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6E31D3" w14:textId="77777777" w:rsidR="00F6137B" w:rsidRDefault="00F6137B" w:rsidP="00F6137B">
      <w:pPr>
        <w:pStyle w:val="BodyA"/>
        <w:suppressAutoHyphens/>
        <w:spacing w:after="120"/>
        <w:rPr>
          <w:rFonts w:ascii="Arial" w:hAnsi="Arial" w:cs="Arial"/>
          <w:b/>
          <w:bCs/>
          <w:color w:val="3B3C3B"/>
          <w:sz w:val="28"/>
          <w:szCs w:val="28"/>
          <w:u w:color="3B3C3B"/>
        </w:rPr>
      </w:pPr>
    </w:p>
    <w:tbl>
      <w:tblPr>
        <w:tblW w:w="9640" w:type="dxa"/>
        <w:tblInd w:w="-284" w:type="dxa"/>
        <w:shd w:val="clear" w:color="auto" w:fill="CED7E7"/>
        <w:tblLayout w:type="fixed"/>
        <w:tblLook w:val="04A0" w:firstRow="1" w:lastRow="0" w:firstColumn="1" w:lastColumn="0" w:noHBand="0" w:noVBand="1"/>
      </w:tblPr>
      <w:tblGrid>
        <w:gridCol w:w="9640"/>
      </w:tblGrid>
      <w:tr w:rsidR="00610AE6" w14:paraId="48380D32" w14:textId="77777777" w:rsidTr="00487A68">
        <w:trPr>
          <w:trHeight w:val="1611"/>
        </w:trPr>
        <w:tc>
          <w:tcPr>
            <w:tcW w:w="9640" w:type="dxa"/>
            <w:tcMar>
              <w:top w:w="80" w:type="dxa"/>
              <w:left w:w="80" w:type="dxa"/>
              <w:bottom w:w="80" w:type="dxa"/>
              <w:right w:w="80" w:type="dxa"/>
            </w:tcMar>
          </w:tcPr>
          <w:p w14:paraId="68C0D1A8" w14:textId="77777777" w:rsidR="00610AE6" w:rsidRDefault="00610AE6" w:rsidP="003961DE">
            <w:pPr>
              <w:pStyle w:val="Header"/>
              <w:jc w:val="center"/>
              <w:rPr>
                <w:rFonts w:ascii="Calibri" w:hAnsi="Calibri"/>
              </w:rPr>
            </w:pPr>
            <w:r>
              <w:rPr>
                <w:noProof/>
                <w:lang w:val="en-GB"/>
              </w:rPr>
              <w:drawing>
                <wp:anchor distT="0" distB="0" distL="114300" distR="114300" simplePos="0" relativeHeight="251659264" behindDoc="1" locked="0" layoutInCell="1" allowOverlap="1" wp14:anchorId="0F468262" wp14:editId="1F04A3D0">
                  <wp:simplePos x="0" y="0"/>
                  <wp:positionH relativeFrom="column">
                    <wp:posOffset>2532380</wp:posOffset>
                  </wp:positionH>
                  <wp:positionV relativeFrom="paragraph">
                    <wp:posOffset>318</wp:posOffset>
                  </wp:positionV>
                  <wp:extent cx="1019175" cy="1017270"/>
                  <wp:effectExtent l="0" t="0" r="9525" b="0"/>
                  <wp:wrapThrough wrapText="bothSides">
                    <wp:wrapPolygon edited="0">
                      <wp:start x="0" y="0"/>
                      <wp:lineTo x="0" y="21034"/>
                      <wp:lineTo x="21398" y="21034"/>
                      <wp:lineTo x="21398"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19175" cy="1017270"/>
                          </a:xfrm>
                          <a:prstGeom prst="rect">
                            <a:avLst/>
                          </a:prstGeom>
                          <a:noFill/>
                        </pic:spPr>
                      </pic:pic>
                    </a:graphicData>
                  </a:graphic>
                  <wp14:sizeRelH relativeFrom="page">
                    <wp14:pctWidth>0</wp14:pctWidth>
                  </wp14:sizeRelH>
                  <wp14:sizeRelV relativeFrom="page">
                    <wp14:pctHeight>0</wp14:pctHeight>
                  </wp14:sizeRelV>
                </wp:anchor>
              </w:drawing>
            </w:r>
          </w:p>
        </w:tc>
      </w:tr>
      <w:tr w:rsidR="00610AE6" w14:paraId="2CDD7B7A" w14:textId="77777777" w:rsidTr="00487A68">
        <w:trPr>
          <w:trHeight w:val="794"/>
        </w:trPr>
        <w:tc>
          <w:tcPr>
            <w:tcW w:w="9640" w:type="dxa"/>
            <w:tcMar>
              <w:top w:w="80" w:type="dxa"/>
              <w:left w:w="80" w:type="dxa"/>
              <w:bottom w:w="80" w:type="dxa"/>
              <w:right w:w="80" w:type="dxa"/>
            </w:tcMar>
          </w:tcPr>
          <w:p w14:paraId="295F17F9" w14:textId="77777777" w:rsidR="00610AE6" w:rsidRPr="003E1ED6" w:rsidRDefault="00610AE6" w:rsidP="003961DE">
            <w:pPr>
              <w:pStyle w:val="Header"/>
              <w:jc w:val="center"/>
              <w:rPr>
                <w:rFonts w:ascii="Arial" w:hAnsi="Arial" w:cs="Arial"/>
                <w:b/>
                <w:bCs/>
                <w:sz w:val="40"/>
                <w:szCs w:val="40"/>
              </w:rPr>
            </w:pPr>
            <w:r w:rsidRPr="003E1ED6">
              <w:rPr>
                <w:rFonts w:ascii="Arial" w:hAnsi="Arial" w:cs="Arial"/>
                <w:b/>
                <w:bCs/>
                <w:sz w:val="40"/>
                <w:szCs w:val="40"/>
              </w:rPr>
              <w:t>WEST SOMERSET RAILWAY HERITAGE TRUST LIMITED</w:t>
            </w:r>
          </w:p>
          <w:p w14:paraId="40277902" w14:textId="77777777" w:rsidR="00610AE6" w:rsidRPr="003E1ED6" w:rsidRDefault="00610AE6" w:rsidP="003961DE">
            <w:pPr>
              <w:pStyle w:val="Header"/>
              <w:tabs>
                <w:tab w:val="left" w:pos="1005"/>
                <w:tab w:val="center" w:pos="3194"/>
              </w:tabs>
              <w:jc w:val="center"/>
              <w:rPr>
                <w:rFonts w:ascii="Arial" w:hAnsi="Arial" w:cs="Arial"/>
                <w:sz w:val="24"/>
                <w:szCs w:val="24"/>
              </w:rPr>
            </w:pPr>
            <w:r w:rsidRPr="003E1ED6">
              <w:rPr>
                <w:rFonts w:ascii="Arial" w:hAnsi="Arial" w:cs="Arial"/>
                <w:sz w:val="24"/>
                <w:szCs w:val="24"/>
              </w:rPr>
              <w:t>Registered Charity No. 265564</w:t>
            </w:r>
          </w:p>
          <w:p w14:paraId="455A1B7E" w14:textId="1EBF53FE" w:rsidR="00610AE6" w:rsidRPr="003E1ED6" w:rsidRDefault="00650D4A" w:rsidP="003961DE">
            <w:pPr>
              <w:jc w:val="center"/>
              <w:rPr>
                <w:rFonts w:ascii="Arial" w:hAnsi="Arial" w:cs="Arial"/>
              </w:rPr>
            </w:pPr>
            <w:r w:rsidRPr="003E1ED6">
              <w:rPr>
                <w:rFonts w:ascii="Arial" w:hAnsi="Arial" w:cs="Arial"/>
              </w:rPr>
              <w:t>President: Chris Austin OBE</w:t>
            </w:r>
          </w:p>
        </w:tc>
      </w:tr>
      <w:tr w:rsidR="00610AE6" w14:paraId="032DB357" w14:textId="77777777" w:rsidTr="00487A68">
        <w:trPr>
          <w:trHeight w:val="794"/>
        </w:trPr>
        <w:tc>
          <w:tcPr>
            <w:tcW w:w="9640" w:type="dxa"/>
            <w:tcMar>
              <w:top w:w="80" w:type="dxa"/>
              <w:left w:w="80" w:type="dxa"/>
              <w:bottom w:w="80" w:type="dxa"/>
              <w:right w:w="80" w:type="dxa"/>
            </w:tcMar>
          </w:tcPr>
          <w:p w14:paraId="47D6D4D5" w14:textId="77777777" w:rsidR="00610AE6" w:rsidRPr="003E1ED6" w:rsidRDefault="00610AE6" w:rsidP="005E3BE6">
            <w:pPr>
              <w:pStyle w:val="Header"/>
              <w:jc w:val="center"/>
              <w:rPr>
                <w:rFonts w:ascii="Arial" w:hAnsi="Arial" w:cs="Arial"/>
                <w:sz w:val="24"/>
                <w:szCs w:val="24"/>
              </w:rPr>
            </w:pPr>
            <w:r w:rsidRPr="003E1ED6">
              <w:rPr>
                <w:rFonts w:ascii="Arial" w:hAnsi="Arial" w:cs="Arial"/>
                <w:sz w:val="24"/>
                <w:szCs w:val="24"/>
              </w:rPr>
              <w:t>Registered Office: The Railway Station, Bishops Lydeard Taunton, Somerset. TA4 3BX</w:t>
            </w:r>
          </w:p>
          <w:p w14:paraId="17AFBD3B" w14:textId="77777777" w:rsidR="00610AE6" w:rsidRPr="003E1ED6" w:rsidRDefault="00610AE6" w:rsidP="005E3BE6">
            <w:pPr>
              <w:pStyle w:val="Header"/>
              <w:jc w:val="center"/>
              <w:rPr>
                <w:rFonts w:ascii="Arial" w:hAnsi="Arial" w:cs="Arial"/>
                <w:sz w:val="24"/>
                <w:szCs w:val="24"/>
              </w:rPr>
            </w:pPr>
            <w:r w:rsidRPr="003E1ED6">
              <w:rPr>
                <w:rFonts w:ascii="Arial" w:hAnsi="Arial" w:cs="Arial"/>
                <w:sz w:val="24"/>
                <w:szCs w:val="24"/>
              </w:rPr>
              <w:t>Registered in England No. 1079916</w:t>
            </w:r>
          </w:p>
          <w:p w14:paraId="4BFB4FB5" w14:textId="77777777" w:rsidR="00610AE6" w:rsidRPr="003E1ED6" w:rsidRDefault="00610AE6" w:rsidP="005E3BE6">
            <w:pPr>
              <w:pStyle w:val="Header"/>
              <w:jc w:val="center"/>
              <w:rPr>
                <w:rFonts w:ascii="Arial" w:hAnsi="Arial" w:cs="Arial"/>
                <w:sz w:val="24"/>
                <w:szCs w:val="24"/>
              </w:rPr>
            </w:pPr>
            <w:hyperlink r:id="rId9" w:history="1">
              <w:r w:rsidRPr="003E1ED6">
                <w:rPr>
                  <w:rStyle w:val="Hyperlink"/>
                  <w:rFonts w:ascii="Arial" w:hAnsi="Arial" w:cs="Arial"/>
                  <w:color w:val="7030A0"/>
                  <w:sz w:val="24"/>
                  <w:szCs w:val="24"/>
                  <w:u w:val="none"/>
                </w:rPr>
                <w:t>www.wsrht.co.uk</w:t>
              </w:r>
            </w:hyperlink>
          </w:p>
        </w:tc>
      </w:tr>
    </w:tbl>
    <w:p w14:paraId="49C45832" w14:textId="77777777" w:rsidR="00550DE3" w:rsidRDefault="00550DE3" w:rsidP="00550DE3">
      <w:pPr>
        <w:pStyle w:val="BodyA"/>
        <w:suppressAutoHyphens/>
        <w:spacing w:after="120"/>
        <w:jc w:val="center"/>
        <w:rPr>
          <w:rFonts w:asciiTheme="minorHAnsi" w:hAnsiTheme="minorHAnsi" w:cstheme="minorHAnsi"/>
          <w:color w:val="auto"/>
          <w:sz w:val="22"/>
          <w:szCs w:val="22"/>
          <w:lang w:val="en-GB" w:eastAsia="en-US"/>
        </w:rPr>
      </w:pPr>
    </w:p>
    <w:p w14:paraId="2B0C7568" w14:textId="77777777" w:rsidR="00CE52A8" w:rsidRDefault="00CE52A8" w:rsidP="00550DE3">
      <w:pPr>
        <w:pStyle w:val="BodyA"/>
        <w:suppressAutoHyphens/>
        <w:spacing w:after="120"/>
        <w:jc w:val="center"/>
        <w:rPr>
          <w:rFonts w:ascii="Arial" w:hAnsi="Arial" w:cs="Arial"/>
          <w:b/>
          <w:bCs/>
          <w:color w:val="3B3C3B"/>
          <w:sz w:val="28"/>
          <w:szCs w:val="28"/>
          <w:u w:color="3B3C3B"/>
        </w:rPr>
      </w:pPr>
    </w:p>
    <w:p w14:paraId="1800DC3E" w14:textId="77777777" w:rsidR="00CE52A8" w:rsidRDefault="00CE52A8" w:rsidP="00550DE3">
      <w:pPr>
        <w:pStyle w:val="BodyA"/>
        <w:suppressAutoHyphens/>
        <w:spacing w:after="120"/>
        <w:jc w:val="center"/>
        <w:rPr>
          <w:rFonts w:ascii="Arial" w:hAnsi="Arial" w:cs="Arial"/>
          <w:b/>
          <w:bCs/>
          <w:color w:val="3B3C3B"/>
          <w:sz w:val="28"/>
          <w:szCs w:val="28"/>
          <w:u w:color="3B3C3B"/>
        </w:rPr>
      </w:pPr>
    </w:p>
    <w:p w14:paraId="740DF89B" w14:textId="77777777" w:rsidR="00CE52A8" w:rsidRDefault="00CE52A8" w:rsidP="00550DE3">
      <w:pPr>
        <w:pStyle w:val="BodyA"/>
        <w:suppressAutoHyphens/>
        <w:spacing w:after="120"/>
        <w:jc w:val="center"/>
        <w:rPr>
          <w:rFonts w:ascii="Arial" w:hAnsi="Arial" w:cs="Arial"/>
          <w:b/>
          <w:bCs/>
          <w:color w:val="3B3C3B"/>
          <w:sz w:val="28"/>
          <w:szCs w:val="28"/>
          <w:u w:color="3B3C3B"/>
        </w:rPr>
      </w:pPr>
    </w:p>
    <w:p w14:paraId="57075A74" w14:textId="1B9B3851" w:rsidR="00CE52A8" w:rsidRDefault="00CE52A8" w:rsidP="00550DE3">
      <w:pPr>
        <w:pStyle w:val="BodyA"/>
        <w:suppressAutoHyphens/>
        <w:spacing w:after="120"/>
        <w:jc w:val="center"/>
        <w:rPr>
          <w:rFonts w:ascii="Arial" w:hAnsi="Arial" w:cs="Arial"/>
          <w:b/>
          <w:bCs/>
          <w:color w:val="3B3C3B"/>
          <w:sz w:val="40"/>
          <w:szCs w:val="40"/>
          <w:u w:color="3B3C3B"/>
        </w:rPr>
      </w:pPr>
      <w:r>
        <w:rPr>
          <w:rFonts w:ascii="Arial" w:hAnsi="Arial" w:cs="Arial"/>
          <w:b/>
          <w:bCs/>
          <w:color w:val="3B3C3B"/>
          <w:sz w:val="40"/>
          <w:szCs w:val="40"/>
          <w:u w:color="3B3C3B"/>
        </w:rPr>
        <w:t>West Somerset Railway Heritage Trust</w:t>
      </w:r>
    </w:p>
    <w:p w14:paraId="2CCC363F" w14:textId="3149D8EB" w:rsidR="00CE52A8" w:rsidRDefault="00CE52A8" w:rsidP="00550DE3">
      <w:pPr>
        <w:pStyle w:val="BodyA"/>
        <w:suppressAutoHyphens/>
        <w:spacing w:after="120"/>
        <w:jc w:val="center"/>
        <w:rPr>
          <w:rFonts w:ascii="Arial" w:hAnsi="Arial" w:cs="Arial"/>
          <w:b/>
          <w:bCs/>
          <w:color w:val="3B3C3B"/>
          <w:sz w:val="40"/>
          <w:szCs w:val="40"/>
          <w:u w:color="3B3C3B"/>
        </w:rPr>
      </w:pPr>
    </w:p>
    <w:p w14:paraId="79137487" w14:textId="5BD7FC73" w:rsidR="00CE52A8" w:rsidRDefault="00CE52A8" w:rsidP="00550DE3">
      <w:pPr>
        <w:pStyle w:val="BodyA"/>
        <w:suppressAutoHyphens/>
        <w:spacing w:after="120"/>
        <w:jc w:val="center"/>
        <w:rPr>
          <w:rFonts w:ascii="Arial" w:hAnsi="Arial" w:cs="Arial"/>
          <w:b/>
          <w:bCs/>
          <w:color w:val="3B3C3B"/>
          <w:sz w:val="40"/>
          <w:szCs w:val="40"/>
          <w:u w:color="3B3C3B"/>
        </w:rPr>
      </w:pPr>
      <w:r>
        <w:rPr>
          <w:rFonts w:ascii="Arial" w:hAnsi="Arial" w:cs="Arial"/>
          <w:b/>
          <w:bCs/>
          <w:color w:val="3B3C3B"/>
          <w:sz w:val="40"/>
          <w:szCs w:val="40"/>
          <w:u w:color="3B3C3B"/>
        </w:rPr>
        <w:t>Business Plan</w:t>
      </w:r>
    </w:p>
    <w:p w14:paraId="07FCA1C5" w14:textId="01D6BBD1" w:rsidR="00CE52A8" w:rsidRDefault="00CE52A8" w:rsidP="00550DE3">
      <w:pPr>
        <w:pStyle w:val="BodyA"/>
        <w:suppressAutoHyphens/>
        <w:spacing w:after="120"/>
        <w:jc w:val="center"/>
        <w:rPr>
          <w:rFonts w:ascii="Arial" w:hAnsi="Arial" w:cs="Arial"/>
          <w:b/>
          <w:bCs/>
          <w:color w:val="3B3C3B"/>
          <w:sz w:val="40"/>
          <w:szCs w:val="40"/>
          <w:u w:color="3B3C3B"/>
        </w:rPr>
      </w:pPr>
    </w:p>
    <w:p w14:paraId="25EFEBB6" w14:textId="5F173C56" w:rsidR="00CE52A8" w:rsidRPr="00CE52A8" w:rsidRDefault="00CE52A8" w:rsidP="00550DE3">
      <w:pPr>
        <w:pStyle w:val="BodyA"/>
        <w:suppressAutoHyphens/>
        <w:spacing w:after="120"/>
        <w:jc w:val="center"/>
        <w:rPr>
          <w:rFonts w:ascii="Arial" w:hAnsi="Arial" w:cs="Arial"/>
          <w:b/>
          <w:bCs/>
          <w:color w:val="3B3C3B"/>
          <w:sz w:val="40"/>
          <w:szCs w:val="40"/>
          <w:u w:color="3B3C3B"/>
        </w:rPr>
      </w:pPr>
      <w:r>
        <w:rPr>
          <w:rFonts w:ascii="Arial" w:hAnsi="Arial" w:cs="Arial"/>
          <w:b/>
          <w:bCs/>
          <w:color w:val="3B3C3B"/>
          <w:sz w:val="40"/>
          <w:szCs w:val="40"/>
          <w:u w:color="3B3C3B"/>
        </w:rPr>
        <w:t>202</w:t>
      </w:r>
      <w:r w:rsidR="000C76A5">
        <w:rPr>
          <w:rFonts w:ascii="Arial" w:hAnsi="Arial" w:cs="Arial"/>
          <w:b/>
          <w:bCs/>
          <w:color w:val="3B3C3B"/>
          <w:sz w:val="40"/>
          <w:szCs w:val="40"/>
          <w:u w:color="3B3C3B"/>
        </w:rPr>
        <w:t>6 Update</w:t>
      </w:r>
    </w:p>
    <w:p w14:paraId="5025EFA1" w14:textId="77777777" w:rsidR="00CE52A8" w:rsidRDefault="00CE52A8" w:rsidP="00550DE3">
      <w:pPr>
        <w:pStyle w:val="BodyA"/>
        <w:suppressAutoHyphens/>
        <w:spacing w:after="120"/>
        <w:jc w:val="center"/>
        <w:rPr>
          <w:rFonts w:ascii="Arial" w:hAnsi="Arial" w:cs="Arial"/>
          <w:b/>
          <w:bCs/>
          <w:color w:val="3B3C3B"/>
          <w:sz w:val="28"/>
          <w:szCs w:val="28"/>
          <w:u w:color="3B3C3B"/>
        </w:rPr>
      </w:pPr>
    </w:p>
    <w:p w14:paraId="5A66C502" w14:textId="77777777" w:rsidR="00CE52A8" w:rsidRDefault="00CE52A8" w:rsidP="00550DE3">
      <w:pPr>
        <w:pStyle w:val="BodyA"/>
        <w:suppressAutoHyphens/>
        <w:spacing w:after="120"/>
        <w:jc w:val="center"/>
        <w:rPr>
          <w:rFonts w:ascii="Arial" w:hAnsi="Arial" w:cs="Arial"/>
          <w:b/>
          <w:bCs/>
          <w:color w:val="3B3C3B"/>
          <w:sz w:val="28"/>
          <w:szCs w:val="28"/>
          <w:u w:color="3B3C3B"/>
        </w:rPr>
      </w:pPr>
    </w:p>
    <w:p w14:paraId="33A0CF8B" w14:textId="77777777" w:rsidR="00CE52A8" w:rsidRDefault="00CE52A8" w:rsidP="00550DE3">
      <w:pPr>
        <w:pStyle w:val="BodyA"/>
        <w:suppressAutoHyphens/>
        <w:spacing w:after="120"/>
        <w:jc w:val="center"/>
        <w:rPr>
          <w:rFonts w:ascii="Arial" w:hAnsi="Arial" w:cs="Arial"/>
          <w:b/>
          <w:bCs/>
          <w:color w:val="3B3C3B"/>
          <w:sz w:val="28"/>
          <w:szCs w:val="28"/>
          <w:u w:color="3B3C3B"/>
        </w:rPr>
      </w:pPr>
    </w:p>
    <w:p w14:paraId="3B46DDF7" w14:textId="77777777" w:rsidR="00CE52A8" w:rsidRDefault="00CE52A8" w:rsidP="00550DE3">
      <w:pPr>
        <w:pStyle w:val="BodyA"/>
        <w:suppressAutoHyphens/>
        <w:spacing w:after="120"/>
        <w:jc w:val="center"/>
        <w:rPr>
          <w:rFonts w:ascii="Arial" w:hAnsi="Arial" w:cs="Arial"/>
          <w:b/>
          <w:bCs/>
          <w:color w:val="3B3C3B"/>
          <w:sz w:val="28"/>
          <w:szCs w:val="28"/>
          <w:u w:color="3B3C3B"/>
        </w:rPr>
      </w:pPr>
    </w:p>
    <w:p w14:paraId="28BE17BC" w14:textId="77777777" w:rsidR="00CE52A8" w:rsidRDefault="00CE52A8" w:rsidP="00550DE3">
      <w:pPr>
        <w:pStyle w:val="BodyA"/>
        <w:suppressAutoHyphens/>
        <w:spacing w:after="120"/>
        <w:jc w:val="center"/>
        <w:rPr>
          <w:rFonts w:ascii="Arial" w:hAnsi="Arial" w:cs="Arial"/>
          <w:b/>
          <w:bCs/>
          <w:color w:val="3B3C3B"/>
          <w:sz w:val="28"/>
          <w:szCs w:val="28"/>
          <w:u w:color="3B3C3B"/>
        </w:rPr>
      </w:pPr>
    </w:p>
    <w:p w14:paraId="1FA15A52" w14:textId="77777777" w:rsidR="00CE52A8" w:rsidRDefault="00CE52A8" w:rsidP="00550DE3">
      <w:pPr>
        <w:pStyle w:val="BodyA"/>
        <w:suppressAutoHyphens/>
        <w:spacing w:after="120"/>
        <w:jc w:val="center"/>
        <w:rPr>
          <w:rFonts w:ascii="Arial" w:hAnsi="Arial" w:cs="Arial"/>
          <w:b/>
          <w:bCs/>
          <w:color w:val="3B3C3B"/>
          <w:sz w:val="28"/>
          <w:szCs w:val="28"/>
          <w:u w:color="3B3C3B"/>
        </w:rPr>
      </w:pPr>
    </w:p>
    <w:p w14:paraId="0C12B929" w14:textId="77777777" w:rsidR="00CE52A8" w:rsidRDefault="00CE52A8" w:rsidP="00550DE3">
      <w:pPr>
        <w:pStyle w:val="BodyA"/>
        <w:suppressAutoHyphens/>
        <w:spacing w:after="120"/>
        <w:jc w:val="center"/>
        <w:rPr>
          <w:rFonts w:ascii="Arial" w:hAnsi="Arial" w:cs="Arial"/>
          <w:b/>
          <w:bCs/>
          <w:color w:val="3B3C3B"/>
          <w:sz w:val="28"/>
          <w:szCs w:val="28"/>
          <w:u w:color="3B3C3B"/>
        </w:rPr>
      </w:pPr>
    </w:p>
    <w:p w14:paraId="4556044E" w14:textId="77777777" w:rsidR="00CE52A8" w:rsidRDefault="00CE52A8" w:rsidP="00550DE3">
      <w:pPr>
        <w:pStyle w:val="BodyA"/>
        <w:suppressAutoHyphens/>
        <w:spacing w:after="120"/>
        <w:jc w:val="center"/>
        <w:rPr>
          <w:rFonts w:ascii="Arial" w:hAnsi="Arial" w:cs="Arial"/>
          <w:b/>
          <w:bCs/>
          <w:color w:val="3B3C3B"/>
          <w:sz w:val="28"/>
          <w:szCs w:val="28"/>
          <w:u w:color="3B3C3B"/>
        </w:rPr>
      </w:pPr>
    </w:p>
    <w:p w14:paraId="0FEFF6D6" w14:textId="77777777" w:rsidR="00CE52A8" w:rsidRDefault="00CE52A8" w:rsidP="00550DE3">
      <w:pPr>
        <w:pStyle w:val="BodyA"/>
        <w:suppressAutoHyphens/>
        <w:spacing w:after="120"/>
        <w:jc w:val="center"/>
        <w:rPr>
          <w:rFonts w:ascii="Arial" w:hAnsi="Arial" w:cs="Arial"/>
          <w:b/>
          <w:bCs/>
          <w:color w:val="3B3C3B"/>
          <w:sz w:val="28"/>
          <w:szCs w:val="28"/>
          <w:u w:color="3B3C3B"/>
        </w:rPr>
      </w:pPr>
    </w:p>
    <w:p w14:paraId="3D147A46" w14:textId="77777777" w:rsidR="00CE52A8" w:rsidRDefault="00CE52A8" w:rsidP="00550DE3">
      <w:pPr>
        <w:pStyle w:val="BodyA"/>
        <w:suppressAutoHyphens/>
        <w:spacing w:after="120"/>
        <w:jc w:val="center"/>
        <w:rPr>
          <w:rFonts w:ascii="Arial" w:hAnsi="Arial" w:cs="Arial"/>
          <w:b/>
          <w:bCs/>
          <w:color w:val="3B3C3B"/>
          <w:sz w:val="28"/>
          <w:szCs w:val="28"/>
          <w:u w:color="3B3C3B"/>
        </w:rPr>
      </w:pPr>
    </w:p>
    <w:p w14:paraId="6864DBBC" w14:textId="77777777" w:rsidR="008842BA" w:rsidRDefault="008842BA" w:rsidP="00F6137B">
      <w:pPr>
        <w:pStyle w:val="BodyA"/>
        <w:suppressAutoHyphens/>
        <w:spacing w:after="120"/>
        <w:rPr>
          <w:rFonts w:ascii="Arial" w:hAnsi="Arial" w:cs="Arial"/>
          <w:b/>
          <w:bCs/>
          <w:color w:val="3B3C3B"/>
          <w:sz w:val="28"/>
          <w:szCs w:val="28"/>
          <w:u w:color="3B3C3B"/>
        </w:rPr>
      </w:pPr>
    </w:p>
    <w:p w14:paraId="665BAD30" w14:textId="3F5AF593" w:rsidR="00CE52A8" w:rsidRDefault="00CE52A8" w:rsidP="00F6137B">
      <w:pPr>
        <w:pStyle w:val="BodyA"/>
        <w:suppressAutoHyphens/>
        <w:spacing w:after="120"/>
        <w:rPr>
          <w:rFonts w:ascii="Arial" w:hAnsi="Arial" w:cs="Arial"/>
          <w:b/>
          <w:bCs/>
          <w:color w:val="3B3C3B"/>
          <w:sz w:val="32"/>
          <w:szCs w:val="32"/>
          <w:u w:color="3B3C3B"/>
        </w:rPr>
      </w:pPr>
      <w:r>
        <w:rPr>
          <w:rFonts w:ascii="Arial" w:hAnsi="Arial" w:cs="Arial"/>
          <w:b/>
          <w:bCs/>
          <w:color w:val="3B3C3B"/>
          <w:sz w:val="32"/>
          <w:szCs w:val="32"/>
          <w:u w:color="3B3C3B"/>
        </w:rPr>
        <w:t>Contents</w:t>
      </w:r>
      <w:r w:rsidR="00DC0014">
        <w:rPr>
          <w:rFonts w:ascii="Arial" w:hAnsi="Arial" w:cs="Arial"/>
          <w:b/>
          <w:bCs/>
          <w:color w:val="3B3C3B"/>
          <w:sz w:val="32"/>
          <w:szCs w:val="32"/>
          <w:u w:color="3B3C3B"/>
        </w:rPr>
        <w:t xml:space="preserve">                                                                             </w:t>
      </w:r>
      <w:r w:rsidR="003A5401">
        <w:rPr>
          <w:rFonts w:ascii="Arial" w:hAnsi="Arial" w:cs="Arial"/>
          <w:b/>
          <w:bCs/>
          <w:color w:val="3B3C3B"/>
          <w:sz w:val="32"/>
          <w:szCs w:val="32"/>
          <w:u w:color="3B3C3B"/>
        </w:rPr>
        <w:t xml:space="preserve"> </w:t>
      </w:r>
    </w:p>
    <w:p w14:paraId="0C02BA77" w14:textId="49F8CEE8" w:rsidR="00CE52A8" w:rsidRDefault="00CE52A8" w:rsidP="00F6137B">
      <w:pPr>
        <w:pStyle w:val="BodyA"/>
        <w:suppressAutoHyphens/>
        <w:spacing w:after="120"/>
        <w:rPr>
          <w:rFonts w:ascii="Arial" w:hAnsi="Arial" w:cs="Arial"/>
          <w:b/>
          <w:bCs/>
          <w:color w:val="3B3C3B"/>
          <w:sz w:val="32"/>
          <w:szCs w:val="32"/>
          <w:u w:color="3B3C3B"/>
        </w:rPr>
      </w:pPr>
    </w:p>
    <w:tbl>
      <w:tblPr>
        <w:tblStyle w:val="TableGrid"/>
        <w:tblW w:w="0" w:type="auto"/>
        <w:tblLook w:val="04A0" w:firstRow="1" w:lastRow="0" w:firstColumn="1" w:lastColumn="0" w:noHBand="0" w:noVBand="1"/>
      </w:tblPr>
      <w:tblGrid>
        <w:gridCol w:w="4581"/>
        <w:gridCol w:w="4435"/>
      </w:tblGrid>
      <w:tr w:rsidR="00D43B2D" w14:paraId="5A7FD2D5" w14:textId="77777777" w:rsidTr="00584E0A">
        <w:tc>
          <w:tcPr>
            <w:tcW w:w="4581" w:type="dxa"/>
          </w:tcPr>
          <w:p w14:paraId="0C0B9DEF" w14:textId="745E1773" w:rsidR="00D43B2D" w:rsidRPr="00D43B2D" w:rsidRDefault="00D43B2D" w:rsidP="00F6137B">
            <w:pPr>
              <w:pStyle w:val="BodyA"/>
              <w:pBdr>
                <w:top w:val="none" w:sz="0" w:space="0" w:color="auto"/>
                <w:left w:val="none" w:sz="0" w:space="0" w:color="auto"/>
                <w:bottom w:val="none" w:sz="0" w:space="0" w:color="auto"/>
                <w:right w:val="none" w:sz="0" w:space="0" w:color="auto"/>
                <w:between w:val="none" w:sz="0" w:space="0" w:color="auto"/>
                <w:bar w:val="none" w:sz="0" w:color="auto"/>
              </w:pBdr>
              <w:suppressAutoHyphens/>
              <w:spacing w:after="120"/>
              <w:rPr>
                <w:rFonts w:ascii="Arial" w:hAnsi="Arial" w:cs="Arial"/>
                <w:b/>
                <w:bCs/>
                <w:color w:val="3B3C3B"/>
                <w:sz w:val="28"/>
                <w:szCs w:val="28"/>
                <w:u w:color="3B3C3B"/>
              </w:rPr>
            </w:pPr>
            <w:r>
              <w:rPr>
                <w:rFonts w:ascii="Arial" w:hAnsi="Arial" w:cs="Arial"/>
                <w:b/>
                <w:bCs/>
                <w:color w:val="3B3C3B"/>
                <w:sz w:val="28"/>
                <w:szCs w:val="28"/>
                <w:u w:color="3B3C3B"/>
              </w:rPr>
              <w:t>Chairman’s For</w:t>
            </w:r>
            <w:r w:rsidR="001B5D88">
              <w:rPr>
                <w:rFonts w:ascii="Arial" w:hAnsi="Arial" w:cs="Arial"/>
                <w:b/>
                <w:bCs/>
                <w:color w:val="3B3C3B"/>
                <w:sz w:val="28"/>
                <w:szCs w:val="28"/>
                <w:u w:color="3B3C3B"/>
              </w:rPr>
              <w:t>e</w:t>
            </w:r>
            <w:r>
              <w:rPr>
                <w:rFonts w:ascii="Arial" w:hAnsi="Arial" w:cs="Arial"/>
                <w:b/>
                <w:bCs/>
                <w:color w:val="3B3C3B"/>
                <w:sz w:val="28"/>
                <w:szCs w:val="28"/>
                <w:u w:color="3B3C3B"/>
              </w:rPr>
              <w:t>w</w:t>
            </w:r>
            <w:r w:rsidR="001B5D88">
              <w:rPr>
                <w:rFonts w:ascii="Arial" w:hAnsi="Arial" w:cs="Arial"/>
                <w:b/>
                <w:bCs/>
                <w:color w:val="3B3C3B"/>
                <w:sz w:val="28"/>
                <w:szCs w:val="28"/>
                <w:u w:color="3B3C3B"/>
              </w:rPr>
              <w:t>o</w:t>
            </w:r>
            <w:r>
              <w:rPr>
                <w:rFonts w:ascii="Arial" w:hAnsi="Arial" w:cs="Arial"/>
                <w:b/>
                <w:bCs/>
                <w:color w:val="3B3C3B"/>
                <w:sz w:val="28"/>
                <w:szCs w:val="28"/>
                <w:u w:color="3B3C3B"/>
              </w:rPr>
              <w:t>rd</w:t>
            </w:r>
          </w:p>
        </w:tc>
        <w:tc>
          <w:tcPr>
            <w:tcW w:w="4435" w:type="dxa"/>
          </w:tcPr>
          <w:p w14:paraId="34B68E5A" w14:textId="5033E6E0" w:rsidR="00D43B2D" w:rsidRPr="001541A3" w:rsidRDefault="006637FA" w:rsidP="001B5D88">
            <w:pPr>
              <w:pStyle w:val="BodyA"/>
              <w:pBdr>
                <w:top w:val="none" w:sz="0" w:space="0" w:color="auto"/>
                <w:left w:val="none" w:sz="0" w:space="0" w:color="auto"/>
                <w:bottom w:val="none" w:sz="0" w:space="0" w:color="auto"/>
                <w:right w:val="none" w:sz="0" w:space="0" w:color="auto"/>
                <w:between w:val="none" w:sz="0" w:space="0" w:color="auto"/>
                <w:bar w:val="none" w:sz="0" w:color="auto"/>
              </w:pBdr>
              <w:suppressAutoHyphens/>
              <w:spacing w:after="120"/>
              <w:jc w:val="right"/>
              <w:rPr>
                <w:rFonts w:ascii="Arial" w:hAnsi="Arial" w:cs="Arial"/>
                <w:b/>
                <w:bCs/>
                <w:color w:val="3B3C3B"/>
                <w:sz w:val="28"/>
                <w:szCs w:val="28"/>
                <w:u w:color="3B3C3B"/>
              </w:rPr>
            </w:pPr>
            <w:r>
              <w:rPr>
                <w:rFonts w:ascii="Arial" w:hAnsi="Arial" w:cs="Arial"/>
                <w:b/>
                <w:bCs/>
                <w:color w:val="3B3C3B"/>
                <w:sz w:val="28"/>
                <w:szCs w:val="28"/>
                <w:u w:color="3B3C3B"/>
              </w:rPr>
              <w:t>3</w:t>
            </w:r>
          </w:p>
        </w:tc>
      </w:tr>
      <w:tr w:rsidR="00D43B2D" w14:paraId="01236CE2" w14:textId="77777777" w:rsidTr="00584E0A">
        <w:tc>
          <w:tcPr>
            <w:tcW w:w="4581" w:type="dxa"/>
          </w:tcPr>
          <w:p w14:paraId="74C821CC" w14:textId="4A09E09A" w:rsidR="00D43B2D" w:rsidRPr="00190F7A" w:rsidRDefault="00190F7A" w:rsidP="00F6137B">
            <w:pPr>
              <w:pStyle w:val="BodyA"/>
              <w:pBdr>
                <w:top w:val="none" w:sz="0" w:space="0" w:color="auto"/>
                <w:left w:val="none" w:sz="0" w:space="0" w:color="auto"/>
                <w:bottom w:val="none" w:sz="0" w:space="0" w:color="auto"/>
                <w:right w:val="none" w:sz="0" w:space="0" w:color="auto"/>
                <w:between w:val="none" w:sz="0" w:space="0" w:color="auto"/>
                <w:bar w:val="none" w:sz="0" w:color="auto"/>
              </w:pBdr>
              <w:suppressAutoHyphens/>
              <w:spacing w:after="120"/>
              <w:rPr>
                <w:rFonts w:ascii="Arial" w:hAnsi="Arial" w:cs="Arial"/>
                <w:b/>
                <w:bCs/>
                <w:color w:val="3B3C3B"/>
                <w:sz w:val="28"/>
                <w:szCs w:val="28"/>
                <w:u w:color="3B3C3B"/>
              </w:rPr>
            </w:pPr>
            <w:r>
              <w:rPr>
                <w:rFonts w:ascii="Arial" w:hAnsi="Arial" w:cs="Arial"/>
                <w:b/>
                <w:bCs/>
                <w:color w:val="3B3C3B"/>
                <w:sz w:val="28"/>
                <w:szCs w:val="28"/>
                <w:u w:color="3B3C3B"/>
              </w:rPr>
              <w:t>About The Trust</w:t>
            </w:r>
          </w:p>
        </w:tc>
        <w:tc>
          <w:tcPr>
            <w:tcW w:w="4435" w:type="dxa"/>
          </w:tcPr>
          <w:p w14:paraId="3CC588F1" w14:textId="41814EBD" w:rsidR="00D43B2D" w:rsidRPr="001541A3" w:rsidRDefault="006637FA" w:rsidP="00190F7A">
            <w:pPr>
              <w:pStyle w:val="BodyA"/>
              <w:pBdr>
                <w:top w:val="none" w:sz="0" w:space="0" w:color="auto"/>
                <w:left w:val="none" w:sz="0" w:space="0" w:color="auto"/>
                <w:bottom w:val="none" w:sz="0" w:space="0" w:color="auto"/>
                <w:right w:val="none" w:sz="0" w:space="0" w:color="auto"/>
                <w:between w:val="none" w:sz="0" w:space="0" w:color="auto"/>
                <w:bar w:val="none" w:sz="0" w:color="auto"/>
              </w:pBdr>
              <w:suppressAutoHyphens/>
              <w:spacing w:after="120"/>
              <w:jc w:val="right"/>
              <w:rPr>
                <w:rFonts w:ascii="Arial" w:hAnsi="Arial" w:cs="Arial"/>
                <w:b/>
                <w:bCs/>
                <w:color w:val="3B3C3B"/>
                <w:sz w:val="28"/>
                <w:szCs w:val="28"/>
                <w:u w:color="3B3C3B"/>
              </w:rPr>
            </w:pPr>
            <w:r>
              <w:rPr>
                <w:rFonts w:ascii="Arial" w:hAnsi="Arial" w:cs="Arial"/>
                <w:b/>
                <w:bCs/>
                <w:color w:val="3B3C3B"/>
                <w:sz w:val="28"/>
                <w:szCs w:val="28"/>
                <w:u w:color="3B3C3B"/>
              </w:rPr>
              <w:t>4</w:t>
            </w:r>
          </w:p>
        </w:tc>
      </w:tr>
      <w:tr w:rsidR="00D43B2D" w14:paraId="1F78A884" w14:textId="77777777" w:rsidTr="00584E0A">
        <w:tc>
          <w:tcPr>
            <w:tcW w:w="4581" w:type="dxa"/>
          </w:tcPr>
          <w:p w14:paraId="4714B9B9" w14:textId="50028C52" w:rsidR="00D43B2D" w:rsidRPr="00190F7A" w:rsidRDefault="001541A3" w:rsidP="00F6137B">
            <w:pPr>
              <w:pStyle w:val="BodyA"/>
              <w:pBdr>
                <w:top w:val="none" w:sz="0" w:space="0" w:color="auto"/>
                <w:left w:val="none" w:sz="0" w:space="0" w:color="auto"/>
                <w:bottom w:val="none" w:sz="0" w:space="0" w:color="auto"/>
                <w:right w:val="none" w:sz="0" w:space="0" w:color="auto"/>
                <w:between w:val="none" w:sz="0" w:space="0" w:color="auto"/>
                <w:bar w:val="none" w:sz="0" w:color="auto"/>
              </w:pBdr>
              <w:suppressAutoHyphens/>
              <w:spacing w:after="120"/>
              <w:rPr>
                <w:rFonts w:ascii="Arial" w:hAnsi="Arial" w:cs="Arial"/>
                <w:b/>
                <w:bCs/>
                <w:color w:val="3B3C3B"/>
                <w:sz w:val="28"/>
                <w:szCs w:val="28"/>
                <w:u w:color="3B3C3B"/>
              </w:rPr>
            </w:pPr>
            <w:r>
              <w:rPr>
                <w:rFonts w:ascii="Arial" w:hAnsi="Arial" w:cs="Arial"/>
                <w:b/>
                <w:bCs/>
                <w:color w:val="3B3C3B"/>
                <w:sz w:val="28"/>
                <w:szCs w:val="28"/>
                <w:u w:color="3B3C3B"/>
              </w:rPr>
              <w:t>Our Heritage Work Programme</w:t>
            </w:r>
          </w:p>
        </w:tc>
        <w:tc>
          <w:tcPr>
            <w:tcW w:w="4435" w:type="dxa"/>
          </w:tcPr>
          <w:p w14:paraId="0125BAB7" w14:textId="1D89FA5E" w:rsidR="00D43B2D" w:rsidRPr="001541A3" w:rsidRDefault="00977919" w:rsidP="001541A3">
            <w:pPr>
              <w:pStyle w:val="BodyA"/>
              <w:pBdr>
                <w:top w:val="none" w:sz="0" w:space="0" w:color="auto"/>
                <w:left w:val="none" w:sz="0" w:space="0" w:color="auto"/>
                <w:bottom w:val="none" w:sz="0" w:space="0" w:color="auto"/>
                <w:right w:val="none" w:sz="0" w:space="0" w:color="auto"/>
                <w:between w:val="none" w:sz="0" w:space="0" w:color="auto"/>
                <w:bar w:val="none" w:sz="0" w:color="auto"/>
              </w:pBdr>
              <w:suppressAutoHyphens/>
              <w:spacing w:after="120"/>
              <w:jc w:val="right"/>
              <w:rPr>
                <w:rFonts w:ascii="Arial" w:hAnsi="Arial" w:cs="Arial"/>
                <w:b/>
                <w:bCs/>
                <w:color w:val="3B3C3B"/>
                <w:sz w:val="28"/>
                <w:szCs w:val="28"/>
                <w:u w:color="3B3C3B"/>
              </w:rPr>
            </w:pPr>
            <w:r>
              <w:rPr>
                <w:rFonts w:ascii="Arial" w:hAnsi="Arial" w:cs="Arial"/>
                <w:b/>
                <w:bCs/>
                <w:color w:val="3B3C3B"/>
                <w:sz w:val="28"/>
                <w:szCs w:val="28"/>
                <w:u w:color="3B3C3B"/>
              </w:rPr>
              <w:t>7</w:t>
            </w:r>
          </w:p>
        </w:tc>
      </w:tr>
      <w:tr w:rsidR="00584E0A" w14:paraId="2AE67BC7" w14:textId="77777777" w:rsidTr="00584E0A">
        <w:tc>
          <w:tcPr>
            <w:tcW w:w="4581" w:type="dxa"/>
          </w:tcPr>
          <w:p w14:paraId="50427DD7" w14:textId="77777777" w:rsidR="00584E0A" w:rsidRPr="002F0E4B" w:rsidRDefault="00584E0A" w:rsidP="00584E0A">
            <w:pPr>
              <w:pStyle w:val="BodyA"/>
              <w:numPr>
                <w:ilvl w:val="0"/>
                <w:numId w:val="39"/>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120"/>
              <w:rPr>
                <w:rFonts w:ascii="Arial" w:hAnsi="Arial" w:cs="Arial"/>
                <w:b/>
                <w:bCs/>
                <w:color w:val="3B3C3B"/>
                <w:u w:color="3B3C3B"/>
              </w:rPr>
            </w:pPr>
            <w:r>
              <w:rPr>
                <w:rFonts w:ascii="Arial" w:hAnsi="Arial" w:cs="Arial"/>
                <w:b/>
                <w:bCs/>
                <w:i/>
                <w:color w:val="3B3C3B"/>
                <w:u w:color="3B3C3B"/>
              </w:rPr>
              <w:t>Museums</w:t>
            </w:r>
          </w:p>
          <w:p w14:paraId="550EA5B5" w14:textId="21812AF6" w:rsidR="002F0E4B" w:rsidRPr="00832E4B" w:rsidRDefault="00E43F99" w:rsidP="00584E0A">
            <w:pPr>
              <w:pStyle w:val="BodyA"/>
              <w:numPr>
                <w:ilvl w:val="0"/>
                <w:numId w:val="39"/>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120"/>
              <w:rPr>
                <w:rFonts w:ascii="Arial" w:hAnsi="Arial" w:cs="Arial"/>
                <w:b/>
                <w:bCs/>
                <w:color w:val="3B3C3B"/>
                <w:u w:color="3B3C3B"/>
              </w:rPr>
            </w:pPr>
            <w:r>
              <w:rPr>
                <w:rFonts w:ascii="Arial" w:hAnsi="Arial" w:cs="Arial"/>
                <w:b/>
                <w:bCs/>
                <w:i/>
                <w:color w:val="3B3C3B"/>
                <w:u w:color="3B3C3B"/>
              </w:rPr>
              <w:t>Model Railway Group</w:t>
            </w:r>
          </w:p>
          <w:p w14:paraId="65A573CE" w14:textId="77777777" w:rsidR="00832E4B" w:rsidRPr="00832E4B" w:rsidRDefault="00832E4B" w:rsidP="00584E0A">
            <w:pPr>
              <w:pStyle w:val="BodyA"/>
              <w:numPr>
                <w:ilvl w:val="0"/>
                <w:numId w:val="39"/>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120"/>
              <w:rPr>
                <w:rFonts w:ascii="Arial" w:hAnsi="Arial" w:cs="Arial"/>
                <w:b/>
                <w:bCs/>
                <w:color w:val="3B3C3B"/>
                <w:u w:color="3B3C3B"/>
              </w:rPr>
            </w:pPr>
            <w:r>
              <w:rPr>
                <w:rFonts w:ascii="Arial" w:hAnsi="Arial" w:cs="Arial"/>
                <w:b/>
                <w:bCs/>
                <w:i/>
                <w:color w:val="3B3C3B"/>
                <w:u w:color="3B3C3B"/>
              </w:rPr>
              <w:t>Washford Engineering Centre</w:t>
            </w:r>
          </w:p>
          <w:p w14:paraId="3BE61D39" w14:textId="1DFA5FAA" w:rsidR="00832E4B" w:rsidRPr="00584E0A" w:rsidRDefault="00832E4B" w:rsidP="00584E0A">
            <w:pPr>
              <w:pStyle w:val="BodyA"/>
              <w:numPr>
                <w:ilvl w:val="0"/>
                <w:numId w:val="39"/>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120"/>
              <w:rPr>
                <w:rFonts w:ascii="Arial" w:hAnsi="Arial" w:cs="Arial"/>
                <w:b/>
                <w:bCs/>
                <w:color w:val="3B3C3B"/>
                <w:u w:color="3B3C3B"/>
              </w:rPr>
            </w:pPr>
            <w:r>
              <w:rPr>
                <w:rFonts w:ascii="Arial" w:hAnsi="Arial" w:cs="Arial"/>
                <w:b/>
                <w:bCs/>
                <w:i/>
                <w:color w:val="3B3C3B"/>
                <w:u w:color="3B3C3B"/>
              </w:rPr>
              <w:t>Education, Learning and Community Engagement</w:t>
            </w:r>
          </w:p>
        </w:tc>
        <w:tc>
          <w:tcPr>
            <w:tcW w:w="4435" w:type="dxa"/>
          </w:tcPr>
          <w:p w14:paraId="05FBE0AA" w14:textId="77777777" w:rsidR="00584E0A" w:rsidRDefault="00584E0A" w:rsidP="001541A3">
            <w:pPr>
              <w:pStyle w:val="BodyA"/>
              <w:pBdr>
                <w:top w:val="none" w:sz="0" w:space="0" w:color="auto"/>
                <w:left w:val="none" w:sz="0" w:space="0" w:color="auto"/>
                <w:bottom w:val="none" w:sz="0" w:space="0" w:color="auto"/>
                <w:right w:val="none" w:sz="0" w:space="0" w:color="auto"/>
                <w:between w:val="none" w:sz="0" w:space="0" w:color="auto"/>
                <w:bar w:val="none" w:sz="0" w:color="auto"/>
              </w:pBdr>
              <w:suppressAutoHyphens/>
              <w:spacing w:after="120"/>
              <w:jc w:val="right"/>
              <w:rPr>
                <w:rFonts w:ascii="Arial" w:hAnsi="Arial" w:cs="Arial"/>
                <w:b/>
                <w:bCs/>
                <w:color w:val="3B3C3B"/>
                <w:sz w:val="28"/>
                <w:szCs w:val="28"/>
                <w:u w:color="3B3C3B"/>
              </w:rPr>
            </w:pPr>
          </w:p>
        </w:tc>
      </w:tr>
      <w:tr w:rsidR="00D43B2D" w14:paraId="49A8E019" w14:textId="77777777" w:rsidTr="00584E0A">
        <w:tc>
          <w:tcPr>
            <w:tcW w:w="4581" w:type="dxa"/>
          </w:tcPr>
          <w:p w14:paraId="72E5A5F8" w14:textId="299C58C1" w:rsidR="00D43B2D" w:rsidRPr="001541A3" w:rsidRDefault="001541A3" w:rsidP="001541A3">
            <w:pPr>
              <w:pStyle w:val="BodyA"/>
              <w:pBdr>
                <w:top w:val="none" w:sz="0" w:space="0" w:color="auto"/>
                <w:left w:val="none" w:sz="0" w:space="0" w:color="auto"/>
                <w:bottom w:val="none" w:sz="0" w:space="0" w:color="auto"/>
                <w:right w:val="none" w:sz="0" w:space="0" w:color="auto"/>
                <w:between w:val="none" w:sz="0" w:space="0" w:color="auto"/>
                <w:bar w:val="none" w:sz="0" w:color="auto"/>
              </w:pBdr>
              <w:suppressAutoHyphens/>
              <w:spacing w:after="120"/>
              <w:jc w:val="both"/>
              <w:rPr>
                <w:rFonts w:ascii="Arial" w:hAnsi="Arial" w:cs="Arial"/>
                <w:b/>
                <w:bCs/>
                <w:color w:val="3B3C3B"/>
                <w:sz w:val="28"/>
                <w:szCs w:val="28"/>
                <w:u w:color="3B3C3B"/>
              </w:rPr>
            </w:pPr>
            <w:r>
              <w:rPr>
                <w:rFonts w:ascii="Arial" w:hAnsi="Arial" w:cs="Arial"/>
                <w:b/>
                <w:bCs/>
                <w:color w:val="3B3C3B"/>
                <w:sz w:val="28"/>
                <w:szCs w:val="28"/>
                <w:u w:color="3B3C3B"/>
              </w:rPr>
              <w:t>Corporate Development</w:t>
            </w:r>
          </w:p>
        </w:tc>
        <w:tc>
          <w:tcPr>
            <w:tcW w:w="4435" w:type="dxa"/>
          </w:tcPr>
          <w:p w14:paraId="6F1D1483" w14:textId="6EA8705F" w:rsidR="00D43B2D" w:rsidRPr="001541A3" w:rsidRDefault="00A05D05" w:rsidP="001541A3">
            <w:pPr>
              <w:pStyle w:val="BodyA"/>
              <w:pBdr>
                <w:top w:val="none" w:sz="0" w:space="0" w:color="auto"/>
                <w:left w:val="none" w:sz="0" w:space="0" w:color="auto"/>
                <w:bottom w:val="none" w:sz="0" w:space="0" w:color="auto"/>
                <w:right w:val="none" w:sz="0" w:space="0" w:color="auto"/>
                <w:between w:val="none" w:sz="0" w:space="0" w:color="auto"/>
                <w:bar w:val="none" w:sz="0" w:color="auto"/>
              </w:pBdr>
              <w:suppressAutoHyphens/>
              <w:spacing w:after="120"/>
              <w:jc w:val="right"/>
              <w:rPr>
                <w:rFonts w:ascii="Arial" w:hAnsi="Arial" w:cs="Arial"/>
                <w:b/>
                <w:bCs/>
                <w:color w:val="3B3C3B"/>
                <w:sz w:val="28"/>
                <w:szCs w:val="28"/>
                <w:u w:color="3B3C3B"/>
              </w:rPr>
            </w:pPr>
            <w:r>
              <w:rPr>
                <w:rFonts w:ascii="Arial" w:hAnsi="Arial" w:cs="Arial"/>
                <w:b/>
                <w:bCs/>
                <w:color w:val="3B3C3B"/>
                <w:sz w:val="28"/>
                <w:szCs w:val="28"/>
                <w:u w:color="3B3C3B"/>
              </w:rPr>
              <w:t>1</w:t>
            </w:r>
            <w:r w:rsidR="00F225A7">
              <w:rPr>
                <w:rFonts w:ascii="Arial" w:hAnsi="Arial" w:cs="Arial"/>
                <w:b/>
                <w:bCs/>
                <w:color w:val="3B3C3B"/>
                <w:sz w:val="28"/>
                <w:szCs w:val="28"/>
                <w:u w:color="3B3C3B"/>
              </w:rPr>
              <w:t>4</w:t>
            </w:r>
          </w:p>
        </w:tc>
      </w:tr>
      <w:tr w:rsidR="006F202A" w:rsidRPr="006F202A" w14:paraId="7A4B6C93" w14:textId="77777777" w:rsidTr="00584E0A">
        <w:tc>
          <w:tcPr>
            <w:tcW w:w="4581" w:type="dxa"/>
          </w:tcPr>
          <w:p w14:paraId="434C4EE4" w14:textId="77777777" w:rsidR="006F202A" w:rsidRDefault="006F202A" w:rsidP="002F0E4B">
            <w:pPr>
              <w:pStyle w:val="BodyA"/>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120"/>
              <w:rPr>
                <w:rFonts w:ascii="Arial" w:hAnsi="Arial" w:cs="Arial"/>
                <w:b/>
                <w:bCs/>
                <w:i/>
                <w:iCs/>
                <w:color w:val="3B3C3B"/>
                <w:u w:color="3B3C3B"/>
              </w:rPr>
            </w:pPr>
            <w:proofErr w:type="spellStart"/>
            <w:proofErr w:type="gramStart"/>
            <w:r w:rsidRPr="002F0E4B">
              <w:rPr>
                <w:rFonts w:ascii="Arial" w:hAnsi="Arial" w:cs="Arial"/>
                <w:b/>
                <w:bCs/>
                <w:i/>
                <w:iCs/>
                <w:color w:val="3B3C3B"/>
                <w:u w:color="3B3C3B"/>
              </w:rPr>
              <w:t>People</w:t>
            </w:r>
            <w:r w:rsidR="002F0E4B" w:rsidRPr="002F0E4B">
              <w:rPr>
                <w:rFonts w:ascii="Arial" w:hAnsi="Arial" w:cs="Arial"/>
                <w:b/>
                <w:bCs/>
                <w:i/>
                <w:iCs/>
                <w:color w:val="3B3C3B"/>
                <w:u w:color="3B3C3B"/>
              </w:rPr>
              <w:t>,Training</w:t>
            </w:r>
            <w:proofErr w:type="spellEnd"/>
            <w:proofErr w:type="gramEnd"/>
            <w:r w:rsidR="002F0E4B" w:rsidRPr="002F0E4B">
              <w:rPr>
                <w:rFonts w:ascii="Arial" w:hAnsi="Arial" w:cs="Arial"/>
                <w:b/>
                <w:bCs/>
                <w:i/>
                <w:iCs/>
                <w:color w:val="3B3C3B"/>
                <w:u w:color="3B3C3B"/>
              </w:rPr>
              <w:t xml:space="preserve"> and Development</w:t>
            </w:r>
          </w:p>
          <w:p w14:paraId="33967DD3" w14:textId="77777777" w:rsidR="00E43F99" w:rsidRDefault="00E43F99" w:rsidP="002F0E4B">
            <w:pPr>
              <w:pStyle w:val="BodyA"/>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120"/>
              <w:rPr>
                <w:rFonts w:ascii="Arial" w:hAnsi="Arial" w:cs="Arial"/>
                <w:b/>
                <w:bCs/>
                <w:i/>
                <w:iCs/>
                <w:color w:val="3B3C3B"/>
                <w:u w:color="3B3C3B"/>
              </w:rPr>
            </w:pPr>
            <w:r>
              <w:rPr>
                <w:rFonts w:ascii="Arial" w:hAnsi="Arial" w:cs="Arial"/>
                <w:b/>
                <w:bCs/>
                <w:i/>
                <w:iCs/>
                <w:color w:val="3B3C3B"/>
                <w:u w:color="3B3C3B"/>
              </w:rPr>
              <w:t>Risk Management and Compliance</w:t>
            </w:r>
          </w:p>
          <w:p w14:paraId="0EEFE0D2" w14:textId="77777777" w:rsidR="00E43F99" w:rsidRDefault="000F3E58" w:rsidP="002F0E4B">
            <w:pPr>
              <w:pStyle w:val="BodyA"/>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120"/>
              <w:rPr>
                <w:rFonts w:ascii="Arial" w:hAnsi="Arial" w:cs="Arial"/>
                <w:b/>
                <w:bCs/>
                <w:i/>
                <w:iCs/>
                <w:color w:val="3B3C3B"/>
                <w:u w:color="3B3C3B"/>
              </w:rPr>
            </w:pPr>
            <w:r>
              <w:rPr>
                <w:rFonts w:ascii="Arial" w:hAnsi="Arial" w:cs="Arial"/>
                <w:b/>
                <w:bCs/>
                <w:i/>
                <w:iCs/>
                <w:color w:val="3B3C3B"/>
                <w:u w:color="3B3C3B"/>
              </w:rPr>
              <w:t xml:space="preserve">Communications and </w:t>
            </w:r>
            <w:r w:rsidR="00E43F99">
              <w:rPr>
                <w:rFonts w:ascii="Arial" w:hAnsi="Arial" w:cs="Arial"/>
                <w:b/>
                <w:bCs/>
                <w:i/>
                <w:iCs/>
                <w:color w:val="3B3C3B"/>
                <w:u w:color="3B3C3B"/>
              </w:rPr>
              <w:t>Information Technology</w:t>
            </w:r>
          </w:p>
          <w:p w14:paraId="2FDB797B" w14:textId="7F100B1F" w:rsidR="000F3E58" w:rsidRPr="002F0E4B" w:rsidRDefault="000F3E58" w:rsidP="002F0E4B">
            <w:pPr>
              <w:pStyle w:val="BodyA"/>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120"/>
              <w:rPr>
                <w:rFonts w:ascii="Arial" w:hAnsi="Arial" w:cs="Arial"/>
                <w:b/>
                <w:bCs/>
                <w:i/>
                <w:iCs/>
                <w:color w:val="3B3C3B"/>
                <w:u w:color="3B3C3B"/>
              </w:rPr>
            </w:pPr>
            <w:r>
              <w:rPr>
                <w:rFonts w:ascii="Arial" w:hAnsi="Arial" w:cs="Arial"/>
                <w:b/>
                <w:bCs/>
                <w:i/>
                <w:iCs/>
                <w:color w:val="3B3C3B"/>
                <w:u w:color="3B3C3B"/>
              </w:rPr>
              <w:t>Corporate Governance</w:t>
            </w:r>
          </w:p>
        </w:tc>
        <w:tc>
          <w:tcPr>
            <w:tcW w:w="4435" w:type="dxa"/>
          </w:tcPr>
          <w:p w14:paraId="11D02C98" w14:textId="77777777" w:rsidR="006F202A" w:rsidRPr="006F202A" w:rsidRDefault="006F202A" w:rsidP="000F3E58">
            <w:pPr>
              <w:pStyle w:val="BodyA"/>
              <w:pBdr>
                <w:top w:val="none" w:sz="0" w:space="0" w:color="auto"/>
                <w:left w:val="none" w:sz="0" w:space="0" w:color="auto"/>
                <w:bottom w:val="none" w:sz="0" w:space="0" w:color="auto"/>
                <w:right w:val="none" w:sz="0" w:space="0" w:color="auto"/>
                <w:between w:val="none" w:sz="0" w:space="0" w:color="auto"/>
                <w:bar w:val="none" w:sz="0" w:color="auto"/>
              </w:pBdr>
              <w:suppressAutoHyphens/>
              <w:spacing w:after="120"/>
              <w:ind w:left="720"/>
              <w:jc w:val="center"/>
              <w:rPr>
                <w:rFonts w:ascii="Arial" w:hAnsi="Arial" w:cs="Arial"/>
                <w:b/>
                <w:bCs/>
                <w:color w:val="3B3C3B"/>
                <w:u w:color="3B3C3B"/>
              </w:rPr>
            </w:pPr>
          </w:p>
        </w:tc>
      </w:tr>
      <w:tr w:rsidR="00D43B2D" w14:paraId="17EFEB33" w14:textId="77777777" w:rsidTr="00584E0A">
        <w:tc>
          <w:tcPr>
            <w:tcW w:w="4581" w:type="dxa"/>
          </w:tcPr>
          <w:p w14:paraId="6EA9F852" w14:textId="1778E241" w:rsidR="00D43B2D" w:rsidRPr="008E2A35" w:rsidRDefault="008E2A35" w:rsidP="00F6137B">
            <w:pPr>
              <w:pStyle w:val="BodyA"/>
              <w:pBdr>
                <w:top w:val="none" w:sz="0" w:space="0" w:color="auto"/>
                <w:left w:val="none" w:sz="0" w:space="0" w:color="auto"/>
                <w:bottom w:val="none" w:sz="0" w:space="0" w:color="auto"/>
                <w:right w:val="none" w:sz="0" w:space="0" w:color="auto"/>
                <w:between w:val="none" w:sz="0" w:space="0" w:color="auto"/>
                <w:bar w:val="none" w:sz="0" w:color="auto"/>
              </w:pBdr>
              <w:suppressAutoHyphens/>
              <w:spacing w:after="120"/>
              <w:rPr>
                <w:rFonts w:ascii="Arial" w:hAnsi="Arial" w:cs="Arial"/>
                <w:b/>
                <w:bCs/>
                <w:color w:val="3B3C3B"/>
                <w:sz w:val="28"/>
                <w:szCs w:val="28"/>
                <w:u w:color="3B3C3B"/>
              </w:rPr>
            </w:pPr>
            <w:r>
              <w:rPr>
                <w:rFonts w:ascii="Arial" w:hAnsi="Arial" w:cs="Arial"/>
                <w:b/>
                <w:bCs/>
                <w:color w:val="3B3C3B"/>
                <w:sz w:val="28"/>
                <w:szCs w:val="28"/>
                <w:u w:color="3B3C3B"/>
              </w:rPr>
              <w:t>Finance</w:t>
            </w:r>
          </w:p>
        </w:tc>
        <w:tc>
          <w:tcPr>
            <w:tcW w:w="4435" w:type="dxa"/>
          </w:tcPr>
          <w:p w14:paraId="09A84872" w14:textId="5A0074A2" w:rsidR="00D43B2D" w:rsidRPr="008E2A35" w:rsidRDefault="00C677AF" w:rsidP="008E2A35">
            <w:pPr>
              <w:pStyle w:val="BodyA"/>
              <w:pBdr>
                <w:top w:val="none" w:sz="0" w:space="0" w:color="auto"/>
                <w:left w:val="none" w:sz="0" w:space="0" w:color="auto"/>
                <w:bottom w:val="none" w:sz="0" w:space="0" w:color="auto"/>
                <w:right w:val="none" w:sz="0" w:space="0" w:color="auto"/>
                <w:between w:val="none" w:sz="0" w:space="0" w:color="auto"/>
                <w:bar w:val="none" w:sz="0" w:color="auto"/>
              </w:pBdr>
              <w:suppressAutoHyphens/>
              <w:spacing w:after="120"/>
              <w:jc w:val="right"/>
              <w:rPr>
                <w:rFonts w:ascii="Arial" w:hAnsi="Arial" w:cs="Arial"/>
                <w:b/>
                <w:bCs/>
                <w:color w:val="3B3C3B"/>
                <w:sz w:val="28"/>
                <w:szCs w:val="28"/>
                <w:u w:color="3B3C3B"/>
              </w:rPr>
            </w:pPr>
            <w:r>
              <w:rPr>
                <w:rFonts w:ascii="Arial" w:hAnsi="Arial" w:cs="Arial"/>
                <w:b/>
                <w:bCs/>
                <w:color w:val="3B3C3B"/>
                <w:sz w:val="28"/>
                <w:szCs w:val="28"/>
                <w:u w:color="3B3C3B"/>
              </w:rPr>
              <w:t>1</w:t>
            </w:r>
            <w:r w:rsidR="00F225A7">
              <w:rPr>
                <w:rFonts w:ascii="Arial" w:hAnsi="Arial" w:cs="Arial"/>
                <w:b/>
                <w:bCs/>
                <w:color w:val="3B3C3B"/>
                <w:sz w:val="28"/>
                <w:szCs w:val="28"/>
                <w:u w:color="3B3C3B"/>
              </w:rPr>
              <w:t>8</w:t>
            </w:r>
          </w:p>
        </w:tc>
      </w:tr>
      <w:tr w:rsidR="00596D42" w14:paraId="6437A19A" w14:textId="77777777" w:rsidTr="00584E0A">
        <w:tc>
          <w:tcPr>
            <w:tcW w:w="4581" w:type="dxa"/>
          </w:tcPr>
          <w:p w14:paraId="0932376B" w14:textId="77777777" w:rsidR="00596D42" w:rsidRDefault="008435E3" w:rsidP="008435E3">
            <w:pPr>
              <w:pStyle w:val="BodyA"/>
              <w:numPr>
                <w:ilvl w:val="0"/>
                <w:numId w:val="42"/>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120"/>
              <w:rPr>
                <w:rFonts w:ascii="Arial" w:hAnsi="Arial" w:cs="Arial"/>
                <w:b/>
                <w:bCs/>
                <w:i/>
                <w:iCs/>
                <w:color w:val="3B3C3B"/>
                <w:u w:color="3B3C3B"/>
              </w:rPr>
            </w:pPr>
            <w:r w:rsidRPr="00B172C2">
              <w:rPr>
                <w:rFonts w:ascii="Arial" w:hAnsi="Arial" w:cs="Arial"/>
                <w:b/>
                <w:bCs/>
                <w:i/>
                <w:iCs/>
                <w:color w:val="3B3C3B"/>
                <w:u w:color="3B3C3B"/>
              </w:rPr>
              <w:t>3</w:t>
            </w:r>
            <w:r w:rsidR="00B172C2" w:rsidRPr="00B172C2">
              <w:rPr>
                <w:rFonts w:ascii="Arial" w:hAnsi="Arial" w:cs="Arial"/>
                <w:b/>
                <w:bCs/>
                <w:i/>
                <w:iCs/>
                <w:color w:val="3B3C3B"/>
                <w:u w:color="3B3C3B"/>
              </w:rPr>
              <w:t xml:space="preserve"> Year Financial Framework</w:t>
            </w:r>
          </w:p>
          <w:p w14:paraId="696F3E27" w14:textId="77777777" w:rsidR="00B172C2" w:rsidRDefault="00B172C2" w:rsidP="008435E3">
            <w:pPr>
              <w:pStyle w:val="BodyA"/>
              <w:numPr>
                <w:ilvl w:val="0"/>
                <w:numId w:val="42"/>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120"/>
              <w:rPr>
                <w:rFonts w:ascii="Arial" w:hAnsi="Arial" w:cs="Arial"/>
                <w:b/>
                <w:bCs/>
                <w:i/>
                <w:iCs/>
                <w:color w:val="3B3C3B"/>
                <w:u w:color="3B3C3B"/>
              </w:rPr>
            </w:pPr>
            <w:r>
              <w:rPr>
                <w:rFonts w:ascii="Arial" w:hAnsi="Arial" w:cs="Arial"/>
                <w:b/>
                <w:bCs/>
                <w:i/>
                <w:iCs/>
                <w:color w:val="3B3C3B"/>
                <w:u w:color="3B3C3B"/>
              </w:rPr>
              <w:t>Investment</w:t>
            </w:r>
          </w:p>
          <w:p w14:paraId="1E1AD6A4" w14:textId="77777777" w:rsidR="00B172C2" w:rsidRDefault="00B172C2" w:rsidP="008435E3">
            <w:pPr>
              <w:pStyle w:val="BodyA"/>
              <w:numPr>
                <w:ilvl w:val="0"/>
                <w:numId w:val="42"/>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120"/>
              <w:rPr>
                <w:rFonts w:ascii="Arial" w:hAnsi="Arial" w:cs="Arial"/>
                <w:b/>
                <w:bCs/>
                <w:i/>
                <w:iCs/>
                <w:color w:val="3B3C3B"/>
                <w:u w:color="3B3C3B"/>
              </w:rPr>
            </w:pPr>
            <w:r>
              <w:rPr>
                <w:rFonts w:ascii="Arial" w:hAnsi="Arial" w:cs="Arial"/>
                <w:b/>
                <w:bCs/>
                <w:i/>
                <w:iCs/>
                <w:color w:val="3B3C3B"/>
                <w:u w:color="3B3C3B"/>
              </w:rPr>
              <w:t>Financial Governance</w:t>
            </w:r>
          </w:p>
          <w:p w14:paraId="15B65900" w14:textId="63F2CD55" w:rsidR="00C677AF" w:rsidRPr="00B172C2" w:rsidRDefault="00C677AF" w:rsidP="008435E3">
            <w:pPr>
              <w:pStyle w:val="BodyA"/>
              <w:numPr>
                <w:ilvl w:val="0"/>
                <w:numId w:val="42"/>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120"/>
              <w:rPr>
                <w:rFonts w:ascii="Arial" w:hAnsi="Arial" w:cs="Arial"/>
                <w:b/>
                <w:bCs/>
                <w:i/>
                <w:iCs/>
                <w:color w:val="3B3C3B"/>
                <w:u w:color="3B3C3B"/>
              </w:rPr>
            </w:pPr>
            <w:r>
              <w:rPr>
                <w:rFonts w:ascii="Arial" w:hAnsi="Arial" w:cs="Arial"/>
                <w:b/>
                <w:bCs/>
                <w:i/>
                <w:iCs/>
                <w:color w:val="3B3C3B"/>
                <w:u w:color="3B3C3B"/>
              </w:rPr>
              <w:t>Fundraising, Grants and Capital Projects</w:t>
            </w:r>
          </w:p>
        </w:tc>
        <w:tc>
          <w:tcPr>
            <w:tcW w:w="4435" w:type="dxa"/>
          </w:tcPr>
          <w:p w14:paraId="0F8108B4" w14:textId="77777777" w:rsidR="00596D42" w:rsidRDefault="00596D42" w:rsidP="008E2A35">
            <w:pPr>
              <w:pStyle w:val="BodyA"/>
              <w:pBdr>
                <w:top w:val="none" w:sz="0" w:space="0" w:color="auto"/>
                <w:left w:val="none" w:sz="0" w:space="0" w:color="auto"/>
                <w:bottom w:val="none" w:sz="0" w:space="0" w:color="auto"/>
                <w:right w:val="none" w:sz="0" w:space="0" w:color="auto"/>
                <w:between w:val="none" w:sz="0" w:space="0" w:color="auto"/>
                <w:bar w:val="none" w:sz="0" w:color="auto"/>
              </w:pBdr>
              <w:suppressAutoHyphens/>
              <w:spacing w:after="120"/>
              <w:jc w:val="right"/>
              <w:rPr>
                <w:rFonts w:ascii="Arial" w:hAnsi="Arial" w:cs="Arial"/>
                <w:b/>
                <w:bCs/>
                <w:color w:val="3B3C3B"/>
                <w:sz w:val="28"/>
                <w:szCs w:val="28"/>
                <w:u w:color="3B3C3B"/>
              </w:rPr>
            </w:pPr>
          </w:p>
        </w:tc>
      </w:tr>
      <w:tr w:rsidR="00D43B2D" w14:paraId="035340A6" w14:textId="77777777" w:rsidTr="00584E0A">
        <w:tc>
          <w:tcPr>
            <w:tcW w:w="4581" w:type="dxa"/>
          </w:tcPr>
          <w:p w14:paraId="6A1EB654" w14:textId="328A1A96" w:rsidR="00D43B2D" w:rsidRPr="008E2A35" w:rsidRDefault="00C70116" w:rsidP="00F6137B">
            <w:pPr>
              <w:pStyle w:val="BodyA"/>
              <w:pBdr>
                <w:top w:val="none" w:sz="0" w:space="0" w:color="auto"/>
                <w:left w:val="none" w:sz="0" w:space="0" w:color="auto"/>
                <w:bottom w:val="none" w:sz="0" w:space="0" w:color="auto"/>
                <w:right w:val="none" w:sz="0" w:space="0" w:color="auto"/>
                <w:between w:val="none" w:sz="0" w:space="0" w:color="auto"/>
                <w:bar w:val="none" w:sz="0" w:color="auto"/>
              </w:pBdr>
              <w:suppressAutoHyphens/>
              <w:spacing w:after="120"/>
              <w:rPr>
                <w:rFonts w:ascii="Arial" w:hAnsi="Arial" w:cs="Arial"/>
                <w:b/>
                <w:bCs/>
                <w:color w:val="3B3C3B"/>
                <w:sz w:val="28"/>
                <w:szCs w:val="28"/>
                <w:u w:color="3B3C3B"/>
              </w:rPr>
            </w:pPr>
            <w:r>
              <w:rPr>
                <w:rFonts w:ascii="Arial" w:hAnsi="Arial" w:cs="Arial"/>
                <w:b/>
                <w:bCs/>
                <w:color w:val="3B3C3B"/>
                <w:sz w:val="28"/>
                <w:szCs w:val="28"/>
                <w:u w:color="3B3C3B"/>
              </w:rPr>
              <w:t xml:space="preserve">Risks and Challenges </w:t>
            </w:r>
            <w:proofErr w:type="gramStart"/>
            <w:r>
              <w:rPr>
                <w:rFonts w:ascii="Arial" w:hAnsi="Arial" w:cs="Arial"/>
                <w:b/>
                <w:bCs/>
                <w:color w:val="3B3C3B"/>
                <w:sz w:val="28"/>
                <w:szCs w:val="28"/>
                <w:u w:color="3B3C3B"/>
              </w:rPr>
              <w:t>To</w:t>
            </w:r>
            <w:proofErr w:type="gramEnd"/>
            <w:r>
              <w:rPr>
                <w:rFonts w:ascii="Arial" w:hAnsi="Arial" w:cs="Arial"/>
                <w:b/>
                <w:bCs/>
                <w:color w:val="3B3C3B"/>
                <w:sz w:val="28"/>
                <w:szCs w:val="28"/>
                <w:u w:color="3B3C3B"/>
              </w:rPr>
              <w:t xml:space="preserve"> Delivery</w:t>
            </w:r>
          </w:p>
        </w:tc>
        <w:tc>
          <w:tcPr>
            <w:tcW w:w="4435" w:type="dxa"/>
          </w:tcPr>
          <w:p w14:paraId="37459433" w14:textId="712E434D" w:rsidR="00D43B2D" w:rsidRPr="00C70116" w:rsidRDefault="00C677AF" w:rsidP="00C70116">
            <w:pPr>
              <w:pStyle w:val="BodyA"/>
              <w:pBdr>
                <w:top w:val="none" w:sz="0" w:space="0" w:color="auto"/>
                <w:left w:val="none" w:sz="0" w:space="0" w:color="auto"/>
                <w:bottom w:val="none" w:sz="0" w:space="0" w:color="auto"/>
                <w:right w:val="none" w:sz="0" w:space="0" w:color="auto"/>
                <w:between w:val="none" w:sz="0" w:space="0" w:color="auto"/>
                <w:bar w:val="none" w:sz="0" w:color="auto"/>
              </w:pBdr>
              <w:suppressAutoHyphens/>
              <w:spacing w:after="120"/>
              <w:jc w:val="right"/>
              <w:rPr>
                <w:rFonts w:ascii="Arial" w:hAnsi="Arial" w:cs="Arial"/>
                <w:b/>
                <w:bCs/>
                <w:color w:val="3B3C3B"/>
                <w:sz w:val="28"/>
                <w:szCs w:val="28"/>
                <w:u w:color="3B3C3B"/>
              </w:rPr>
            </w:pPr>
            <w:r>
              <w:rPr>
                <w:rFonts w:ascii="Arial" w:hAnsi="Arial" w:cs="Arial"/>
                <w:b/>
                <w:bCs/>
                <w:color w:val="3B3C3B"/>
                <w:sz w:val="28"/>
                <w:szCs w:val="28"/>
                <w:u w:color="3B3C3B"/>
              </w:rPr>
              <w:t>2</w:t>
            </w:r>
            <w:r w:rsidR="008B66F8">
              <w:rPr>
                <w:rFonts w:ascii="Arial" w:hAnsi="Arial" w:cs="Arial"/>
                <w:b/>
                <w:bCs/>
                <w:color w:val="3B3C3B"/>
                <w:sz w:val="28"/>
                <w:szCs w:val="28"/>
                <w:u w:color="3B3C3B"/>
              </w:rPr>
              <w:t>4</w:t>
            </w:r>
          </w:p>
        </w:tc>
      </w:tr>
      <w:tr w:rsidR="00D43B2D" w14:paraId="4245D9C7" w14:textId="77777777" w:rsidTr="00584E0A">
        <w:tc>
          <w:tcPr>
            <w:tcW w:w="4581" w:type="dxa"/>
          </w:tcPr>
          <w:p w14:paraId="2BE3C4CC" w14:textId="3A361B26" w:rsidR="00D43B2D" w:rsidRPr="002B1A0F" w:rsidRDefault="0019734A" w:rsidP="00F6137B">
            <w:pPr>
              <w:pStyle w:val="BodyA"/>
              <w:pBdr>
                <w:top w:val="none" w:sz="0" w:space="0" w:color="auto"/>
                <w:left w:val="none" w:sz="0" w:space="0" w:color="auto"/>
                <w:bottom w:val="none" w:sz="0" w:space="0" w:color="auto"/>
                <w:right w:val="none" w:sz="0" w:space="0" w:color="auto"/>
                <w:between w:val="none" w:sz="0" w:space="0" w:color="auto"/>
                <w:bar w:val="none" w:sz="0" w:color="auto"/>
              </w:pBdr>
              <w:suppressAutoHyphens/>
              <w:spacing w:after="120"/>
              <w:rPr>
                <w:rFonts w:ascii="Arial" w:hAnsi="Arial" w:cs="Arial"/>
                <w:b/>
                <w:bCs/>
                <w:color w:val="3B3C3B"/>
                <w:sz w:val="28"/>
                <w:szCs w:val="28"/>
                <w:u w:color="3B3C3B"/>
              </w:rPr>
            </w:pPr>
            <w:r>
              <w:rPr>
                <w:rFonts w:ascii="Arial" w:hAnsi="Arial" w:cs="Arial"/>
                <w:b/>
                <w:bCs/>
                <w:color w:val="3B3C3B"/>
                <w:sz w:val="28"/>
                <w:szCs w:val="28"/>
                <w:u w:color="3B3C3B"/>
              </w:rPr>
              <w:t>Evaluation and Review</w:t>
            </w:r>
          </w:p>
        </w:tc>
        <w:tc>
          <w:tcPr>
            <w:tcW w:w="4435" w:type="dxa"/>
          </w:tcPr>
          <w:p w14:paraId="5C018B32" w14:textId="2B62A5A9" w:rsidR="00D43B2D" w:rsidRPr="0019734A" w:rsidRDefault="00F5261F" w:rsidP="00F5261F">
            <w:pPr>
              <w:pStyle w:val="BodyA"/>
              <w:pBdr>
                <w:top w:val="none" w:sz="0" w:space="0" w:color="auto"/>
                <w:left w:val="none" w:sz="0" w:space="0" w:color="auto"/>
                <w:bottom w:val="none" w:sz="0" w:space="0" w:color="auto"/>
                <w:right w:val="none" w:sz="0" w:space="0" w:color="auto"/>
                <w:between w:val="none" w:sz="0" w:space="0" w:color="auto"/>
                <w:bar w:val="none" w:sz="0" w:color="auto"/>
              </w:pBdr>
              <w:suppressAutoHyphens/>
              <w:spacing w:after="120"/>
              <w:jc w:val="right"/>
              <w:rPr>
                <w:rFonts w:ascii="Arial" w:hAnsi="Arial" w:cs="Arial"/>
                <w:b/>
                <w:bCs/>
                <w:color w:val="3B3C3B"/>
                <w:sz w:val="28"/>
                <w:szCs w:val="28"/>
                <w:u w:color="3B3C3B"/>
              </w:rPr>
            </w:pPr>
            <w:r>
              <w:rPr>
                <w:rFonts w:ascii="Arial" w:hAnsi="Arial" w:cs="Arial"/>
                <w:b/>
                <w:bCs/>
                <w:color w:val="3B3C3B"/>
                <w:sz w:val="28"/>
                <w:szCs w:val="28"/>
                <w:u w:color="3B3C3B"/>
              </w:rPr>
              <w:t>2</w:t>
            </w:r>
            <w:r w:rsidR="008B66F8">
              <w:rPr>
                <w:rFonts w:ascii="Arial" w:hAnsi="Arial" w:cs="Arial"/>
                <w:b/>
                <w:bCs/>
                <w:color w:val="3B3C3B"/>
                <w:sz w:val="28"/>
                <w:szCs w:val="28"/>
                <w:u w:color="3B3C3B"/>
              </w:rPr>
              <w:t>6</w:t>
            </w:r>
            <w:r w:rsidR="00C677AF">
              <w:rPr>
                <w:rFonts w:ascii="Arial" w:hAnsi="Arial" w:cs="Arial"/>
                <w:b/>
                <w:bCs/>
                <w:color w:val="3B3C3B"/>
                <w:sz w:val="28"/>
                <w:szCs w:val="28"/>
                <w:u w:color="3B3C3B"/>
              </w:rPr>
              <w:t xml:space="preserve">                               </w:t>
            </w:r>
          </w:p>
        </w:tc>
      </w:tr>
      <w:tr w:rsidR="00D43B2D" w14:paraId="6D5DCE1F" w14:textId="77777777" w:rsidTr="00584E0A">
        <w:tc>
          <w:tcPr>
            <w:tcW w:w="4581" w:type="dxa"/>
          </w:tcPr>
          <w:p w14:paraId="0CC06E41" w14:textId="67D79FB4" w:rsidR="00D43B2D" w:rsidRPr="0019734A" w:rsidRDefault="0019734A" w:rsidP="00F6137B">
            <w:pPr>
              <w:pStyle w:val="BodyA"/>
              <w:pBdr>
                <w:top w:val="none" w:sz="0" w:space="0" w:color="auto"/>
                <w:left w:val="none" w:sz="0" w:space="0" w:color="auto"/>
                <w:bottom w:val="none" w:sz="0" w:space="0" w:color="auto"/>
                <w:right w:val="none" w:sz="0" w:space="0" w:color="auto"/>
                <w:between w:val="none" w:sz="0" w:space="0" w:color="auto"/>
                <w:bar w:val="none" w:sz="0" w:color="auto"/>
              </w:pBdr>
              <w:suppressAutoHyphens/>
              <w:spacing w:after="120"/>
              <w:rPr>
                <w:rFonts w:ascii="Arial" w:hAnsi="Arial" w:cs="Arial"/>
                <w:b/>
                <w:bCs/>
                <w:color w:val="3B3C3B"/>
                <w:sz w:val="28"/>
                <w:szCs w:val="28"/>
                <w:u w:color="3B3C3B"/>
              </w:rPr>
            </w:pPr>
            <w:r>
              <w:rPr>
                <w:rFonts w:ascii="Arial" w:hAnsi="Arial" w:cs="Arial"/>
                <w:b/>
                <w:bCs/>
                <w:color w:val="3B3C3B"/>
                <w:sz w:val="28"/>
                <w:szCs w:val="28"/>
                <w:u w:color="3B3C3B"/>
              </w:rPr>
              <w:t>Appendix 1:</w:t>
            </w:r>
            <w:r w:rsidR="00E551EF">
              <w:rPr>
                <w:rFonts w:ascii="Arial" w:hAnsi="Arial" w:cs="Arial"/>
                <w:b/>
                <w:bCs/>
                <w:color w:val="3B3C3B"/>
                <w:sz w:val="28"/>
                <w:szCs w:val="28"/>
                <w:u w:color="3B3C3B"/>
              </w:rPr>
              <w:t xml:space="preserve"> </w:t>
            </w:r>
            <w:r w:rsidR="00FF70C8">
              <w:rPr>
                <w:rFonts w:ascii="Arial" w:hAnsi="Arial" w:cs="Arial"/>
                <w:b/>
                <w:bCs/>
                <w:color w:val="3B3C3B"/>
                <w:sz w:val="28"/>
                <w:szCs w:val="28"/>
                <w:u w:color="3B3C3B"/>
              </w:rPr>
              <w:t>Board of Trustees and Portfolios</w:t>
            </w:r>
          </w:p>
        </w:tc>
        <w:tc>
          <w:tcPr>
            <w:tcW w:w="4435" w:type="dxa"/>
          </w:tcPr>
          <w:p w14:paraId="4D52679D" w14:textId="1F76F189" w:rsidR="00D43B2D" w:rsidRPr="00E551EF" w:rsidRDefault="00F5261F" w:rsidP="00E551EF">
            <w:pPr>
              <w:pStyle w:val="BodyA"/>
              <w:pBdr>
                <w:top w:val="none" w:sz="0" w:space="0" w:color="auto"/>
                <w:left w:val="none" w:sz="0" w:space="0" w:color="auto"/>
                <w:bottom w:val="none" w:sz="0" w:space="0" w:color="auto"/>
                <w:right w:val="none" w:sz="0" w:space="0" w:color="auto"/>
                <w:between w:val="none" w:sz="0" w:space="0" w:color="auto"/>
                <w:bar w:val="none" w:sz="0" w:color="auto"/>
              </w:pBdr>
              <w:suppressAutoHyphens/>
              <w:spacing w:after="120"/>
              <w:jc w:val="right"/>
              <w:rPr>
                <w:rFonts w:ascii="Arial" w:hAnsi="Arial" w:cs="Arial"/>
                <w:b/>
                <w:bCs/>
                <w:color w:val="3B3C3B"/>
                <w:sz w:val="28"/>
                <w:szCs w:val="28"/>
                <w:u w:color="3B3C3B"/>
              </w:rPr>
            </w:pPr>
            <w:r>
              <w:rPr>
                <w:rFonts w:ascii="Arial" w:hAnsi="Arial" w:cs="Arial"/>
                <w:b/>
                <w:bCs/>
                <w:color w:val="3B3C3B"/>
                <w:sz w:val="28"/>
                <w:szCs w:val="28"/>
                <w:u w:color="3B3C3B"/>
              </w:rPr>
              <w:t>2</w:t>
            </w:r>
            <w:r w:rsidR="008B66F8">
              <w:rPr>
                <w:rFonts w:ascii="Arial" w:hAnsi="Arial" w:cs="Arial"/>
                <w:b/>
                <w:bCs/>
                <w:color w:val="3B3C3B"/>
                <w:sz w:val="28"/>
                <w:szCs w:val="28"/>
                <w:u w:color="3B3C3B"/>
              </w:rPr>
              <w:t>7</w:t>
            </w:r>
          </w:p>
        </w:tc>
      </w:tr>
      <w:tr w:rsidR="00FF70C8" w14:paraId="22FD27F0" w14:textId="77777777" w:rsidTr="00584E0A">
        <w:tc>
          <w:tcPr>
            <w:tcW w:w="4581" w:type="dxa"/>
          </w:tcPr>
          <w:p w14:paraId="3A99A69C" w14:textId="3A3B2540" w:rsidR="00FF70C8" w:rsidRDefault="00C25972" w:rsidP="00F6137B">
            <w:pPr>
              <w:pStyle w:val="BodyA"/>
              <w:pBdr>
                <w:top w:val="none" w:sz="0" w:space="0" w:color="auto"/>
                <w:left w:val="none" w:sz="0" w:space="0" w:color="auto"/>
                <w:bottom w:val="none" w:sz="0" w:space="0" w:color="auto"/>
                <w:right w:val="none" w:sz="0" w:space="0" w:color="auto"/>
                <w:between w:val="none" w:sz="0" w:space="0" w:color="auto"/>
                <w:bar w:val="none" w:sz="0" w:color="auto"/>
              </w:pBdr>
              <w:suppressAutoHyphens/>
              <w:spacing w:after="120"/>
              <w:rPr>
                <w:rFonts w:ascii="Arial" w:hAnsi="Arial" w:cs="Arial"/>
                <w:b/>
                <w:bCs/>
                <w:color w:val="3B3C3B"/>
                <w:sz w:val="28"/>
                <w:szCs w:val="28"/>
                <w:u w:color="3B3C3B"/>
              </w:rPr>
            </w:pPr>
            <w:r>
              <w:rPr>
                <w:rFonts w:ascii="Arial" w:hAnsi="Arial" w:cs="Arial"/>
                <w:b/>
                <w:bCs/>
                <w:color w:val="3B3C3B"/>
                <w:sz w:val="28"/>
                <w:szCs w:val="28"/>
                <w:u w:color="3B3C3B"/>
              </w:rPr>
              <w:t xml:space="preserve">Appendix 2: Trust </w:t>
            </w:r>
            <w:proofErr w:type="spellStart"/>
            <w:r>
              <w:rPr>
                <w:rFonts w:ascii="Arial" w:hAnsi="Arial" w:cs="Arial"/>
                <w:b/>
                <w:bCs/>
                <w:color w:val="3B3C3B"/>
                <w:sz w:val="28"/>
                <w:szCs w:val="28"/>
                <w:u w:color="3B3C3B"/>
              </w:rPr>
              <w:t>Organisational</w:t>
            </w:r>
            <w:proofErr w:type="spellEnd"/>
            <w:r>
              <w:rPr>
                <w:rFonts w:ascii="Arial" w:hAnsi="Arial" w:cs="Arial"/>
                <w:b/>
                <w:bCs/>
                <w:color w:val="3B3C3B"/>
                <w:sz w:val="28"/>
                <w:szCs w:val="28"/>
                <w:u w:color="3B3C3B"/>
              </w:rPr>
              <w:t xml:space="preserve"> Structure</w:t>
            </w:r>
          </w:p>
        </w:tc>
        <w:tc>
          <w:tcPr>
            <w:tcW w:w="4435" w:type="dxa"/>
          </w:tcPr>
          <w:p w14:paraId="3399812B" w14:textId="34644F9E" w:rsidR="00FF70C8" w:rsidRDefault="00C25972" w:rsidP="00E551EF">
            <w:pPr>
              <w:pStyle w:val="BodyA"/>
              <w:pBdr>
                <w:top w:val="none" w:sz="0" w:space="0" w:color="auto"/>
                <w:left w:val="none" w:sz="0" w:space="0" w:color="auto"/>
                <w:bottom w:val="none" w:sz="0" w:space="0" w:color="auto"/>
                <w:right w:val="none" w:sz="0" w:space="0" w:color="auto"/>
                <w:between w:val="none" w:sz="0" w:space="0" w:color="auto"/>
                <w:bar w:val="none" w:sz="0" w:color="auto"/>
              </w:pBdr>
              <w:suppressAutoHyphens/>
              <w:spacing w:after="120"/>
              <w:jc w:val="right"/>
              <w:rPr>
                <w:rFonts w:ascii="Arial" w:hAnsi="Arial" w:cs="Arial"/>
                <w:b/>
                <w:bCs/>
                <w:color w:val="3B3C3B"/>
                <w:sz w:val="28"/>
                <w:szCs w:val="28"/>
                <w:u w:color="3B3C3B"/>
              </w:rPr>
            </w:pPr>
            <w:r>
              <w:rPr>
                <w:rFonts w:ascii="Arial" w:hAnsi="Arial" w:cs="Arial"/>
                <w:b/>
                <w:bCs/>
                <w:color w:val="3B3C3B"/>
                <w:sz w:val="28"/>
                <w:szCs w:val="28"/>
                <w:u w:color="3B3C3B"/>
              </w:rPr>
              <w:t>2</w:t>
            </w:r>
            <w:r w:rsidR="00997E0E">
              <w:rPr>
                <w:rFonts w:ascii="Arial" w:hAnsi="Arial" w:cs="Arial"/>
                <w:b/>
                <w:bCs/>
                <w:color w:val="3B3C3B"/>
                <w:sz w:val="28"/>
                <w:szCs w:val="28"/>
                <w:u w:color="3B3C3B"/>
              </w:rPr>
              <w:t>9</w:t>
            </w:r>
          </w:p>
        </w:tc>
      </w:tr>
    </w:tbl>
    <w:p w14:paraId="626D9EF8" w14:textId="77777777" w:rsidR="00C25972" w:rsidRDefault="006A7E8C" w:rsidP="00C25972">
      <w:pPr>
        <w:pStyle w:val="BodyA"/>
        <w:suppressAutoHyphens/>
        <w:spacing w:after="120"/>
        <w:rPr>
          <w:rFonts w:ascii="Arial" w:hAnsi="Arial" w:cs="Arial"/>
          <w:b/>
          <w:bCs/>
          <w:color w:val="3B3C3B"/>
          <w:sz w:val="28"/>
          <w:szCs w:val="28"/>
          <w:u w:color="3B3C3B"/>
        </w:rPr>
      </w:pPr>
      <w:r>
        <w:rPr>
          <w:rFonts w:ascii="Arial" w:hAnsi="Arial" w:cs="Arial"/>
          <w:b/>
          <w:bCs/>
          <w:color w:val="3B3C3B"/>
          <w:sz w:val="28"/>
          <w:szCs w:val="28"/>
          <w:u w:color="3B3C3B"/>
        </w:rPr>
        <w:t xml:space="preserve">  </w:t>
      </w:r>
      <w:bookmarkStart w:id="0" w:name="About_this_issue"/>
      <w:bookmarkStart w:id="1" w:name="Chairman's_review_of_2025,_and_prospects"/>
      <w:bookmarkEnd w:id="0"/>
      <w:bookmarkEnd w:id="1"/>
    </w:p>
    <w:p w14:paraId="032B28FB" w14:textId="77777777" w:rsidR="00C25972" w:rsidRDefault="00C25972" w:rsidP="00C25972">
      <w:pPr>
        <w:pStyle w:val="BodyA"/>
        <w:suppressAutoHyphens/>
        <w:spacing w:after="120"/>
        <w:rPr>
          <w:rFonts w:ascii="Arial" w:hAnsi="Arial" w:cs="Arial"/>
          <w:b/>
          <w:bCs/>
          <w:color w:val="3B3C3B"/>
          <w:sz w:val="28"/>
          <w:szCs w:val="28"/>
          <w:u w:color="3B3C3B"/>
        </w:rPr>
      </w:pPr>
    </w:p>
    <w:p w14:paraId="366C95AA" w14:textId="77777777" w:rsidR="00A8194C" w:rsidRDefault="001B1606" w:rsidP="00A8194C">
      <w:pPr>
        <w:pStyle w:val="BodyA"/>
        <w:suppressAutoHyphens/>
        <w:spacing w:after="120"/>
        <w:rPr>
          <w:rFonts w:ascii="Arial" w:hAnsi="Arial" w:cs="Arial"/>
          <w:b/>
          <w:bCs/>
          <w:color w:val="3B3C3B"/>
          <w:sz w:val="28"/>
          <w:szCs w:val="28"/>
          <w:u w:color="3B3C3B"/>
        </w:rPr>
      </w:pPr>
      <w:r>
        <w:rPr>
          <w:rFonts w:ascii="Arial" w:hAnsi="Arial" w:cs="Arial"/>
          <w:b/>
          <w:bCs/>
          <w:color w:val="3B3C3B"/>
          <w:sz w:val="28"/>
          <w:szCs w:val="28"/>
          <w:u w:color="3B3C3B"/>
        </w:rPr>
        <w:lastRenderedPageBreak/>
        <w:t>C</w:t>
      </w:r>
      <w:r w:rsidR="0093756C">
        <w:rPr>
          <w:rFonts w:ascii="Arial" w:hAnsi="Arial" w:cs="Arial"/>
          <w:b/>
          <w:bCs/>
          <w:color w:val="3B3C3B"/>
          <w:sz w:val="28"/>
          <w:szCs w:val="28"/>
          <w:u w:color="3B3C3B"/>
        </w:rPr>
        <w:t>hairman’s For</w:t>
      </w:r>
      <w:r w:rsidR="00414E45">
        <w:rPr>
          <w:rFonts w:ascii="Arial" w:hAnsi="Arial" w:cs="Arial"/>
          <w:b/>
          <w:bCs/>
          <w:color w:val="3B3C3B"/>
          <w:sz w:val="28"/>
          <w:szCs w:val="28"/>
          <w:u w:color="3B3C3B"/>
        </w:rPr>
        <w:t>e</w:t>
      </w:r>
      <w:r w:rsidR="0093756C">
        <w:rPr>
          <w:rFonts w:ascii="Arial" w:hAnsi="Arial" w:cs="Arial"/>
          <w:b/>
          <w:bCs/>
          <w:color w:val="3B3C3B"/>
          <w:sz w:val="28"/>
          <w:szCs w:val="28"/>
          <w:u w:color="3B3C3B"/>
        </w:rPr>
        <w:t>w</w:t>
      </w:r>
      <w:r w:rsidR="00414E45">
        <w:rPr>
          <w:rFonts w:ascii="Arial" w:hAnsi="Arial" w:cs="Arial"/>
          <w:b/>
          <w:bCs/>
          <w:color w:val="3B3C3B"/>
          <w:sz w:val="28"/>
          <w:szCs w:val="28"/>
          <w:u w:color="3B3C3B"/>
        </w:rPr>
        <w:t>o</w:t>
      </w:r>
      <w:r w:rsidR="0093756C">
        <w:rPr>
          <w:rFonts w:ascii="Arial" w:hAnsi="Arial" w:cs="Arial"/>
          <w:b/>
          <w:bCs/>
          <w:color w:val="3B3C3B"/>
          <w:sz w:val="28"/>
          <w:szCs w:val="28"/>
          <w:u w:color="3B3C3B"/>
        </w:rPr>
        <w:t>rd</w:t>
      </w:r>
    </w:p>
    <w:p w14:paraId="4A9FEEA9" w14:textId="5428F2B5" w:rsidR="00751805" w:rsidRPr="00A8194C" w:rsidRDefault="00414E45" w:rsidP="00A8194C">
      <w:pPr>
        <w:pStyle w:val="BodyA"/>
        <w:suppressAutoHyphens/>
        <w:spacing w:after="120"/>
        <w:rPr>
          <w:rFonts w:ascii="Arial" w:hAnsi="Arial" w:cs="Arial"/>
          <w:b/>
          <w:bCs/>
          <w:color w:val="3B3C3B"/>
          <w:sz w:val="28"/>
          <w:szCs w:val="28"/>
          <w:u w:color="3B3C3B"/>
        </w:rPr>
      </w:pPr>
      <w:r>
        <w:rPr>
          <w:rFonts w:ascii="Arial" w:hAnsi="Arial" w:cs="Arial"/>
          <w:color w:val="3B3C3B"/>
          <w:sz w:val="22"/>
          <w:szCs w:val="22"/>
          <w:u w:color="3B3C3B"/>
        </w:rPr>
        <w:t>Welcome to our 2026/27</w:t>
      </w:r>
      <w:r w:rsidR="00A21729">
        <w:rPr>
          <w:rFonts w:ascii="Arial" w:hAnsi="Arial" w:cs="Arial"/>
          <w:color w:val="3B3C3B"/>
          <w:sz w:val="22"/>
          <w:szCs w:val="22"/>
          <w:u w:color="3B3C3B"/>
        </w:rPr>
        <w:t xml:space="preserve"> Business Plan Update.</w:t>
      </w:r>
      <w:r w:rsidR="00A8194C">
        <w:rPr>
          <w:rFonts w:ascii="Arial" w:hAnsi="Arial" w:cs="Arial"/>
          <w:color w:val="3B3C3B"/>
          <w:sz w:val="22"/>
          <w:szCs w:val="22"/>
          <w:u w:color="3B3C3B"/>
        </w:rPr>
        <w:t xml:space="preserve"> </w:t>
      </w:r>
      <w:r w:rsidR="00A21729" w:rsidRPr="00366B2C">
        <w:rPr>
          <w:rFonts w:ascii="Arial" w:hAnsi="Arial" w:cs="Arial"/>
          <w:sz w:val="22"/>
          <w:szCs w:val="22"/>
          <w:u w:color="3B3C3B"/>
        </w:rPr>
        <w:t>As we approach the 2026 operating season, it is worthwhile pausing to reflect</w:t>
      </w:r>
      <w:r w:rsidR="00C82A56" w:rsidRPr="00366B2C">
        <w:rPr>
          <w:rFonts w:ascii="Arial" w:hAnsi="Arial" w:cs="Arial"/>
          <w:sz w:val="22"/>
          <w:szCs w:val="22"/>
          <w:u w:color="3B3C3B"/>
        </w:rPr>
        <w:t xml:space="preserve"> on the achievements of the Trust in 2025. This was an extremely successful period for the charity which saw </w:t>
      </w:r>
      <w:proofErr w:type="gramStart"/>
      <w:r w:rsidR="00C82A56" w:rsidRPr="00366B2C">
        <w:rPr>
          <w:rFonts w:ascii="Arial" w:hAnsi="Arial" w:cs="Arial"/>
          <w:sz w:val="22"/>
          <w:szCs w:val="22"/>
          <w:u w:color="3B3C3B"/>
        </w:rPr>
        <w:t>a number of</w:t>
      </w:r>
      <w:proofErr w:type="gramEnd"/>
      <w:r w:rsidR="00C82A56" w:rsidRPr="00366B2C">
        <w:rPr>
          <w:rFonts w:ascii="Arial" w:hAnsi="Arial" w:cs="Arial"/>
          <w:sz w:val="22"/>
          <w:szCs w:val="22"/>
          <w:u w:color="3B3C3B"/>
        </w:rPr>
        <w:t xml:space="preserve"> “firsts</w:t>
      </w:r>
      <w:r w:rsidR="00EC73BC" w:rsidRPr="00366B2C">
        <w:rPr>
          <w:rFonts w:ascii="Arial" w:hAnsi="Arial" w:cs="Arial"/>
          <w:sz w:val="22"/>
          <w:szCs w:val="22"/>
          <w:u w:color="3B3C3B"/>
        </w:rPr>
        <w:t>” as well as significant progress on</w:t>
      </w:r>
      <w:r w:rsidR="00A77927" w:rsidRPr="00366B2C">
        <w:rPr>
          <w:rFonts w:ascii="Arial" w:hAnsi="Arial" w:cs="Arial"/>
          <w:sz w:val="22"/>
          <w:szCs w:val="22"/>
          <w:u w:color="3B3C3B"/>
        </w:rPr>
        <w:t xml:space="preserve"> activities which rolled forward from previous years. </w:t>
      </w:r>
    </w:p>
    <w:p w14:paraId="5F432275" w14:textId="77777777" w:rsidR="00751805" w:rsidRDefault="00751805" w:rsidP="007528BE">
      <w:pPr>
        <w:pStyle w:val="NoSpacing"/>
        <w:rPr>
          <w:rFonts w:ascii="Arial" w:hAnsi="Arial" w:cs="Arial"/>
          <w:sz w:val="22"/>
          <w:szCs w:val="22"/>
          <w:u w:color="3B3C3B"/>
        </w:rPr>
      </w:pPr>
    </w:p>
    <w:p w14:paraId="22F44DDB" w14:textId="4E08A035" w:rsidR="00467CC5" w:rsidRDefault="00A77927" w:rsidP="007528BE">
      <w:pPr>
        <w:pStyle w:val="NoSpacing"/>
        <w:rPr>
          <w:rFonts w:ascii="Arial" w:hAnsi="Arial" w:cs="Arial"/>
          <w:sz w:val="22"/>
          <w:szCs w:val="22"/>
          <w:u w:color="3B3C3B"/>
        </w:rPr>
      </w:pPr>
      <w:r w:rsidRPr="00366B2C">
        <w:rPr>
          <w:rFonts w:ascii="Arial" w:hAnsi="Arial" w:cs="Arial"/>
          <w:sz w:val="22"/>
          <w:szCs w:val="22"/>
          <w:u w:color="3B3C3B"/>
        </w:rPr>
        <w:t xml:space="preserve">2025 saw the first outing </w:t>
      </w:r>
      <w:r w:rsidR="00214260" w:rsidRPr="00366B2C">
        <w:rPr>
          <w:rFonts w:ascii="Arial" w:hAnsi="Arial" w:cs="Arial"/>
          <w:sz w:val="22"/>
          <w:szCs w:val="22"/>
          <w:u w:color="3B3C3B"/>
        </w:rPr>
        <w:t xml:space="preserve">on the West Somerset Railway for Coach 6705 and congratulations to the Heritage Carriages Project Team for all their hard work. </w:t>
      </w:r>
      <w:r w:rsidR="00467CC5" w:rsidRPr="00366B2C">
        <w:rPr>
          <w:rFonts w:ascii="Arial" w:hAnsi="Arial" w:cs="Arial"/>
          <w:sz w:val="22"/>
          <w:szCs w:val="22"/>
          <w:u w:color="3B3C3B"/>
        </w:rPr>
        <w:t>This was accompanied by a Members Charter Train</w:t>
      </w:r>
      <w:r w:rsidR="00E31B24" w:rsidRPr="00366B2C">
        <w:rPr>
          <w:rFonts w:ascii="Arial" w:hAnsi="Arial" w:cs="Arial"/>
          <w:sz w:val="22"/>
          <w:szCs w:val="22"/>
          <w:u w:color="3B3C3B"/>
        </w:rPr>
        <w:t xml:space="preserve"> pulled by Fenchurch </w:t>
      </w:r>
      <w:r w:rsidR="00F579C0">
        <w:rPr>
          <w:rFonts w:ascii="Arial" w:hAnsi="Arial" w:cs="Arial"/>
          <w:sz w:val="22"/>
          <w:szCs w:val="22"/>
          <w:u w:color="3B3C3B"/>
        </w:rPr>
        <w:t xml:space="preserve">ahead of </w:t>
      </w:r>
      <w:r w:rsidR="00E31B24" w:rsidRPr="00366B2C">
        <w:rPr>
          <w:rFonts w:ascii="Arial" w:hAnsi="Arial" w:cs="Arial"/>
          <w:sz w:val="22"/>
          <w:szCs w:val="22"/>
          <w:u w:color="3B3C3B"/>
        </w:rPr>
        <w:t>the</w:t>
      </w:r>
      <w:r w:rsidR="005A5D69" w:rsidRPr="00366B2C">
        <w:rPr>
          <w:rFonts w:ascii="Arial" w:hAnsi="Arial" w:cs="Arial"/>
          <w:sz w:val="22"/>
          <w:szCs w:val="22"/>
          <w:u w:color="3B3C3B"/>
        </w:rPr>
        <w:t xml:space="preserve"> Steam Gala.</w:t>
      </w:r>
      <w:r w:rsidR="00317AE4">
        <w:rPr>
          <w:rFonts w:ascii="Arial" w:hAnsi="Arial" w:cs="Arial"/>
          <w:sz w:val="22"/>
          <w:szCs w:val="22"/>
          <w:u w:color="3B3C3B"/>
        </w:rPr>
        <w:t xml:space="preserve"> 6705 will be active on the railway</w:t>
      </w:r>
      <w:r w:rsidR="00D847B9">
        <w:rPr>
          <w:rFonts w:ascii="Arial" w:hAnsi="Arial" w:cs="Arial"/>
          <w:sz w:val="22"/>
          <w:szCs w:val="22"/>
          <w:u w:color="3B3C3B"/>
        </w:rPr>
        <w:t xml:space="preserve"> again in 2026.</w:t>
      </w:r>
    </w:p>
    <w:p w14:paraId="6CF6D41D" w14:textId="77777777" w:rsidR="00FB0CA0" w:rsidRPr="00366B2C" w:rsidRDefault="00FB0CA0" w:rsidP="007528BE">
      <w:pPr>
        <w:pStyle w:val="NoSpacing"/>
        <w:rPr>
          <w:rFonts w:ascii="Arial" w:hAnsi="Arial" w:cs="Arial"/>
          <w:sz w:val="22"/>
          <w:szCs w:val="22"/>
          <w:u w:color="3B3C3B"/>
        </w:rPr>
      </w:pPr>
    </w:p>
    <w:p w14:paraId="169F7C44" w14:textId="338B2393" w:rsidR="009F3794" w:rsidRPr="00366B2C" w:rsidRDefault="00214260" w:rsidP="007528BE">
      <w:pPr>
        <w:pStyle w:val="NoSpacing"/>
        <w:rPr>
          <w:rFonts w:ascii="Arial" w:hAnsi="Arial" w:cs="Arial"/>
          <w:sz w:val="22"/>
          <w:szCs w:val="22"/>
          <w:u w:color="3B3C3B"/>
        </w:rPr>
      </w:pPr>
      <w:r w:rsidRPr="00366B2C">
        <w:rPr>
          <w:rFonts w:ascii="Arial" w:hAnsi="Arial" w:cs="Arial"/>
          <w:sz w:val="22"/>
          <w:szCs w:val="22"/>
          <w:u w:color="3B3C3B"/>
        </w:rPr>
        <w:t>The Trust was also able to gain Full Accreditation</w:t>
      </w:r>
      <w:r w:rsidR="00A00969" w:rsidRPr="00366B2C">
        <w:rPr>
          <w:rFonts w:ascii="Arial" w:hAnsi="Arial" w:cs="Arial"/>
          <w:sz w:val="22"/>
          <w:szCs w:val="22"/>
          <w:u w:color="3B3C3B"/>
        </w:rPr>
        <w:t xml:space="preserve"> for the Gauge Museum from the Arts </w:t>
      </w:r>
      <w:proofErr w:type="gramStart"/>
      <w:r w:rsidR="00A00969" w:rsidRPr="00366B2C">
        <w:rPr>
          <w:rFonts w:ascii="Arial" w:hAnsi="Arial" w:cs="Arial"/>
          <w:sz w:val="22"/>
          <w:szCs w:val="22"/>
          <w:u w:color="3B3C3B"/>
        </w:rPr>
        <w:t>Council</w:t>
      </w:r>
      <w:proofErr w:type="gramEnd"/>
      <w:r w:rsidR="00A00969" w:rsidRPr="00366B2C">
        <w:rPr>
          <w:rFonts w:ascii="Arial" w:hAnsi="Arial" w:cs="Arial"/>
          <w:sz w:val="22"/>
          <w:szCs w:val="22"/>
          <w:u w:color="3B3C3B"/>
        </w:rPr>
        <w:t xml:space="preserve"> and this has enabled us to move forward to prepare for accreditation for Blue Anchor Museum</w:t>
      </w:r>
      <w:r w:rsidR="009F3794" w:rsidRPr="00366B2C">
        <w:rPr>
          <w:rFonts w:ascii="Arial" w:hAnsi="Arial" w:cs="Arial"/>
          <w:sz w:val="22"/>
          <w:szCs w:val="22"/>
          <w:u w:color="3B3C3B"/>
        </w:rPr>
        <w:t>.</w:t>
      </w:r>
      <w:r w:rsidR="00D847B9">
        <w:rPr>
          <w:rFonts w:ascii="Arial" w:hAnsi="Arial" w:cs="Arial"/>
          <w:sz w:val="22"/>
          <w:szCs w:val="22"/>
          <w:u w:color="3B3C3B"/>
        </w:rPr>
        <w:t xml:space="preserve"> </w:t>
      </w:r>
      <w:proofErr w:type="gramStart"/>
      <w:r w:rsidR="009F3794" w:rsidRPr="00366B2C">
        <w:rPr>
          <w:rFonts w:ascii="Arial" w:hAnsi="Arial" w:cs="Arial"/>
          <w:sz w:val="22"/>
          <w:szCs w:val="22"/>
          <w:u w:color="3B3C3B"/>
        </w:rPr>
        <w:t>On the subject of Blue</w:t>
      </w:r>
      <w:proofErr w:type="gramEnd"/>
      <w:r w:rsidR="009F3794" w:rsidRPr="00366B2C">
        <w:rPr>
          <w:rFonts w:ascii="Arial" w:hAnsi="Arial" w:cs="Arial"/>
          <w:sz w:val="22"/>
          <w:szCs w:val="22"/>
          <w:u w:color="3B3C3B"/>
        </w:rPr>
        <w:t xml:space="preserve"> Anchor, at long last we were able to see the fruits of</w:t>
      </w:r>
      <w:r w:rsidR="00C34C13" w:rsidRPr="00366B2C">
        <w:rPr>
          <w:rFonts w:ascii="Arial" w:hAnsi="Arial" w:cs="Arial"/>
          <w:sz w:val="22"/>
          <w:szCs w:val="22"/>
          <w:u w:color="3B3C3B"/>
        </w:rPr>
        <w:t xml:space="preserve"> some very hard work by Trust volunteers supported by the station staff at Blue Anchor to renovate and reinterpret the Museum there allowing us to</w:t>
      </w:r>
      <w:r w:rsidR="00BB5A03" w:rsidRPr="00366B2C">
        <w:rPr>
          <w:rFonts w:ascii="Arial" w:hAnsi="Arial" w:cs="Arial"/>
          <w:sz w:val="22"/>
          <w:szCs w:val="22"/>
          <w:u w:color="3B3C3B"/>
        </w:rPr>
        <w:t xml:space="preserve"> open it as an unstaffed Museum site. In 2026 we intend to complete the reinterpretation programme and hopefully have a formal reopening ceremony at some time</w:t>
      </w:r>
      <w:r w:rsidR="00D9141A" w:rsidRPr="00366B2C">
        <w:rPr>
          <w:rFonts w:ascii="Arial" w:hAnsi="Arial" w:cs="Arial"/>
          <w:sz w:val="22"/>
          <w:szCs w:val="22"/>
          <w:u w:color="3B3C3B"/>
        </w:rPr>
        <w:t xml:space="preserve"> during the season.</w:t>
      </w:r>
      <w:r w:rsidR="00E95736">
        <w:rPr>
          <w:rFonts w:ascii="Arial" w:hAnsi="Arial" w:cs="Arial"/>
          <w:sz w:val="22"/>
          <w:szCs w:val="22"/>
          <w:u w:color="3B3C3B"/>
        </w:rPr>
        <w:t xml:space="preserve"> </w:t>
      </w:r>
      <w:r w:rsidR="00A06552">
        <w:rPr>
          <w:rFonts w:ascii="Arial" w:hAnsi="Arial" w:cs="Arial"/>
          <w:sz w:val="22"/>
          <w:szCs w:val="22"/>
          <w:u w:color="3B3C3B"/>
        </w:rPr>
        <w:t xml:space="preserve">Congratulations to our </w:t>
      </w:r>
      <w:r w:rsidR="00E95736">
        <w:rPr>
          <w:rFonts w:ascii="Arial" w:hAnsi="Arial" w:cs="Arial"/>
          <w:sz w:val="22"/>
          <w:szCs w:val="22"/>
          <w:u w:color="3B3C3B"/>
        </w:rPr>
        <w:t>Museum and Education and Learning Teams</w:t>
      </w:r>
      <w:r w:rsidR="00CC2F9E">
        <w:rPr>
          <w:rFonts w:ascii="Arial" w:hAnsi="Arial" w:cs="Arial"/>
          <w:sz w:val="22"/>
          <w:szCs w:val="22"/>
          <w:u w:color="3B3C3B"/>
        </w:rPr>
        <w:t xml:space="preserve"> and thanks for all their hard work.</w:t>
      </w:r>
    </w:p>
    <w:p w14:paraId="0B264137" w14:textId="77777777" w:rsidR="00FB0CA0" w:rsidRDefault="00FB0CA0" w:rsidP="007528BE">
      <w:pPr>
        <w:pStyle w:val="NoSpacing"/>
        <w:rPr>
          <w:rFonts w:ascii="Arial" w:hAnsi="Arial" w:cs="Arial"/>
          <w:sz w:val="22"/>
          <w:szCs w:val="22"/>
          <w:u w:color="3B3C3B"/>
        </w:rPr>
      </w:pPr>
    </w:p>
    <w:p w14:paraId="09419552" w14:textId="77777777" w:rsidR="00CC2F9E" w:rsidRDefault="00426ADB" w:rsidP="007528BE">
      <w:pPr>
        <w:pStyle w:val="NoSpacing"/>
        <w:rPr>
          <w:rFonts w:ascii="Arial" w:hAnsi="Arial" w:cs="Arial"/>
          <w:sz w:val="22"/>
          <w:szCs w:val="22"/>
          <w:u w:color="3B3C3B"/>
        </w:rPr>
      </w:pPr>
      <w:r w:rsidRPr="00366B2C">
        <w:rPr>
          <w:rFonts w:ascii="Arial" w:hAnsi="Arial" w:cs="Arial"/>
          <w:sz w:val="22"/>
          <w:szCs w:val="22"/>
          <w:u w:color="3B3C3B"/>
        </w:rPr>
        <w:t>The visit of Flying Scotsman during June and July</w:t>
      </w:r>
      <w:r w:rsidR="00B73A36" w:rsidRPr="00366B2C">
        <w:rPr>
          <w:rFonts w:ascii="Arial" w:hAnsi="Arial" w:cs="Arial"/>
          <w:sz w:val="22"/>
          <w:szCs w:val="22"/>
          <w:u w:color="3B3C3B"/>
        </w:rPr>
        <w:t xml:space="preserve"> helped raise the profile of the Trust as we hosted the locomotive in the Cattle Dock siding outside the Gauge Museum</w:t>
      </w:r>
      <w:r w:rsidR="00177959" w:rsidRPr="00366B2C">
        <w:rPr>
          <w:rFonts w:ascii="Arial" w:hAnsi="Arial" w:cs="Arial"/>
          <w:sz w:val="22"/>
          <w:szCs w:val="22"/>
          <w:u w:color="3B3C3B"/>
        </w:rPr>
        <w:t xml:space="preserve"> where visitors were able to enjoy footplate visits.</w:t>
      </w:r>
      <w:r w:rsidR="00456A7A" w:rsidRPr="00366B2C">
        <w:rPr>
          <w:rFonts w:ascii="Arial" w:hAnsi="Arial" w:cs="Arial"/>
          <w:sz w:val="22"/>
          <w:szCs w:val="22"/>
          <w:u w:color="3B3C3B"/>
        </w:rPr>
        <w:t xml:space="preserve"> The same location was in use again later in the year when the Rail 200 Inspiration Train visited Bishops Lydeard</w:t>
      </w:r>
      <w:r w:rsidR="00A9772D" w:rsidRPr="00366B2C">
        <w:rPr>
          <w:rFonts w:ascii="Arial" w:hAnsi="Arial" w:cs="Arial"/>
          <w:sz w:val="22"/>
          <w:szCs w:val="22"/>
          <w:u w:color="3B3C3B"/>
        </w:rPr>
        <w:t xml:space="preserve"> and were able to benefit from</w:t>
      </w:r>
      <w:r w:rsidR="00342EEA" w:rsidRPr="00366B2C">
        <w:rPr>
          <w:rFonts w:ascii="Arial" w:hAnsi="Arial" w:cs="Arial"/>
          <w:sz w:val="22"/>
          <w:szCs w:val="22"/>
          <w:u w:color="3B3C3B"/>
        </w:rPr>
        <w:t xml:space="preserve"> further access to 6705 together with the PLC Chairman’s Pannier Tank!</w:t>
      </w:r>
      <w:r w:rsidR="00831A80">
        <w:rPr>
          <w:rFonts w:ascii="Arial" w:hAnsi="Arial" w:cs="Arial"/>
          <w:sz w:val="22"/>
          <w:szCs w:val="22"/>
          <w:u w:color="3B3C3B"/>
        </w:rPr>
        <w:t xml:space="preserve"> </w:t>
      </w:r>
    </w:p>
    <w:p w14:paraId="04CD3625" w14:textId="77777777" w:rsidR="00CC2F9E" w:rsidRDefault="00CC2F9E" w:rsidP="007528BE">
      <w:pPr>
        <w:pStyle w:val="NoSpacing"/>
        <w:rPr>
          <w:rFonts w:ascii="Arial" w:hAnsi="Arial" w:cs="Arial"/>
          <w:sz w:val="22"/>
          <w:szCs w:val="22"/>
          <w:u w:color="3B3C3B"/>
        </w:rPr>
      </w:pPr>
    </w:p>
    <w:p w14:paraId="17014E9A" w14:textId="340A28D5" w:rsidR="00426ADB" w:rsidRPr="00366B2C" w:rsidRDefault="00831A80" w:rsidP="007528BE">
      <w:pPr>
        <w:pStyle w:val="NoSpacing"/>
        <w:rPr>
          <w:rFonts w:ascii="Arial" w:hAnsi="Arial" w:cs="Arial"/>
          <w:sz w:val="22"/>
          <w:szCs w:val="22"/>
          <w:u w:color="3B3C3B"/>
        </w:rPr>
      </w:pPr>
      <w:r>
        <w:rPr>
          <w:rFonts w:ascii="Arial" w:hAnsi="Arial" w:cs="Arial"/>
          <w:sz w:val="22"/>
          <w:szCs w:val="22"/>
          <w:u w:color="3B3C3B"/>
        </w:rPr>
        <w:t>The Model Railway Group</w:t>
      </w:r>
      <w:r w:rsidR="00432AEB">
        <w:rPr>
          <w:rFonts w:ascii="Arial" w:hAnsi="Arial" w:cs="Arial"/>
          <w:sz w:val="22"/>
          <w:szCs w:val="22"/>
          <w:u w:color="3B3C3B"/>
        </w:rPr>
        <w:t xml:space="preserve"> kept families and younger visitors entertained and made significant progress in updating and developing</w:t>
      </w:r>
      <w:r w:rsidR="00A8194C">
        <w:rPr>
          <w:rFonts w:ascii="Arial" w:hAnsi="Arial" w:cs="Arial"/>
          <w:sz w:val="22"/>
          <w:szCs w:val="22"/>
          <w:u w:color="3B3C3B"/>
        </w:rPr>
        <w:t xml:space="preserve"> our layout,</w:t>
      </w:r>
      <w:r w:rsidR="00432AEB">
        <w:rPr>
          <w:rFonts w:ascii="Arial" w:hAnsi="Arial" w:cs="Arial"/>
          <w:sz w:val="22"/>
          <w:szCs w:val="22"/>
          <w:u w:color="3B3C3B"/>
        </w:rPr>
        <w:t xml:space="preserve"> </w:t>
      </w:r>
      <w:r w:rsidR="00A8194C">
        <w:rPr>
          <w:rFonts w:ascii="Arial" w:hAnsi="Arial" w:cs="Arial"/>
          <w:sz w:val="22"/>
          <w:szCs w:val="22"/>
          <w:u w:color="3B3C3B"/>
        </w:rPr>
        <w:t>Gauge Junction.</w:t>
      </w:r>
    </w:p>
    <w:p w14:paraId="0B8E8FCB" w14:textId="77777777" w:rsidR="00FB0CA0" w:rsidRDefault="00FB0CA0" w:rsidP="007528BE">
      <w:pPr>
        <w:pStyle w:val="NoSpacing"/>
        <w:rPr>
          <w:rFonts w:ascii="Arial" w:hAnsi="Arial" w:cs="Arial"/>
          <w:sz w:val="22"/>
          <w:szCs w:val="22"/>
          <w:u w:color="3B3C3B"/>
        </w:rPr>
      </w:pPr>
    </w:p>
    <w:p w14:paraId="4969FE4D" w14:textId="3F6A3994" w:rsidR="00B4291C" w:rsidRPr="00366B2C" w:rsidRDefault="000D7E63" w:rsidP="007528BE">
      <w:pPr>
        <w:pStyle w:val="NoSpacing"/>
        <w:rPr>
          <w:rFonts w:ascii="Arial" w:hAnsi="Arial" w:cs="Arial"/>
          <w:sz w:val="22"/>
          <w:szCs w:val="22"/>
          <w:u w:color="3B3C3B"/>
        </w:rPr>
      </w:pPr>
      <w:r w:rsidRPr="00366B2C">
        <w:rPr>
          <w:rFonts w:ascii="Arial" w:hAnsi="Arial" w:cs="Arial"/>
          <w:sz w:val="22"/>
          <w:szCs w:val="22"/>
          <w:u w:color="3B3C3B"/>
        </w:rPr>
        <w:t>Looking ahead to 2026,</w:t>
      </w:r>
      <w:r w:rsidR="009E2D25" w:rsidRPr="00366B2C">
        <w:rPr>
          <w:rFonts w:ascii="Arial" w:hAnsi="Arial" w:cs="Arial"/>
          <w:sz w:val="22"/>
          <w:szCs w:val="22"/>
          <w:u w:color="3B3C3B"/>
        </w:rPr>
        <w:t xml:space="preserve"> we are progressing several projects designed to improve the attractiveness of the railway to </w:t>
      </w:r>
      <w:r w:rsidR="00E66655" w:rsidRPr="00366B2C">
        <w:rPr>
          <w:rFonts w:ascii="Arial" w:hAnsi="Arial" w:cs="Arial"/>
          <w:sz w:val="22"/>
          <w:szCs w:val="22"/>
          <w:u w:color="3B3C3B"/>
        </w:rPr>
        <w:t>returning and new visitors alike.</w:t>
      </w:r>
      <w:r w:rsidR="0080174B" w:rsidRPr="00366B2C">
        <w:rPr>
          <w:rFonts w:ascii="Arial" w:hAnsi="Arial" w:cs="Arial"/>
          <w:sz w:val="22"/>
          <w:szCs w:val="22"/>
          <w:u w:color="3B3C3B"/>
        </w:rPr>
        <w:t xml:space="preserve"> We hope to get agreement with the PLC to progress </w:t>
      </w:r>
      <w:r w:rsidR="00CC2F9E">
        <w:rPr>
          <w:rFonts w:ascii="Arial" w:hAnsi="Arial" w:cs="Arial"/>
          <w:sz w:val="22"/>
          <w:szCs w:val="22"/>
          <w:u w:color="3B3C3B"/>
        </w:rPr>
        <w:t>proposals</w:t>
      </w:r>
      <w:r w:rsidR="00736404">
        <w:rPr>
          <w:rFonts w:ascii="Arial" w:hAnsi="Arial" w:cs="Arial"/>
          <w:sz w:val="22"/>
          <w:szCs w:val="22"/>
          <w:u w:color="3B3C3B"/>
        </w:rPr>
        <w:t xml:space="preserve"> for</w:t>
      </w:r>
      <w:r w:rsidR="0080174B" w:rsidRPr="00366B2C">
        <w:rPr>
          <w:rFonts w:ascii="Arial" w:hAnsi="Arial" w:cs="Arial"/>
          <w:sz w:val="22"/>
          <w:szCs w:val="22"/>
          <w:u w:color="3B3C3B"/>
        </w:rPr>
        <w:t xml:space="preserve"> a new covered canopy over the Cattle Dock siding at Bishops Lydeard</w:t>
      </w:r>
      <w:r w:rsidR="00942DDF" w:rsidRPr="00366B2C">
        <w:rPr>
          <w:rFonts w:ascii="Arial" w:hAnsi="Arial" w:cs="Arial"/>
          <w:sz w:val="22"/>
          <w:szCs w:val="22"/>
          <w:u w:color="3B3C3B"/>
        </w:rPr>
        <w:t>. We are also developing plans for a new Visitor Centre at the station adjacent to Platform 2. The absence of welfare facilities for Platform 1</w:t>
      </w:r>
      <w:r w:rsidR="00B4291C" w:rsidRPr="00366B2C">
        <w:rPr>
          <w:rFonts w:ascii="Arial" w:hAnsi="Arial" w:cs="Arial"/>
          <w:sz w:val="22"/>
          <w:szCs w:val="22"/>
          <w:u w:color="3B3C3B"/>
        </w:rPr>
        <w:t xml:space="preserve"> has long been a problem for volunteers and </w:t>
      </w:r>
      <w:proofErr w:type="gramStart"/>
      <w:r w:rsidR="00B4291C" w:rsidRPr="00366B2C">
        <w:rPr>
          <w:rFonts w:ascii="Arial" w:hAnsi="Arial" w:cs="Arial"/>
          <w:sz w:val="22"/>
          <w:szCs w:val="22"/>
          <w:u w:color="3B3C3B"/>
        </w:rPr>
        <w:t>visitors</w:t>
      </w:r>
      <w:proofErr w:type="gramEnd"/>
      <w:r w:rsidR="00B4291C" w:rsidRPr="00366B2C">
        <w:rPr>
          <w:rFonts w:ascii="Arial" w:hAnsi="Arial" w:cs="Arial"/>
          <w:sz w:val="22"/>
          <w:szCs w:val="22"/>
          <w:u w:color="3B3C3B"/>
        </w:rPr>
        <w:t xml:space="preserve"> and we hope to be able to remedy that</w:t>
      </w:r>
      <w:r w:rsidR="00911239">
        <w:rPr>
          <w:rFonts w:ascii="Arial" w:hAnsi="Arial" w:cs="Arial"/>
          <w:sz w:val="22"/>
          <w:szCs w:val="22"/>
          <w:u w:color="3B3C3B"/>
        </w:rPr>
        <w:t>, subject to funding, in</w:t>
      </w:r>
      <w:r w:rsidR="00B4291C" w:rsidRPr="00366B2C">
        <w:rPr>
          <w:rFonts w:ascii="Arial" w:hAnsi="Arial" w:cs="Arial"/>
          <w:sz w:val="22"/>
          <w:szCs w:val="22"/>
          <w:u w:color="3B3C3B"/>
        </w:rPr>
        <w:t xml:space="preserve"> the next 12 months.</w:t>
      </w:r>
    </w:p>
    <w:p w14:paraId="61EF5C7E" w14:textId="77777777" w:rsidR="00FB0CA0" w:rsidRDefault="00FB0CA0" w:rsidP="007528BE">
      <w:pPr>
        <w:pStyle w:val="NoSpacing"/>
        <w:rPr>
          <w:rFonts w:ascii="Arial" w:hAnsi="Arial" w:cs="Arial"/>
          <w:sz w:val="22"/>
          <w:szCs w:val="22"/>
          <w:u w:color="3B3C3B"/>
        </w:rPr>
      </w:pPr>
    </w:p>
    <w:p w14:paraId="02476D83" w14:textId="772F0568" w:rsidR="00952F2C" w:rsidRDefault="00952F2C" w:rsidP="007528BE">
      <w:pPr>
        <w:pStyle w:val="NoSpacing"/>
        <w:rPr>
          <w:rFonts w:ascii="Arial" w:hAnsi="Arial" w:cs="Arial"/>
          <w:sz w:val="22"/>
          <w:szCs w:val="22"/>
          <w:u w:color="3B3C3B"/>
        </w:rPr>
      </w:pPr>
      <w:r w:rsidRPr="00366B2C">
        <w:rPr>
          <w:rFonts w:ascii="Arial" w:hAnsi="Arial" w:cs="Arial"/>
          <w:sz w:val="22"/>
          <w:szCs w:val="22"/>
          <w:u w:color="3B3C3B"/>
        </w:rPr>
        <w:t>Talking of welfare facilities,</w:t>
      </w:r>
      <w:r w:rsidR="007569B1" w:rsidRPr="00366B2C">
        <w:rPr>
          <w:rFonts w:ascii="Arial" w:hAnsi="Arial" w:cs="Arial"/>
          <w:sz w:val="22"/>
          <w:szCs w:val="22"/>
          <w:u w:color="3B3C3B"/>
        </w:rPr>
        <w:t xml:space="preserve"> the team at Washford Engineering Centre are well advanced in their work on the new building for volunteers</w:t>
      </w:r>
      <w:r w:rsidR="008527E9" w:rsidRPr="00366B2C">
        <w:rPr>
          <w:rFonts w:ascii="Arial" w:hAnsi="Arial" w:cs="Arial"/>
          <w:sz w:val="22"/>
          <w:szCs w:val="22"/>
          <w:u w:color="3B3C3B"/>
        </w:rPr>
        <w:t xml:space="preserve">. This alongside continued work on Carriage 3639 (together with the possibility of </w:t>
      </w:r>
      <w:r w:rsidR="00644B46" w:rsidRPr="00366B2C">
        <w:rPr>
          <w:rFonts w:ascii="Arial" w:hAnsi="Arial" w:cs="Arial"/>
          <w:sz w:val="22"/>
          <w:szCs w:val="22"/>
          <w:u w:color="3B3C3B"/>
        </w:rPr>
        <w:t>starting on a second vehicle will keep the team busy for some time!</w:t>
      </w:r>
    </w:p>
    <w:p w14:paraId="048647C8" w14:textId="77777777" w:rsidR="007F05C1" w:rsidRDefault="007F05C1" w:rsidP="007528BE">
      <w:pPr>
        <w:pStyle w:val="NoSpacing"/>
        <w:rPr>
          <w:rFonts w:ascii="Arial" w:hAnsi="Arial" w:cs="Arial"/>
          <w:sz w:val="22"/>
          <w:szCs w:val="22"/>
          <w:u w:color="3B3C3B"/>
        </w:rPr>
      </w:pPr>
    </w:p>
    <w:p w14:paraId="68D2D90D" w14:textId="6D76E042" w:rsidR="00E45C50" w:rsidRDefault="00E45C50" w:rsidP="007528BE">
      <w:pPr>
        <w:pStyle w:val="NoSpacing"/>
        <w:rPr>
          <w:u w:color="3B3C3B"/>
        </w:rPr>
      </w:pPr>
      <w:r w:rsidRPr="00366B2C">
        <w:rPr>
          <w:rFonts w:ascii="Arial" w:hAnsi="Arial" w:cs="Arial"/>
          <w:sz w:val="22"/>
          <w:szCs w:val="22"/>
          <w:u w:color="3B3C3B"/>
        </w:rPr>
        <w:t xml:space="preserve"> </w:t>
      </w:r>
      <w:r w:rsidR="007F05C1">
        <w:rPr>
          <w:rFonts w:ascii="Arial" w:hAnsi="Arial" w:cs="Arial"/>
          <w:sz w:val="22"/>
          <w:szCs w:val="22"/>
          <w:u w:color="3B3C3B"/>
        </w:rPr>
        <w:t>I</w:t>
      </w:r>
      <w:r w:rsidRPr="00366B2C">
        <w:rPr>
          <w:rFonts w:ascii="Arial" w:hAnsi="Arial" w:cs="Arial"/>
          <w:sz w:val="22"/>
          <w:szCs w:val="22"/>
          <w:u w:color="3B3C3B"/>
        </w:rPr>
        <w:t>t is no secret that</w:t>
      </w:r>
      <w:r w:rsidR="002D545A" w:rsidRPr="00366B2C">
        <w:rPr>
          <w:rFonts w:ascii="Arial" w:hAnsi="Arial" w:cs="Arial"/>
          <w:sz w:val="22"/>
          <w:szCs w:val="22"/>
          <w:u w:color="3B3C3B"/>
        </w:rPr>
        <w:t xml:space="preserve"> it is a tough commercial environment for operators of heritage railways currently and </w:t>
      </w:r>
      <w:r w:rsidR="007528BE" w:rsidRPr="00366B2C">
        <w:rPr>
          <w:rFonts w:ascii="Arial" w:hAnsi="Arial" w:cs="Arial"/>
          <w:sz w:val="22"/>
          <w:szCs w:val="22"/>
          <w:u w:color="3B3C3B"/>
        </w:rPr>
        <w:t>we will be working closely with the PLC and the West Somerset Railway Association to do all we can to support the continued and future sustainability of the railway</w:t>
      </w:r>
      <w:r w:rsidR="007528BE">
        <w:rPr>
          <w:u w:color="3B3C3B"/>
        </w:rPr>
        <w:t>.</w:t>
      </w:r>
    </w:p>
    <w:p w14:paraId="74B1B0B8" w14:textId="77777777" w:rsidR="00D9141A" w:rsidRDefault="00D9141A" w:rsidP="007528BE">
      <w:pPr>
        <w:pStyle w:val="NoSpacing"/>
        <w:rPr>
          <w:rFonts w:ascii="Arial" w:hAnsi="Arial" w:cs="Arial"/>
          <w:sz w:val="22"/>
          <w:szCs w:val="22"/>
          <w:u w:color="3B3C3B"/>
        </w:rPr>
      </w:pPr>
    </w:p>
    <w:p w14:paraId="751EC59C" w14:textId="25E87D95" w:rsidR="007F05C1" w:rsidRDefault="00A52E3F" w:rsidP="007528BE">
      <w:pPr>
        <w:pStyle w:val="NoSpacing"/>
        <w:rPr>
          <w:rFonts w:ascii="Arial" w:hAnsi="Arial" w:cs="Arial"/>
          <w:sz w:val="22"/>
          <w:szCs w:val="22"/>
          <w:u w:color="3B3C3B"/>
        </w:rPr>
      </w:pPr>
      <w:r>
        <w:rPr>
          <w:rFonts w:ascii="Arial" w:hAnsi="Arial" w:cs="Arial"/>
          <w:sz w:val="22"/>
          <w:szCs w:val="22"/>
          <w:u w:color="3B3C3B"/>
        </w:rPr>
        <w:t>As always, I want to pay tribute to our fantastic volunteers who continue to demonstrate their passion and commitment</w:t>
      </w:r>
      <w:r w:rsidR="003B0C6E">
        <w:rPr>
          <w:rFonts w:ascii="Arial" w:hAnsi="Arial" w:cs="Arial"/>
          <w:sz w:val="22"/>
          <w:szCs w:val="22"/>
          <w:u w:color="3B3C3B"/>
        </w:rPr>
        <w:t xml:space="preserve"> to the charity as well as the wider railway</w:t>
      </w:r>
      <w:r w:rsidR="00C00D4A">
        <w:rPr>
          <w:rFonts w:ascii="Arial" w:hAnsi="Arial" w:cs="Arial"/>
          <w:sz w:val="22"/>
          <w:szCs w:val="22"/>
          <w:u w:color="3B3C3B"/>
        </w:rPr>
        <w:t>. Long may that continue!</w:t>
      </w:r>
    </w:p>
    <w:p w14:paraId="52D42016" w14:textId="77777777" w:rsidR="001B1606" w:rsidRPr="007F05C1" w:rsidRDefault="001B1606" w:rsidP="007528BE">
      <w:pPr>
        <w:pStyle w:val="NoSpacing"/>
        <w:rPr>
          <w:rFonts w:ascii="Arial" w:hAnsi="Arial" w:cs="Arial"/>
          <w:sz w:val="22"/>
          <w:szCs w:val="22"/>
          <w:u w:color="3B3C3B"/>
        </w:rPr>
      </w:pPr>
    </w:p>
    <w:p w14:paraId="5EBFBEAF" w14:textId="20B7343C" w:rsidR="00CC2F9E" w:rsidRDefault="00FD69C8" w:rsidP="00CC2F9E">
      <w:pPr>
        <w:tabs>
          <w:tab w:val="left" w:pos="9781"/>
        </w:tabs>
        <w:spacing w:line="249" w:lineRule="auto"/>
        <w:ind w:right="-6"/>
        <w:rPr>
          <w:rFonts w:ascii="Arial" w:hAnsi="Arial" w:cs="Arial"/>
          <w:color w:val="3B3C3B"/>
          <w:sz w:val="22"/>
          <w:szCs w:val="22"/>
          <w:u w:color="3B3C3B"/>
        </w:rPr>
      </w:pPr>
      <w:r>
        <w:rPr>
          <w:rFonts w:ascii="Arial" w:hAnsi="Arial" w:cs="Arial"/>
          <w:color w:val="3B3C3B"/>
          <w:sz w:val="22"/>
          <w:szCs w:val="22"/>
          <w:u w:color="3B3C3B"/>
        </w:rPr>
        <w:t>If you want any further</w:t>
      </w:r>
      <w:r w:rsidR="006A7796">
        <w:rPr>
          <w:rFonts w:ascii="Arial" w:hAnsi="Arial" w:cs="Arial"/>
          <w:color w:val="3B3C3B"/>
          <w:sz w:val="22"/>
          <w:szCs w:val="22"/>
          <w:u w:color="3B3C3B"/>
        </w:rPr>
        <w:t xml:space="preserve"> </w:t>
      </w:r>
      <w:r>
        <w:rPr>
          <w:rFonts w:ascii="Arial" w:hAnsi="Arial" w:cs="Arial"/>
          <w:color w:val="3B3C3B"/>
          <w:sz w:val="22"/>
          <w:szCs w:val="22"/>
          <w:u w:color="3B3C3B"/>
        </w:rPr>
        <w:t>information</w:t>
      </w:r>
      <w:r w:rsidR="00EC6FCA">
        <w:rPr>
          <w:rFonts w:ascii="Arial" w:hAnsi="Arial" w:cs="Arial"/>
          <w:color w:val="3B3C3B"/>
          <w:sz w:val="22"/>
          <w:szCs w:val="22"/>
          <w:u w:color="3B3C3B"/>
        </w:rPr>
        <w:t xml:space="preserve"> about our </w:t>
      </w:r>
      <w:r w:rsidR="00BF39D7">
        <w:rPr>
          <w:rFonts w:ascii="Arial" w:hAnsi="Arial" w:cs="Arial"/>
          <w:color w:val="3B3C3B"/>
          <w:sz w:val="22"/>
          <w:szCs w:val="22"/>
          <w:u w:color="3B3C3B"/>
        </w:rPr>
        <w:t>plans,</w:t>
      </w:r>
      <w:r w:rsidR="00EC6FCA">
        <w:rPr>
          <w:rFonts w:ascii="Arial" w:hAnsi="Arial" w:cs="Arial"/>
          <w:color w:val="3B3C3B"/>
          <w:sz w:val="22"/>
          <w:szCs w:val="22"/>
          <w:u w:color="3B3C3B"/>
        </w:rPr>
        <w:t xml:space="preserve"> then please contact Steve Williams </w:t>
      </w:r>
      <w:r w:rsidR="00730E32">
        <w:rPr>
          <w:rFonts w:ascii="Arial" w:hAnsi="Arial" w:cs="Arial"/>
          <w:color w:val="3B3C3B"/>
          <w:sz w:val="22"/>
          <w:szCs w:val="22"/>
          <w:u w:color="3B3C3B"/>
        </w:rPr>
        <w:t xml:space="preserve">our </w:t>
      </w:r>
      <w:r w:rsidR="00EC6FCA">
        <w:rPr>
          <w:rFonts w:ascii="Arial" w:hAnsi="Arial" w:cs="Arial"/>
          <w:color w:val="3B3C3B"/>
          <w:sz w:val="22"/>
          <w:szCs w:val="22"/>
          <w:u w:color="3B3C3B"/>
        </w:rPr>
        <w:t>Company Secretary</w:t>
      </w:r>
      <w:r w:rsidR="00730E32">
        <w:rPr>
          <w:rFonts w:ascii="Arial" w:hAnsi="Arial" w:cs="Arial"/>
          <w:color w:val="3B3C3B"/>
          <w:sz w:val="22"/>
          <w:szCs w:val="22"/>
          <w:u w:color="3B3C3B"/>
        </w:rPr>
        <w:t xml:space="preserve"> at  </w:t>
      </w:r>
      <w:hyperlink r:id="rId10" w:history="1">
        <w:r w:rsidR="00730E32" w:rsidRPr="00F37591">
          <w:rPr>
            <w:rStyle w:val="Hyperlink"/>
            <w:rFonts w:ascii="Arial" w:hAnsi="Arial" w:cs="Arial"/>
            <w:sz w:val="22"/>
            <w:szCs w:val="22"/>
          </w:rPr>
          <w:t>steve@williamsemail.uk</w:t>
        </w:r>
      </w:hyperlink>
    </w:p>
    <w:p w14:paraId="0266781B" w14:textId="77777777" w:rsidR="00BF39D7" w:rsidRDefault="00BF39D7" w:rsidP="00CC2F9E">
      <w:pPr>
        <w:tabs>
          <w:tab w:val="left" w:pos="9781"/>
        </w:tabs>
        <w:spacing w:line="249" w:lineRule="auto"/>
        <w:ind w:right="-6"/>
        <w:rPr>
          <w:rFonts w:ascii="Arial" w:hAnsi="Arial" w:cs="Arial"/>
          <w:b/>
          <w:bCs/>
          <w:color w:val="3B3C3B"/>
          <w:u w:color="3B3C3B"/>
        </w:rPr>
      </w:pPr>
    </w:p>
    <w:p w14:paraId="117B7188" w14:textId="77777777" w:rsidR="00BF39D7" w:rsidRDefault="00366B2C" w:rsidP="00BF39D7">
      <w:pPr>
        <w:tabs>
          <w:tab w:val="left" w:pos="9781"/>
        </w:tabs>
        <w:spacing w:line="249" w:lineRule="auto"/>
        <w:ind w:right="-6"/>
        <w:rPr>
          <w:rFonts w:ascii="Arial" w:hAnsi="Arial" w:cs="Arial"/>
          <w:b/>
          <w:bCs/>
          <w:color w:val="3B3C3B"/>
          <w:u w:color="3B3C3B"/>
        </w:rPr>
      </w:pPr>
      <w:r w:rsidRPr="00366B2C">
        <w:rPr>
          <w:rFonts w:ascii="Arial" w:hAnsi="Arial" w:cs="Arial"/>
          <w:b/>
          <w:bCs/>
          <w:color w:val="3B3C3B"/>
          <w:u w:color="3B3C3B"/>
        </w:rPr>
        <w:t xml:space="preserve">Mike Thompson  </w:t>
      </w:r>
      <w:r>
        <w:rPr>
          <w:rFonts w:ascii="Arial" w:hAnsi="Arial" w:cs="Arial"/>
          <w:b/>
          <w:bCs/>
          <w:color w:val="3B3C3B"/>
          <w:u w:color="3B3C3B"/>
        </w:rPr>
        <w:t xml:space="preserve"> </w:t>
      </w:r>
      <w:r w:rsidRPr="00366B2C">
        <w:rPr>
          <w:rFonts w:ascii="Arial" w:hAnsi="Arial" w:cs="Arial"/>
          <w:b/>
          <w:bCs/>
          <w:color w:val="3B3C3B"/>
          <w:u w:color="3B3C3B"/>
        </w:rPr>
        <w:t>Chairman</w:t>
      </w:r>
    </w:p>
    <w:p w14:paraId="173A85F8" w14:textId="284245C5" w:rsidR="000C7BB2" w:rsidRPr="00BF39D7" w:rsidRDefault="000C7BB2" w:rsidP="00BF39D7">
      <w:pPr>
        <w:tabs>
          <w:tab w:val="left" w:pos="9781"/>
        </w:tabs>
        <w:spacing w:line="249" w:lineRule="auto"/>
        <w:ind w:right="-6"/>
        <w:rPr>
          <w:rFonts w:ascii="Arial" w:hAnsi="Arial" w:cs="Arial"/>
          <w:color w:val="3B3C3B"/>
          <w:sz w:val="22"/>
          <w:szCs w:val="22"/>
          <w:u w:color="3B3C3B"/>
        </w:rPr>
      </w:pPr>
      <w:r>
        <w:rPr>
          <w:rFonts w:ascii="Arial" w:hAnsi="Arial" w:cs="Arial"/>
          <w:b/>
          <w:bCs/>
          <w:color w:val="3B3C3B"/>
          <w:sz w:val="28"/>
          <w:szCs w:val="28"/>
          <w:u w:color="3B3C3B"/>
        </w:rPr>
        <w:lastRenderedPageBreak/>
        <w:t xml:space="preserve">About </w:t>
      </w:r>
      <w:r w:rsidR="00B33C94">
        <w:rPr>
          <w:rFonts w:ascii="Arial" w:hAnsi="Arial" w:cs="Arial"/>
          <w:b/>
          <w:bCs/>
          <w:color w:val="3B3C3B"/>
          <w:sz w:val="28"/>
          <w:szCs w:val="28"/>
          <w:u w:color="3B3C3B"/>
        </w:rPr>
        <w:t>The Trust</w:t>
      </w:r>
    </w:p>
    <w:p w14:paraId="0D74CAE5" w14:textId="77777777" w:rsidR="00BF39D7" w:rsidRDefault="00BF39D7" w:rsidP="00F6137B">
      <w:pPr>
        <w:pStyle w:val="BodyA"/>
        <w:suppressAutoHyphens/>
        <w:spacing w:after="120"/>
        <w:rPr>
          <w:rFonts w:ascii="Arial" w:hAnsi="Arial" w:cs="Arial"/>
          <w:b/>
          <w:bCs/>
          <w:color w:val="3B3C3B"/>
          <w:u w:color="3B3C3B"/>
        </w:rPr>
      </w:pPr>
    </w:p>
    <w:p w14:paraId="7A1DEA2C" w14:textId="47BF3583" w:rsidR="00F6137B" w:rsidRDefault="00F6137B" w:rsidP="00F6137B">
      <w:pPr>
        <w:pStyle w:val="BodyA"/>
        <w:suppressAutoHyphens/>
        <w:spacing w:after="120"/>
        <w:rPr>
          <w:rFonts w:ascii="Arial" w:hAnsi="Arial" w:cs="Arial"/>
          <w:b/>
          <w:bCs/>
          <w:color w:val="3B3C3B"/>
          <w:u w:color="3B3C3B"/>
        </w:rPr>
      </w:pPr>
      <w:r w:rsidRPr="00562F8F">
        <w:rPr>
          <w:rFonts w:ascii="Arial" w:hAnsi="Arial" w:cs="Arial"/>
          <w:b/>
          <w:bCs/>
          <w:color w:val="3B3C3B"/>
          <w:u w:color="3B3C3B"/>
        </w:rPr>
        <w:t>Introduction</w:t>
      </w:r>
    </w:p>
    <w:p w14:paraId="4BFF3D84" w14:textId="4BC3FA6F" w:rsidR="004C0E84" w:rsidRDefault="004C0E84" w:rsidP="004C0E84">
      <w:pPr>
        <w:rPr>
          <w:rFonts w:ascii="Arial" w:hAnsi="Arial" w:cs="Arial"/>
          <w:sz w:val="22"/>
          <w:szCs w:val="22"/>
        </w:rPr>
      </w:pPr>
      <w:r>
        <w:rPr>
          <w:rFonts w:ascii="Arial" w:hAnsi="Arial" w:cs="Arial"/>
        </w:rPr>
        <w:t>1.</w:t>
      </w:r>
      <w:r w:rsidRPr="004C0E84">
        <w:rPr>
          <w:rFonts w:ascii="Arial" w:hAnsi="Arial" w:cs="Arial"/>
          <w:sz w:val="22"/>
          <w:szCs w:val="22"/>
        </w:rPr>
        <w:t>This document provides an update to the existing Trust three-year Business Plan. It summarises our achievements in 2025 and sets out the programme of work for 2026</w:t>
      </w:r>
      <w:r w:rsidR="00046B3F">
        <w:rPr>
          <w:rFonts w:ascii="Arial" w:hAnsi="Arial" w:cs="Arial"/>
          <w:sz w:val="22"/>
          <w:szCs w:val="22"/>
        </w:rPr>
        <w:t xml:space="preserve"> and into 2027</w:t>
      </w:r>
      <w:r w:rsidRPr="004C0E84">
        <w:rPr>
          <w:rFonts w:ascii="Arial" w:hAnsi="Arial" w:cs="Arial"/>
          <w:sz w:val="22"/>
          <w:szCs w:val="22"/>
        </w:rPr>
        <w:t>. The full refresh of the Business Plan covering the period 2027 to 2029 will be undertaken in the next 12 months and once approved by the Trust Board, will be shared with Members and the wider West Somerset Railway family.</w:t>
      </w:r>
    </w:p>
    <w:p w14:paraId="1D86AAA9" w14:textId="77777777" w:rsidR="00DF122E" w:rsidRPr="004C0E84" w:rsidRDefault="00DF122E" w:rsidP="004C0E84">
      <w:pPr>
        <w:rPr>
          <w:rFonts w:ascii="Arial" w:hAnsi="Arial" w:cs="Arial"/>
          <w:sz w:val="22"/>
          <w:szCs w:val="22"/>
        </w:rPr>
      </w:pPr>
    </w:p>
    <w:p w14:paraId="22826CAD" w14:textId="720B1E81" w:rsidR="00F127CA" w:rsidRPr="003F24DE" w:rsidRDefault="006D0157" w:rsidP="003F24DE">
      <w:pPr>
        <w:pStyle w:val="BodyA"/>
        <w:suppressAutoHyphens/>
        <w:spacing w:after="120"/>
        <w:rPr>
          <w:rFonts w:ascii="Arial" w:hAnsi="Arial" w:cs="Arial"/>
          <w:color w:val="3B3C3B"/>
          <w:sz w:val="22"/>
          <w:szCs w:val="22"/>
          <w:u w:color="3B3C3B"/>
        </w:rPr>
      </w:pPr>
      <w:r>
        <w:rPr>
          <w:rFonts w:ascii="Arial" w:hAnsi="Arial" w:cs="Arial"/>
          <w:bCs/>
          <w:color w:val="3B3C3B"/>
          <w:sz w:val="22"/>
          <w:szCs w:val="22"/>
          <w:u w:color="3B3C3B"/>
        </w:rPr>
        <w:t>2</w:t>
      </w:r>
      <w:r w:rsidR="00CD6078">
        <w:rPr>
          <w:rFonts w:ascii="Arial" w:hAnsi="Arial" w:cs="Arial"/>
          <w:b/>
          <w:bCs/>
          <w:color w:val="3B3C3B"/>
          <w:u w:color="3B3C3B"/>
        </w:rPr>
        <w:t>.</w:t>
      </w:r>
      <w:r w:rsidR="00CD6078" w:rsidRPr="00CD6078">
        <w:rPr>
          <w:rFonts w:ascii="Arial" w:hAnsi="Arial" w:cs="Arial"/>
          <w:color w:val="3B3C3B"/>
          <w:sz w:val="22"/>
          <w:szCs w:val="22"/>
          <w:u w:color="3B3C3B"/>
        </w:rPr>
        <w:t xml:space="preserve"> </w:t>
      </w:r>
      <w:r w:rsidR="00650D4A">
        <w:rPr>
          <w:rFonts w:ascii="Arial" w:hAnsi="Arial" w:cs="Arial"/>
          <w:color w:val="3B3C3B"/>
          <w:sz w:val="22"/>
          <w:szCs w:val="22"/>
          <w:u w:color="3B3C3B"/>
        </w:rPr>
        <w:t>The West Somerset Railway Heritage</w:t>
      </w:r>
      <w:r w:rsidR="00CD6078" w:rsidRPr="00D205DC">
        <w:rPr>
          <w:rFonts w:ascii="Arial" w:hAnsi="Arial" w:cs="Arial"/>
          <w:color w:val="3B3C3B"/>
          <w:sz w:val="22"/>
          <w:szCs w:val="22"/>
          <w:u w:color="3B3C3B"/>
        </w:rPr>
        <w:t xml:space="preserve"> Trust Ltd is a charitab</w:t>
      </w:r>
      <w:r w:rsidR="00031ABC">
        <w:rPr>
          <w:rFonts w:ascii="Arial" w:hAnsi="Arial" w:cs="Arial"/>
          <w:color w:val="3B3C3B"/>
          <w:sz w:val="22"/>
          <w:szCs w:val="22"/>
          <w:u w:color="3B3C3B"/>
        </w:rPr>
        <w:t>le company</w:t>
      </w:r>
      <w:r w:rsidR="00CD6078">
        <w:rPr>
          <w:rFonts w:ascii="Arial" w:hAnsi="Arial" w:cs="Arial"/>
          <w:color w:val="3B3C3B"/>
          <w:sz w:val="22"/>
          <w:szCs w:val="22"/>
          <w:u w:color="3B3C3B"/>
        </w:rPr>
        <w:t xml:space="preserve"> established in 1972 </w:t>
      </w:r>
      <w:r>
        <w:rPr>
          <w:rFonts w:ascii="Arial" w:hAnsi="Arial" w:cs="Arial"/>
          <w:color w:val="3B3C3B"/>
          <w:sz w:val="22"/>
          <w:szCs w:val="22"/>
          <w:u w:color="3B3C3B"/>
        </w:rPr>
        <w:t>and is one of three</w:t>
      </w:r>
      <w:r w:rsidR="00CD6078" w:rsidRPr="00D205DC">
        <w:rPr>
          <w:rFonts w:ascii="Arial" w:hAnsi="Arial" w:cs="Arial"/>
          <w:color w:val="3B3C3B"/>
          <w:sz w:val="22"/>
          <w:szCs w:val="22"/>
          <w:u w:color="3B3C3B"/>
        </w:rPr>
        <w:t xml:space="preserve"> charities</w:t>
      </w:r>
      <w:r w:rsidR="00CD6078">
        <w:rPr>
          <w:rFonts w:ascii="Arial" w:hAnsi="Arial" w:cs="Arial"/>
          <w:color w:val="3B3C3B"/>
          <w:sz w:val="22"/>
          <w:szCs w:val="22"/>
          <w:u w:color="3B3C3B"/>
        </w:rPr>
        <w:t xml:space="preserve"> directly involved in supporting</w:t>
      </w:r>
      <w:r w:rsidR="00CD6078" w:rsidRPr="00D205DC">
        <w:rPr>
          <w:rFonts w:ascii="Arial" w:hAnsi="Arial" w:cs="Arial"/>
          <w:color w:val="3B3C3B"/>
          <w:sz w:val="22"/>
          <w:szCs w:val="22"/>
          <w:u w:color="3B3C3B"/>
        </w:rPr>
        <w:t xml:space="preserve"> the West Somerset Railway. </w:t>
      </w:r>
      <w:r>
        <w:rPr>
          <w:rFonts w:ascii="Arial" w:hAnsi="Arial" w:cs="Arial"/>
          <w:color w:val="3B3C3B"/>
          <w:sz w:val="22"/>
          <w:szCs w:val="22"/>
          <w:u w:color="3B3C3B"/>
        </w:rPr>
        <w:t>The others are the West Somerset Railway Association and the Diesel and Electric Preservation Group.</w:t>
      </w:r>
      <w:r w:rsidR="003F24DE">
        <w:rPr>
          <w:rFonts w:ascii="Arial" w:hAnsi="Arial" w:cs="Arial"/>
          <w:color w:val="3B3C3B"/>
          <w:sz w:val="22"/>
          <w:szCs w:val="22"/>
          <w:u w:color="3B3C3B"/>
        </w:rPr>
        <w:t xml:space="preserve"> </w:t>
      </w:r>
      <w:r w:rsidR="00F127CA" w:rsidRPr="00F127CA">
        <w:rPr>
          <w:rFonts w:ascii="Arial" w:hAnsi="Arial" w:cs="Arial"/>
          <w:sz w:val="22"/>
          <w:szCs w:val="22"/>
        </w:rPr>
        <w:t xml:space="preserve">2025 was a year of considerable success for the Trust. A substantial number of the objectives set out in the Business Plan were achieved and as ever, Trust volunteers delivered more than was expected reflecting their ongoing passion and commitment to the work of the charity. As well as its own activities, the Trust continues to support the work of the PLC in the running of the West Somerset Railway and is increasingly influential </w:t>
      </w:r>
      <w:r w:rsidR="006F22F7">
        <w:rPr>
          <w:rFonts w:ascii="Arial" w:hAnsi="Arial" w:cs="Arial"/>
          <w:sz w:val="22"/>
          <w:szCs w:val="22"/>
        </w:rPr>
        <w:t xml:space="preserve">in shaping </w:t>
      </w:r>
      <w:r w:rsidR="00F127CA" w:rsidRPr="00F127CA">
        <w:rPr>
          <w:rFonts w:ascii="Arial" w:hAnsi="Arial" w:cs="Arial"/>
          <w:sz w:val="22"/>
          <w:szCs w:val="22"/>
        </w:rPr>
        <w:t>the wider strategic, commercial and financial agenda. This will continue and is likely to grow into 2026 and beyond.</w:t>
      </w:r>
      <w:r w:rsidR="00382CDE">
        <w:rPr>
          <w:rFonts w:ascii="Arial" w:hAnsi="Arial" w:cs="Arial"/>
          <w:sz w:val="22"/>
          <w:szCs w:val="22"/>
        </w:rPr>
        <w:t xml:space="preserve"> Specific initiatives are reflected in the various sections of this update.</w:t>
      </w:r>
    </w:p>
    <w:p w14:paraId="49E29B3F" w14:textId="77777777" w:rsidR="005B344C" w:rsidRDefault="005B344C" w:rsidP="00F6137B">
      <w:pPr>
        <w:pStyle w:val="BodyA"/>
        <w:suppressAutoHyphens/>
        <w:spacing w:after="120"/>
        <w:rPr>
          <w:rFonts w:ascii="Arial" w:hAnsi="Arial" w:cs="Arial"/>
          <w:color w:val="3B3C3B"/>
          <w:sz w:val="22"/>
          <w:szCs w:val="22"/>
          <w:u w:color="3B3C3B"/>
        </w:rPr>
      </w:pPr>
    </w:p>
    <w:p w14:paraId="1B4139F2" w14:textId="5FFCFE95" w:rsidR="00212514" w:rsidRDefault="003F24DE" w:rsidP="00F6137B">
      <w:pPr>
        <w:pStyle w:val="BodyA"/>
        <w:suppressAutoHyphens/>
        <w:spacing w:after="120"/>
        <w:rPr>
          <w:rFonts w:ascii="Arial" w:hAnsi="Arial" w:cs="Arial"/>
          <w:color w:val="3B3C3B"/>
          <w:sz w:val="22"/>
          <w:szCs w:val="22"/>
          <w:u w:color="3B3C3B"/>
        </w:rPr>
      </w:pPr>
      <w:r>
        <w:rPr>
          <w:rFonts w:ascii="Arial" w:hAnsi="Arial" w:cs="Arial"/>
          <w:color w:val="3B3C3B"/>
          <w:sz w:val="22"/>
          <w:szCs w:val="22"/>
          <w:u w:color="3B3C3B"/>
        </w:rPr>
        <w:t>3</w:t>
      </w:r>
      <w:r w:rsidR="00650D4A">
        <w:rPr>
          <w:rFonts w:ascii="Arial" w:hAnsi="Arial" w:cs="Arial"/>
          <w:color w:val="3B3C3B"/>
          <w:sz w:val="22"/>
          <w:szCs w:val="22"/>
          <w:u w:color="3B3C3B"/>
        </w:rPr>
        <w:t xml:space="preserve">. </w:t>
      </w:r>
      <w:r w:rsidR="00CB38EC">
        <w:rPr>
          <w:rFonts w:ascii="Arial" w:hAnsi="Arial" w:cs="Arial"/>
          <w:color w:val="3B3C3B"/>
          <w:sz w:val="22"/>
          <w:szCs w:val="22"/>
          <w:u w:color="3B3C3B"/>
        </w:rPr>
        <w:t xml:space="preserve">As is now </w:t>
      </w:r>
      <w:proofErr w:type="gramStart"/>
      <w:r w:rsidR="00CB38EC">
        <w:rPr>
          <w:rFonts w:ascii="Arial" w:hAnsi="Arial" w:cs="Arial"/>
          <w:color w:val="3B3C3B"/>
          <w:sz w:val="22"/>
          <w:szCs w:val="22"/>
          <w:u w:color="3B3C3B"/>
        </w:rPr>
        <w:t>fairly widely</w:t>
      </w:r>
      <w:proofErr w:type="gramEnd"/>
      <w:r w:rsidR="00CB38EC">
        <w:rPr>
          <w:rFonts w:ascii="Arial" w:hAnsi="Arial" w:cs="Arial"/>
          <w:color w:val="3B3C3B"/>
          <w:sz w:val="22"/>
          <w:szCs w:val="22"/>
          <w:u w:color="3B3C3B"/>
        </w:rPr>
        <w:t xml:space="preserve"> known, the </w:t>
      </w:r>
      <w:r w:rsidR="00203F34">
        <w:rPr>
          <w:rFonts w:ascii="Arial" w:hAnsi="Arial" w:cs="Arial"/>
          <w:color w:val="3B3C3B"/>
          <w:sz w:val="22"/>
          <w:szCs w:val="22"/>
          <w:u w:color="3B3C3B"/>
        </w:rPr>
        <w:t>charity was, in the last 12 months, the recipient of a large</w:t>
      </w:r>
      <w:r w:rsidR="003F3DBD">
        <w:rPr>
          <w:rFonts w:ascii="Arial" w:hAnsi="Arial" w:cs="Arial"/>
          <w:color w:val="3B3C3B"/>
          <w:sz w:val="22"/>
          <w:szCs w:val="22"/>
          <w:u w:color="3B3C3B"/>
        </w:rPr>
        <w:t xml:space="preserve"> legacy. This has changed the nature of the Trust </w:t>
      </w:r>
      <w:proofErr w:type="gramStart"/>
      <w:r w:rsidR="003F3DBD">
        <w:rPr>
          <w:rFonts w:ascii="Arial" w:hAnsi="Arial" w:cs="Arial"/>
          <w:color w:val="3B3C3B"/>
          <w:sz w:val="22"/>
          <w:szCs w:val="22"/>
          <w:u w:color="3B3C3B"/>
        </w:rPr>
        <w:t xml:space="preserve">and </w:t>
      </w:r>
      <w:r w:rsidR="00834567">
        <w:rPr>
          <w:rFonts w:ascii="Arial" w:hAnsi="Arial" w:cs="Arial"/>
          <w:color w:val="3B3C3B"/>
          <w:sz w:val="22"/>
          <w:szCs w:val="22"/>
          <w:u w:color="3B3C3B"/>
        </w:rPr>
        <w:t>,from</w:t>
      </w:r>
      <w:proofErr w:type="gramEnd"/>
      <w:r w:rsidR="00834567">
        <w:rPr>
          <w:rFonts w:ascii="Arial" w:hAnsi="Arial" w:cs="Arial"/>
          <w:color w:val="3B3C3B"/>
          <w:sz w:val="22"/>
          <w:szCs w:val="22"/>
          <w:u w:color="3B3C3B"/>
        </w:rPr>
        <w:t xml:space="preserve"> a financial perspective, </w:t>
      </w:r>
      <w:r w:rsidR="003F3DBD">
        <w:rPr>
          <w:rFonts w:ascii="Arial" w:hAnsi="Arial" w:cs="Arial"/>
          <w:color w:val="3B3C3B"/>
          <w:sz w:val="22"/>
          <w:szCs w:val="22"/>
          <w:u w:color="3B3C3B"/>
        </w:rPr>
        <w:t xml:space="preserve">will provide new opportunities </w:t>
      </w:r>
      <w:r w:rsidR="00A668B4">
        <w:rPr>
          <w:rFonts w:ascii="Arial" w:hAnsi="Arial" w:cs="Arial"/>
          <w:color w:val="3B3C3B"/>
          <w:sz w:val="22"/>
          <w:szCs w:val="22"/>
          <w:u w:color="3B3C3B"/>
        </w:rPr>
        <w:t>as well as underpin existing activities</w:t>
      </w:r>
      <w:r w:rsidR="0062002A">
        <w:rPr>
          <w:rFonts w:ascii="Arial" w:hAnsi="Arial" w:cs="Arial"/>
          <w:color w:val="3B3C3B"/>
          <w:sz w:val="22"/>
          <w:szCs w:val="22"/>
          <w:u w:color="3B3C3B"/>
        </w:rPr>
        <w:t>.</w:t>
      </w:r>
      <w:r w:rsidR="00A668B4">
        <w:rPr>
          <w:rFonts w:ascii="Arial" w:hAnsi="Arial" w:cs="Arial"/>
          <w:color w:val="3B3C3B"/>
          <w:sz w:val="22"/>
          <w:szCs w:val="22"/>
          <w:u w:color="3B3C3B"/>
        </w:rPr>
        <w:t xml:space="preserve"> </w:t>
      </w:r>
      <w:r w:rsidR="007A0982">
        <w:rPr>
          <w:rFonts w:ascii="Arial" w:hAnsi="Arial" w:cs="Arial"/>
          <w:color w:val="3B3C3B"/>
          <w:sz w:val="22"/>
          <w:szCs w:val="22"/>
          <w:u w:color="3B3C3B"/>
        </w:rPr>
        <w:t>The benefits do of course also bring with them greater responsibilities and obligations</w:t>
      </w:r>
      <w:r w:rsidR="009764F6">
        <w:rPr>
          <w:rFonts w:ascii="Arial" w:hAnsi="Arial" w:cs="Arial"/>
          <w:color w:val="3B3C3B"/>
          <w:sz w:val="22"/>
          <w:szCs w:val="22"/>
          <w:u w:color="3B3C3B"/>
        </w:rPr>
        <w:t xml:space="preserve"> around governance</w:t>
      </w:r>
      <w:r w:rsidR="00395E56">
        <w:rPr>
          <w:rFonts w:ascii="Arial" w:hAnsi="Arial" w:cs="Arial"/>
          <w:color w:val="3B3C3B"/>
          <w:sz w:val="22"/>
          <w:szCs w:val="22"/>
          <w:u w:color="3B3C3B"/>
        </w:rPr>
        <w:t xml:space="preserve"> and stewardship. The Trust Board has made significant progress in</w:t>
      </w:r>
      <w:r w:rsidR="005B344C">
        <w:rPr>
          <w:rFonts w:ascii="Arial" w:hAnsi="Arial" w:cs="Arial"/>
          <w:color w:val="3B3C3B"/>
          <w:sz w:val="22"/>
          <w:szCs w:val="22"/>
          <w:u w:color="3B3C3B"/>
        </w:rPr>
        <w:t xml:space="preserve"> ensuring that it is able to fulfil its statutory</w:t>
      </w:r>
      <w:r w:rsidR="00F14BBF">
        <w:rPr>
          <w:rFonts w:ascii="Arial" w:hAnsi="Arial" w:cs="Arial"/>
          <w:color w:val="3B3C3B"/>
          <w:sz w:val="22"/>
          <w:szCs w:val="22"/>
          <w:u w:color="3B3C3B"/>
        </w:rPr>
        <w:t xml:space="preserve"> and fiduciary responsibilities in this regard.</w:t>
      </w:r>
      <w:r w:rsidR="007A0982">
        <w:rPr>
          <w:rFonts w:ascii="Arial" w:hAnsi="Arial" w:cs="Arial"/>
          <w:color w:val="3B3C3B"/>
          <w:sz w:val="22"/>
          <w:szCs w:val="22"/>
          <w:u w:color="3B3C3B"/>
        </w:rPr>
        <w:t xml:space="preserve"> </w:t>
      </w:r>
      <w:r w:rsidR="00733B3B">
        <w:rPr>
          <w:rFonts w:ascii="Arial" w:hAnsi="Arial" w:cs="Arial"/>
          <w:color w:val="3B3C3B"/>
          <w:sz w:val="22"/>
          <w:szCs w:val="22"/>
          <w:u w:color="3B3C3B"/>
        </w:rPr>
        <w:t>What this does mean is that the Trust Board can now plan</w:t>
      </w:r>
      <w:r w:rsidR="00D713D7">
        <w:rPr>
          <w:rFonts w:ascii="Arial" w:hAnsi="Arial" w:cs="Arial"/>
          <w:color w:val="3B3C3B"/>
          <w:sz w:val="22"/>
          <w:szCs w:val="22"/>
          <w:u w:color="3B3C3B"/>
        </w:rPr>
        <w:t xml:space="preserve"> and deliver with a greater degree of certainty</w:t>
      </w:r>
      <w:r w:rsidR="0084291B">
        <w:rPr>
          <w:rFonts w:ascii="Arial" w:hAnsi="Arial" w:cs="Arial"/>
          <w:color w:val="3B3C3B"/>
          <w:sz w:val="22"/>
          <w:szCs w:val="22"/>
          <w:u w:color="3B3C3B"/>
        </w:rPr>
        <w:t xml:space="preserve"> then perhaps has been the case in the past.</w:t>
      </w:r>
    </w:p>
    <w:p w14:paraId="7527E0CB" w14:textId="77777777" w:rsidR="00355A8D" w:rsidRDefault="00355A8D" w:rsidP="00F6137B">
      <w:pPr>
        <w:pStyle w:val="BodyA"/>
        <w:suppressAutoHyphens/>
        <w:spacing w:after="120"/>
        <w:rPr>
          <w:rFonts w:ascii="Arial" w:hAnsi="Arial" w:cs="Arial"/>
          <w:b/>
          <w:color w:val="3B3C3B"/>
          <w:u w:color="3B3C3B"/>
        </w:rPr>
      </w:pPr>
    </w:p>
    <w:p w14:paraId="149F39AA" w14:textId="15E7CFD9" w:rsidR="006D0157" w:rsidRPr="006D0157" w:rsidRDefault="006D0157" w:rsidP="00F6137B">
      <w:pPr>
        <w:pStyle w:val="BodyA"/>
        <w:suppressAutoHyphens/>
        <w:spacing w:after="120"/>
        <w:rPr>
          <w:rFonts w:ascii="Arial" w:hAnsi="Arial" w:cs="Arial"/>
          <w:b/>
          <w:color w:val="3B3C3B"/>
          <w:u w:color="3B3C3B"/>
        </w:rPr>
      </w:pPr>
      <w:r>
        <w:rPr>
          <w:rFonts w:ascii="Arial" w:hAnsi="Arial" w:cs="Arial"/>
          <w:b/>
          <w:color w:val="3B3C3B"/>
          <w:u w:color="3B3C3B"/>
        </w:rPr>
        <w:t>Objects and Mission Statement</w:t>
      </w:r>
    </w:p>
    <w:p w14:paraId="42B25ABE" w14:textId="593AC6F6" w:rsidR="008D1570" w:rsidRDefault="003F24DE" w:rsidP="004225FD">
      <w:pPr>
        <w:rPr>
          <w:rFonts w:ascii="Arial" w:hAnsi="Arial" w:cs="Arial"/>
          <w:iCs/>
          <w:sz w:val="22"/>
          <w:szCs w:val="22"/>
        </w:rPr>
      </w:pPr>
      <w:r>
        <w:rPr>
          <w:rFonts w:ascii="Arial" w:hAnsi="Arial" w:cs="Arial"/>
          <w:iCs/>
          <w:sz w:val="22"/>
          <w:szCs w:val="22"/>
        </w:rPr>
        <w:t>4</w:t>
      </w:r>
      <w:r w:rsidR="00BD59B8">
        <w:rPr>
          <w:rFonts w:ascii="Arial" w:hAnsi="Arial" w:cs="Arial"/>
          <w:iCs/>
          <w:sz w:val="22"/>
          <w:szCs w:val="22"/>
        </w:rPr>
        <w:t xml:space="preserve">. </w:t>
      </w:r>
      <w:r w:rsidR="008D1570">
        <w:rPr>
          <w:rFonts w:ascii="Arial" w:hAnsi="Arial" w:cs="Arial"/>
          <w:iCs/>
          <w:sz w:val="22"/>
          <w:szCs w:val="22"/>
        </w:rPr>
        <w:t>The Objects and Mission Statement of the Trust remains unchanged. The</w:t>
      </w:r>
      <w:r w:rsidR="00526DFA">
        <w:rPr>
          <w:rFonts w:ascii="Arial" w:hAnsi="Arial" w:cs="Arial"/>
          <w:iCs/>
          <w:sz w:val="22"/>
          <w:szCs w:val="22"/>
        </w:rPr>
        <w:t xml:space="preserve"> Objects</w:t>
      </w:r>
      <w:r w:rsidR="008D1570">
        <w:rPr>
          <w:rFonts w:ascii="Arial" w:hAnsi="Arial" w:cs="Arial"/>
          <w:iCs/>
          <w:sz w:val="22"/>
          <w:szCs w:val="22"/>
        </w:rPr>
        <w:t xml:space="preserve"> are: </w:t>
      </w:r>
    </w:p>
    <w:p w14:paraId="4B2AEBB7" w14:textId="77777777" w:rsidR="008D1570" w:rsidRDefault="008D1570" w:rsidP="004225FD">
      <w:pPr>
        <w:rPr>
          <w:rFonts w:ascii="Arial" w:hAnsi="Arial" w:cs="Arial"/>
          <w:iCs/>
          <w:sz w:val="22"/>
          <w:szCs w:val="22"/>
        </w:rPr>
      </w:pPr>
    </w:p>
    <w:p w14:paraId="11D68DCD" w14:textId="4F50005E" w:rsidR="00212514" w:rsidRPr="00BD59B8" w:rsidRDefault="00212514" w:rsidP="004225FD">
      <w:pPr>
        <w:rPr>
          <w:rFonts w:ascii="Arial" w:hAnsi="Arial" w:cs="Arial"/>
          <w:b/>
          <w:i/>
          <w:iCs/>
          <w:sz w:val="22"/>
          <w:szCs w:val="22"/>
        </w:rPr>
      </w:pPr>
      <w:r w:rsidRPr="00BD59B8">
        <w:rPr>
          <w:rFonts w:ascii="Arial" w:hAnsi="Arial" w:cs="Arial"/>
          <w:b/>
          <w:i/>
          <w:iCs/>
          <w:sz w:val="22"/>
          <w:szCs w:val="22"/>
        </w:rPr>
        <w:t xml:space="preserve">To advance the education of the public in railway lines, equipment and buildings and their heritage </w:t>
      </w:r>
      <w:proofErr w:type="gramStart"/>
      <w:r w:rsidRPr="00BD59B8">
        <w:rPr>
          <w:rFonts w:ascii="Arial" w:hAnsi="Arial" w:cs="Arial"/>
          <w:b/>
          <w:i/>
          <w:iCs/>
          <w:sz w:val="22"/>
          <w:szCs w:val="22"/>
        </w:rPr>
        <w:t>in particular by</w:t>
      </w:r>
      <w:proofErr w:type="gramEnd"/>
      <w:r w:rsidRPr="00BD59B8">
        <w:rPr>
          <w:rFonts w:ascii="Arial" w:hAnsi="Arial" w:cs="Arial"/>
          <w:b/>
          <w:i/>
          <w:iCs/>
          <w:sz w:val="22"/>
          <w:szCs w:val="22"/>
        </w:rPr>
        <w:t>:</w:t>
      </w:r>
    </w:p>
    <w:p w14:paraId="315D0ECC" w14:textId="77777777" w:rsidR="004225FD" w:rsidRPr="00BD59B8" w:rsidRDefault="004225FD" w:rsidP="004225FD">
      <w:pPr>
        <w:rPr>
          <w:rFonts w:ascii="Arial" w:hAnsi="Arial" w:cs="Arial"/>
          <w:b/>
          <w:i/>
          <w:iCs/>
          <w:sz w:val="22"/>
          <w:szCs w:val="22"/>
        </w:rPr>
      </w:pPr>
    </w:p>
    <w:p w14:paraId="6F0AB355" w14:textId="77777777" w:rsidR="00212514" w:rsidRPr="00BD59B8" w:rsidRDefault="00212514" w:rsidP="004225FD">
      <w:pPr>
        <w:rPr>
          <w:rFonts w:ascii="Arial" w:hAnsi="Arial" w:cs="Arial"/>
          <w:b/>
          <w:i/>
          <w:iCs/>
          <w:sz w:val="22"/>
          <w:szCs w:val="22"/>
        </w:rPr>
      </w:pPr>
      <w:r w:rsidRPr="00BD59B8">
        <w:rPr>
          <w:rFonts w:ascii="Arial" w:hAnsi="Arial" w:cs="Arial"/>
          <w:b/>
          <w:i/>
          <w:iCs/>
          <w:sz w:val="22"/>
          <w:szCs w:val="22"/>
        </w:rPr>
        <w:t>(a)</w:t>
      </w:r>
      <w:r w:rsidRPr="00BD59B8">
        <w:rPr>
          <w:rFonts w:ascii="Arial" w:hAnsi="Arial" w:cs="Arial"/>
          <w:b/>
          <w:i/>
          <w:iCs/>
          <w:sz w:val="22"/>
          <w:szCs w:val="22"/>
        </w:rPr>
        <w:tab/>
      </w:r>
      <w:bookmarkStart w:id="2" w:name="_Hlk83821968"/>
      <w:r w:rsidRPr="00BD59B8">
        <w:rPr>
          <w:rFonts w:ascii="Arial" w:hAnsi="Arial" w:cs="Arial"/>
          <w:b/>
          <w:i/>
          <w:iCs/>
          <w:sz w:val="22"/>
          <w:szCs w:val="22"/>
        </w:rPr>
        <w:t>Establishing, managing and operating railway museums</w:t>
      </w:r>
      <w:bookmarkEnd w:id="2"/>
      <w:r w:rsidRPr="00BD59B8">
        <w:rPr>
          <w:rFonts w:ascii="Arial" w:hAnsi="Arial" w:cs="Arial"/>
          <w:b/>
          <w:i/>
          <w:iCs/>
          <w:sz w:val="22"/>
          <w:szCs w:val="22"/>
        </w:rPr>
        <w:t>;</w:t>
      </w:r>
    </w:p>
    <w:p w14:paraId="088EB71F" w14:textId="77777777" w:rsidR="00212514" w:rsidRPr="00BD59B8" w:rsidRDefault="00212514" w:rsidP="004225FD">
      <w:pPr>
        <w:rPr>
          <w:rFonts w:ascii="Arial" w:hAnsi="Arial" w:cs="Arial"/>
          <w:b/>
          <w:i/>
          <w:iCs/>
          <w:sz w:val="22"/>
          <w:szCs w:val="22"/>
        </w:rPr>
      </w:pPr>
      <w:r w:rsidRPr="00BD59B8">
        <w:rPr>
          <w:rFonts w:ascii="Arial" w:hAnsi="Arial" w:cs="Arial"/>
          <w:b/>
          <w:i/>
          <w:iCs/>
          <w:sz w:val="22"/>
          <w:szCs w:val="22"/>
        </w:rPr>
        <w:t>(b)</w:t>
      </w:r>
      <w:r w:rsidRPr="00BD59B8">
        <w:rPr>
          <w:rFonts w:ascii="Arial" w:hAnsi="Arial" w:cs="Arial"/>
          <w:b/>
          <w:i/>
          <w:iCs/>
          <w:sz w:val="22"/>
          <w:szCs w:val="22"/>
        </w:rPr>
        <w:tab/>
        <w:t>Delivering educational workshops and talks to the public at large, including to school groups, students and families; and</w:t>
      </w:r>
    </w:p>
    <w:p w14:paraId="6613E1AC" w14:textId="77777777" w:rsidR="00212514" w:rsidRPr="00BD59B8" w:rsidRDefault="00212514" w:rsidP="004225FD">
      <w:pPr>
        <w:rPr>
          <w:rFonts w:ascii="Arial" w:hAnsi="Arial" w:cs="Arial"/>
          <w:b/>
          <w:i/>
          <w:iCs/>
          <w:sz w:val="22"/>
          <w:szCs w:val="22"/>
        </w:rPr>
      </w:pPr>
      <w:r w:rsidRPr="00BD59B8">
        <w:rPr>
          <w:rFonts w:ascii="Arial" w:hAnsi="Arial" w:cs="Arial"/>
          <w:b/>
          <w:i/>
          <w:iCs/>
          <w:sz w:val="22"/>
          <w:szCs w:val="22"/>
        </w:rPr>
        <w:t>(c)</w:t>
      </w:r>
      <w:r w:rsidRPr="00BD59B8">
        <w:rPr>
          <w:rFonts w:ascii="Arial" w:hAnsi="Arial" w:cs="Arial"/>
          <w:b/>
          <w:i/>
          <w:iCs/>
          <w:sz w:val="22"/>
          <w:szCs w:val="22"/>
        </w:rPr>
        <w:tab/>
        <w:t>The restoration and management of historic carriages and Great Western Railway and other rolling stock and related artefacts for use on the West Somerset Railway or for display and interpretation.</w:t>
      </w:r>
    </w:p>
    <w:p w14:paraId="0538BE9C" w14:textId="77777777" w:rsidR="00BD59B8" w:rsidRDefault="00BD59B8" w:rsidP="00212514">
      <w:pPr>
        <w:pStyle w:val="BodyA"/>
        <w:suppressAutoHyphens/>
        <w:spacing w:after="120"/>
        <w:rPr>
          <w:rFonts w:ascii="Arial" w:hAnsi="Arial" w:cs="Arial"/>
          <w:b/>
          <w:color w:val="3B3C3B"/>
          <w:sz w:val="22"/>
          <w:szCs w:val="22"/>
          <w:u w:color="3B3C3B"/>
        </w:rPr>
      </w:pPr>
    </w:p>
    <w:p w14:paraId="2DAFEA1A" w14:textId="0A039B0B" w:rsidR="00212514" w:rsidRDefault="003F24DE" w:rsidP="00212514">
      <w:pPr>
        <w:pStyle w:val="BodyA"/>
        <w:suppressAutoHyphens/>
        <w:spacing w:after="120"/>
        <w:rPr>
          <w:rFonts w:ascii="Arial" w:hAnsi="Arial" w:cs="Arial"/>
          <w:color w:val="3B3C3B"/>
          <w:sz w:val="22"/>
          <w:szCs w:val="22"/>
          <w:u w:color="3B3C3B"/>
        </w:rPr>
      </w:pPr>
      <w:r>
        <w:rPr>
          <w:rFonts w:ascii="Arial" w:hAnsi="Arial" w:cs="Arial"/>
          <w:color w:val="3B3C3B"/>
          <w:sz w:val="22"/>
          <w:szCs w:val="22"/>
          <w:u w:color="3B3C3B"/>
        </w:rPr>
        <w:t>5</w:t>
      </w:r>
      <w:r w:rsidR="00212514">
        <w:rPr>
          <w:rFonts w:ascii="Arial" w:hAnsi="Arial" w:cs="Arial"/>
          <w:color w:val="3B3C3B"/>
          <w:sz w:val="22"/>
          <w:szCs w:val="22"/>
          <w:u w:color="3B3C3B"/>
        </w:rPr>
        <w:t>. The Mission Statement adopted in 2018 remains the same which is:</w:t>
      </w:r>
    </w:p>
    <w:p w14:paraId="085E95F4" w14:textId="2E16772D" w:rsidR="00F6137B" w:rsidRPr="00BD59B8" w:rsidRDefault="00F6137B" w:rsidP="00F6137B">
      <w:pPr>
        <w:pStyle w:val="BodyA"/>
        <w:suppressAutoHyphens/>
        <w:spacing w:after="120"/>
        <w:rPr>
          <w:rFonts w:ascii="Arial" w:hAnsi="Arial" w:cs="Arial"/>
          <w:b/>
          <w:i/>
          <w:color w:val="3B3C3B"/>
          <w:sz w:val="22"/>
          <w:szCs w:val="22"/>
          <w:u w:color="3B3C3B"/>
        </w:rPr>
      </w:pPr>
      <w:r w:rsidRPr="00D205DC">
        <w:rPr>
          <w:rFonts w:ascii="Arial" w:hAnsi="Arial" w:cs="Arial"/>
          <w:color w:val="3B3C3B"/>
          <w:sz w:val="22"/>
          <w:szCs w:val="22"/>
          <w:u w:color="3B3C3B"/>
        </w:rPr>
        <w:t>"</w:t>
      </w:r>
      <w:r w:rsidRPr="00BD59B8">
        <w:rPr>
          <w:rFonts w:ascii="Arial" w:hAnsi="Arial" w:cs="Arial"/>
          <w:b/>
          <w:i/>
          <w:color w:val="3B3C3B"/>
          <w:sz w:val="22"/>
          <w:szCs w:val="22"/>
          <w:u w:color="3B3C3B"/>
        </w:rPr>
        <w:t xml:space="preserve">To encourage and engage with visitors through interpretation of the social and economic and physical impact of the railway in Somerset and the West Somerset Railway corridor in particular.  To inform and inspire the next generation, particularly through the STEM subjects, the science, technology and engineering of railways and its relevance to mathematics as well as history, geography and economics."  </w:t>
      </w:r>
    </w:p>
    <w:p w14:paraId="63C6550B" w14:textId="759DBBF2" w:rsidR="00F6137B" w:rsidRPr="00647E76" w:rsidRDefault="00BA0125" w:rsidP="00952F7B">
      <w:pPr>
        <w:pStyle w:val="BodyA"/>
        <w:suppressAutoHyphens/>
        <w:spacing w:after="120"/>
        <w:rPr>
          <w:rFonts w:ascii="Arial" w:eastAsia="Gill Sans" w:hAnsi="Arial" w:cs="Arial"/>
          <w:b/>
          <w:bCs/>
          <w:color w:val="3B3C3B"/>
          <w:u w:color="3B3C3B"/>
        </w:rPr>
      </w:pPr>
      <w:r>
        <w:rPr>
          <w:rFonts w:ascii="Arial" w:eastAsia="Gill Sans" w:hAnsi="Arial" w:cs="Arial"/>
          <w:b/>
          <w:bCs/>
          <w:color w:val="3B3C3B"/>
          <w:u w:color="3B3C3B"/>
        </w:rPr>
        <w:lastRenderedPageBreak/>
        <w:t xml:space="preserve">What Does </w:t>
      </w:r>
      <w:proofErr w:type="gramStart"/>
      <w:r>
        <w:rPr>
          <w:rFonts w:ascii="Arial" w:eastAsia="Gill Sans" w:hAnsi="Arial" w:cs="Arial"/>
          <w:b/>
          <w:bCs/>
          <w:color w:val="3B3C3B"/>
          <w:u w:color="3B3C3B"/>
        </w:rPr>
        <w:t>The</w:t>
      </w:r>
      <w:proofErr w:type="gramEnd"/>
      <w:r>
        <w:rPr>
          <w:rFonts w:ascii="Arial" w:eastAsia="Gill Sans" w:hAnsi="Arial" w:cs="Arial"/>
          <w:b/>
          <w:bCs/>
          <w:color w:val="3B3C3B"/>
          <w:u w:color="3B3C3B"/>
        </w:rPr>
        <w:t xml:space="preserve"> Trust Do?</w:t>
      </w:r>
    </w:p>
    <w:p w14:paraId="4AB98267" w14:textId="5209E9EE" w:rsidR="00F6137B" w:rsidRPr="00D205DC" w:rsidRDefault="00521917" w:rsidP="00F6137B">
      <w:pPr>
        <w:pStyle w:val="BodyA"/>
        <w:suppressAutoHyphens/>
        <w:spacing w:after="120"/>
        <w:rPr>
          <w:rFonts w:ascii="Arial" w:eastAsia="Gill Sans" w:hAnsi="Arial" w:cs="Arial"/>
          <w:color w:val="3B3C3B"/>
          <w:sz w:val="22"/>
          <w:szCs w:val="22"/>
          <w:u w:color="3B3C3B"/>
        </w:rPr>
      </w:pPr>
      <w:r>
        <w:rPr>
          <w:rFonts w:ascii="Arial" w:hAnsi="Arial" w:cs="Arial"/>
          <w:color w:val="3B3C3B"/>
          <w:sz w:val="22"/>
          <w:szCs w:val="22"/>
          <w:u w:color="3B3C3B"/>
        </w:rPr>
        <w:t>6</w:t>
      </w:r>
      <w:r w:rsidR="00F6137B" w:rsidRPr="00D205DC">
        <w:rPr>
          <w:rFonts w:ascii="Arial" w:hAnsi="Arial" w:cs="Arial"/>
          <w:color w:val="3B3C3B"/>
          <w:u w:color="3B3C3B"/>
        </w:rPr>
        <w:t xml:space="preserve">. </w:t>
      </w:r>
      <w:r w:rsidR="00F6137B" w:rsidRPr="00D205DC">
        <w:rPr>
          <w:rFonts w:ascii="Arial" w:hAnsi="Arial" w:cs="Arial"/>
          <w:color w:val="3B3C3B"/>
          <w:sz w:val="22"/>
          <w:szCs w:val="22"/>
          <w:u w:color="3B3C3B"/>
        </w:rPr>
        <w:t>T</w:t>
      </w:r>
      <w:r w:rsidR="003961DE">
        <w:rPr>
          <w:rFonts w:ascii="Arial" w:hAnsi="Arial" w:cs="Arial"/>
          <w:color w:val="3B3C3B"/>
          <w:sz w:val="22"/>
          <w:szCs w:val="22"/>
          <w:u w:color="3B3C3B"/>
        </w:rPr>
        <w:t>he Trust currently has six</w:t>
      </w:r>
      <w:r w:rsidR="00F6137B">
        <w:rPr>
          <w:rFonts w:ascii="Arial" w:hAnsi="Arial" w:cs="Arial"/>
          <w:color w:val="3B3C3B"/>
          <w:sz w:val="22"/>
          <w:szCs w:val="22"/>
          <w:u w:color="3B3C3B"/>
        </w:rPr>
        <w:t xml:space="preserve"> main </w:t>
      </w:r>
      <w:r w:rsidR="00F6137B" w:rsidRPr="00D205DC">
        <w:rPr>
          <w:rFonts w:ascii="Arial" w:hAnsi="Arial" w:cs="Arial"/>
          <w:color w:val="3B3C3B"/>
          <w:sz w:val="22"/>
          <w:szCs w:val="22"/>
          <w:u w:color="3B3C3B"/>
        </w:rPr>
        <w:t xml:space="preserve">areas of activity:  </w:t>
      </w:r>
    </w:p>
    <w:p w14:paraId="1DF04112" w14:textId="77777777" w:rsidR="00181049" w:rsidRDefault="00F6137B" w:rsidP="00181049">
      <w:pPr>
        <w:pStyle w:val="BodyA"/>
        <w:numPr>
          <w:ilvl w:val="0"/>
          <w:numId w:val="4"/>
        </w:numPr>
        <w:suppressAutoHyphens/>
        <w:spacing w:after="120"/>
        <w:rPr>
          <w:rFonts w:ascii="Arial" w:hAnsi="Arial" w:cs="Arial"/>
          <w:color w:val="3B3C3B"/>
          <w:sz w:val="22"/>
          <w:szCs w:val="22"/>
        </w:rPr>
      </w:pPr>
      <w:r w:rsidRPr="00D205DC">
        <w:rPr>
          <w:rFonts w:ascii="Arial" w:hAnsi="Arial" w:cs="Arial"/>
          <w:color w:val="3B3C3B"/>
          <w:sz w:val="22"/>
          <w:szCs w:val="22"/>
          <w:u w:color="3B3C3B"/>
        </w:rPr>
        <w:t>preserving and displaying heritage items relating to railways and the West Somerset Railway (WSR) in particular, and interpreting and curating all the heritage assets owned by the Trust;</w:t>
      </w:r>
    </w:p>
    <w:p w14:paraId="021DE2D1" w14:textId="5DFBBF8C" w:rsidR="006D0157" w:rsidRPr="00181049" w:rsidRDefault="00F6137B" w:rsidP="00181049">
      <w:pPr>
        <w:pStyle w:val="BodyA"/>
        <w:numPr>
          <w:ilvl w:val="0"/>
          <w:numId w:val="4"/>
        </w:numPr>
        <w:suppressAutoHyphens/>
        <w:spacing w:after="120"/>
        <w:rPr>
          <w:rFonts w:ascii="Arial" w:hAnsi="Arial" w:cs="Arial"/>
          <w:color w:val="3B3C3B"/>
          <w:sz w:val="22"/>
          <w:szCs w:val="22"/>
        </w:rPr>
      </w:pPr>
      <w:r w:rsidRPr="00181049">
        <w:rPr>
          <w:rFonts w:ascii="Arial" w:hAnsi="Arial" w:cs="Arial"/>
          <w:color w:val="3B3C3B"/>
          <w:sz w:val="22"/>
          <w:szCs w:val="22"/>
          <w:u w:color="3B3C3B"/>
        </w:rPr>
        <w:t>restoring the heritage carriages owned by the Trust for display and operation on the railway</w:t>
      </w:r>
      <w:r w:rsidR="00BD59B8" w:rsidRPr="00181049">
        <w:rPr>
          <w:rFonts w:ascii="Arial" w:hAnsi="Arial" w:cs="Arial"/>
          <w:color w:val="3B3C3B"/>
          <w:sz w:val="22"/>
          <w:szCs w:val="22"/>
          <w:u w:color="3B3C3B"/>
        </w:rPr>
        <w:t>;</w:t>
      </w:r>
    </w:p>
    <w:p w14:paraId="64D895C0" w14:textId="77777777" w:rsidR="00365C53" w:rsidRDefault="00F6137B" w:rsidP="001B1D53">
      <w:pPr>
        <w:pStyle w:val="BodyA"/>
        <w:numPr>
          <w:ilvl w:val="0"/>
          <w:numId w:val="4"/>
        </w:numPr>
        <w:suppressAutoHyphens/>
        <w:spacing w:after="120"/>
        <w:rPr>
          <w:rFonts w:ascii="Arial" w:hAnsi="Arial" w:cs="Arial"/>
          <w:color w:val="3B3C3B"/>
          <w:sz w:val="22"/>
          <w:szCs w:val="22"/>
        </w:rPr>
      </w:pPr>
      <w:r w:rsidRPr="006D0157">
        <w:rPr>
          <w:rFonts w:ascii="Arial" w:hAnsi="Arial" w:cs="Arial"/>
          <w:color w:val="3B3C3B"/>
          <w:sz w:val="22"/>
          <w:szCs w:val="22"/>
          <w:u w:color="3B3C3B"/>
        </w:rPr>
        <w:t>managing the museums at Bis</w:t>
      </w:r>
      <w:r w:rsidR="003961DE" w:rsidRPr="006D0157">
        <w:rPr>
          <w:rFonts w:ascii="Arial" w:hAnsi="Arial" w:cs="Arial"/>
          <w:color w:val="3B3C3B"/>
          <w:sz w:val="22"/>
          <w:szCs w:val="22"/>
          <w:u w:color="3B3C3B"/>
        </w:rPr>
        <w:t>hops Lydeard and Blue Anchor</w:t>
      </w:r>
      <w:r w:rsidR="00BD59B8">
        <w:rPr>
          <w:rFonts w:ascii="Arial" w:hAnsi="Arial" w:cs="Arial"/>
          <w:color w:val="3B3C3B"/>
          <w:sz w:val="22"/>
          <w:szCs w:val="22"/>
          <w:u w:color="3B3C3B"/>
        </w:rPr>
        <w:t>;</w:t>
      </w:r>
    </w:p>
    <w:p w14:paraId="4A6E5008" w14:textId="2E554614" w:rsidR="006D0157" w:rsidRPr="00365C53" w:rsidRDefault="00F6137B" w:rsidP="001B1D53">
      <w:pPr>
        <w:pStyle w:val="BodyA"/>
        <w:numPr>
          <w:ilvl w:val="0"/>
          <w:numId w:val="4"/>
        </w:numPr>
        <w:suppressAutoHyphens/>
        <w:spacing w:after="120"/>
        <w:rPr>
          <w:rFonts w:ascii="Arial" w:hAnsi="Arial" w:cs="Arial"/>
          <w:color w:val="3B3C3B"/>
          <w:sz w:val="22"/>
          <w:szCs w:val="22"/>
        </w:rPr>
      </w:pPr>
      <w:r w:rsidRPr="00365C53">
        <w:rPr>
          <w:rFonts w:ascii="Arial" w:hAnsi="Arial" w:cs="Arial"/>
          <w:color w:val="3B3C3B"/>
          <w:sz w:val="22"/>
          <w:szCs w:val="22"/>
        </w:rPr>
        <w:t>promoting the development and education of young people through the management and display of the model railway, Gauge Junction</w:t>
      </w:r>
      <w:r w:rsidR="00CD1542">
        <w:rPr>
          <w:rFonts w:ascii="Arial" w:hAnsi="Arial" w:cs="Arial"/>
          <w:color w:val="3B3C3B"/>
          <w:sz w:val="22"/>
          <w:szCs w:val="22"/>
        </w:rPr>
        <w:t>;</w:t>
      </w:r>
    </w:p>
    <w:p w14:paraId="65D9CAB1" w14:textId="27D04A13" w:rsidR="006D0157" w:rsidRDefault="003961DE" w:rsidP="001B1D53">
      <w:pPr>
        <w:pStyle w:val="BodyA"/>
        <w:numPr>
          <w:ilvl w:val="0"/>
          <w:numId w:val="4"/>
        </w:numPr>
        <w:suppressAutoHyphens/>
        <w:spacing w:after="120"/>
        <w:rPr>
          <w:rFonts w:ascii="Arial" w:hAnsi="Arial" w:cs="Arial"/>
          <w:color w:val="3B3C3B"/>
          <w:sz w:val="22"/>
          <w:szCs w:val="22"/>
        </w:rPr>
      </w:pPr>
      <w:r w:rsidRPr="006D0157">
        <w:rPr>
          <w:rFonts w:ascii="Arial" w:hAnsi="Arial" w:cs="Arial"/>
          <w:color w:val="3B3C3B"/>
          <w:sz w:val="22"/>
          <w:szCs w:val="22"/>
        </w:rPr>
        <w:t xml:space="preserve">running its education and learning programme for primary schools, community groups and other local interests together with promoting </w:t>
      </w:r>
      <w:r w:rsidR="00BD59B8">
        <w:rPr>
          <w:rFonts w:ascii="Arial" w:hAnsi="Arial" w:cs="Arial"/>
          <w:color w:val="3B3C3B"/>
          <w:sz w:val="22"/>
          <w:szCs w:val="22"/>
        </w:rPr>
        <w:t>community outreach about the WSR;</w:t>
      </w:r>
    </w:p>
    <w:p w14:paraId="18DE423D" w14:textId="6F41DCBD" w:rsidR="003961DE" w:rsidRPr="006D0157" w:rsidRDefault="003961DE" w:rsidP="001B1D53">
      <w:pPr>
        <w:pStyle w:val="BodyA"/>
        <w:numPr>
          <w:ilvl w:val="0"/>
          <w:numId w:val="4"/>
        </w:numPr>
        <w:suppressAutoHyphens/>
        <w:spacing w:after="120"/>
        <w:rPr>
          <w:rFonts w:ascii="Arial" w:hAnsi="Arial" w:cs="Arial"/>
          <w:color w:val="3B3C3B"/>
          <w:sz w:val="22"/>
          <w:szCs w:val="22"/>
        </w:rPr>
      </w:pPr>
      <w:r w:rsidRPr="006D0157">
        <w:rPr>
          <w:rFonts w:ascii="Arial" w:hAnsi="Arial" w:cs="Arial"/>
          <w:color w:val="3B3C3B"/>
          <w:sz w:val="22"/>
          <w:szCs w:val="22"/>
        </w:rPr>
        <w:t>supporting the PLC in maintaining the heritage and history of the West Somerset Railway.</w:t>
      </w:r>
    </w:p>
    <w:p w14:paraId="436D519F" w14:textId="77777777" w:rsidR="002F5A96" w:rsidRDefault="002F5A96" w:rsidP="00F6137B">
      <w:pPr>
        <w:pStyle w:val="BodyA"/>
        <w:suppressAutoHyphens/>
        <w:spacing w:after="120"/>
        <w:rPr>
          <w:rFonts w:ascii="Arial" w:eastAsia="Gill Sans" w:hAnsi="Arial" w:cs="Arial"/>
          <w:color w:val="3B3C3B"/>
          <w:sz w:val="22"/>
          <w:szCs w:val="22"/>
          <w:u w:color="3B3C3B"/>
        </w:rPr>
      </w:pPr>
    </w:p>
    <w:p w14:paraId="7763ECCB" w14:textId="41202084" w:rsidR="00BD59B8" w:rsidRDefault="00521917" w:rsidP="00F6137B">
      <w:pPr>
        <w:pStyle w:val="BodyA"/>
        <w:suppressAutoHyphens/>
        <w:spacing w:after="120"/>
        <w:rPr>
          <w:rFonts w:ascii="Arial" w:eastAsia="Gill Sans" w:hAnsi="Arial" w:cs="Arial"/>
          <w:color w:val="3B3C3B"/>
          <w:sz w:val="22"/>
          <w:szCs w:val="22"/>
          <w:u w:color="3B3C3B"/>
        </w:rPr>
      </w:pPr>
      <w:r>
        <w:rPr>
          <w:rFonts w:ascii="Arial" w:eastAsia="Gill Sans" w:hAnsi="Arial" w:cs="Arial"/>
          <w:color w:val="3B3C3B"/>
          <w:sz w:val="22"/>
          <w:szCs w:val="22"/>
          <w:u w:color="3B3C3B"/>
        </w:rPr>
        <w:t>7</w:t>
      </w:r>
      <w:r w:rsidR="00F6137B" w:rsidRPr="00D205DC">
        <w:rPr>
          <w:rFonts w:ascii="Arial" w:eastAsia="Gill Sans" w:hAnsi="Arial" w:cs="Arial"/>
          <w:b/>
          <w:color w:val="3B3C3B"/>
          <w:sz w:val="22"/>
          <w:szCs w:val="22"/>
          <w:u w:color="3B3C3B"/>
        </w:rPr>
        <w:t xml:space="preserve">. </w:t>
      </w:r>
      <w:r w:rsidR="008405B0">
        <w:rPr>
          <w:rFonts w:ascii="Arial" w:eastAsia="Gill Sans" w:hAnsi="Arial" w:cs="Arial"/>
          <w:color w:val="3B3C3B"/>
          <w:sz w:val="22"/>
          <w:szCs w:val="22"/>
          <w:u w:color="3B3C3B"/>
        </w:rPr>
        <w:t>The</w:t>
      </w:r>
      <w:r w:rsidR="00035237">
        <w:rPr>
          <w:rFonts w:ascii="Arial" w:eastAsia="Gill Sans" w:hAnsi="Arial" w:cs="Arial"/>
          <w:color w:val="3B3C3B"/>
          <w:sz w:val="22"/>
          <w:szCs w:val="22"/>
          <w:u w:color="3B3C3B"/>
        </w:rPr>
        <w:t xml:space="preserve"> Plan has been updated in the knowledge of a changing environment nationally where economic and other pressures</w:t>
      </w:r>
      <w:r w:rsidR="00A67444">
        <w:rPr>
          <w:rFonts w:ascii="Arial" w:eastAsia="Gill Sans" w:hAnsi="Arial" w:cs="Arial"/>
          <w:color w:val="3B3C3B"/>
          <w:sz w:val="22"/>
          <w:szCs w:val="22"/>
          <w:u w:color="3B3C3B"/>
        </w:rPr>
        <w:t xml:space="preserve"> are creating challenges for </w:t>
      </w:r>
      <w:proofErr w:type="spellStart"/>
      <w:r w:rsidR="007F4F41">
        <w:rPr>
          <w:rFonts w:ascii="Arial" w:eastAsia="Gill Sans" w:hAnsi="Arial" w:cs="Arial"/>
          <w:color w:val="3B3C3B"/>
          <w:sz w:val="22"/>
          <w:szCs w:val="22"/>
          <w:u w:color="3B3C3B"/>
        </w:rPr>
        <w:t>organisations</w:t>
      </w:r>
      <w:proofErr w:type="spellEnd"/>
      <w:r w:rsidR="007F4F41">
        <w:rPr>
          <w:rFonts w:ascii="Arial" w:eastAsia="Gill Sans" w:hAnsi="Arial" w:cs="Arial"/>
          <w:color w:val="3B3C3B"/>
          <w:sz w:val="22"/>
          <w:szCs w:val="22"/>
          <w:u w:color="3B3C3B"/>
        </w:rPr>
        <w:t xml:space="preserve"> in the tourism and leisure business</w:t>
      </w:r>
      <w:r w:rsidR="002C1E56">
        <w:rPr>
          <w:rFonts w:ascii="Arial" w:eastAsia="Gill Sans" w:hAnsi="Arial" w:cs="Arial"/>
          <w:color w:val="3B3C3B"/>
          <w:sz w:val="22"/>
          <w:szCs w:val="22"/>
          <w:u w:color="3B3C3B"/>
        </w:rPr>
        <w:t xml:space="preserve"> with </w:t>
      </w:r>
      <w:r w:rsidR="00A34F33">
        <w:rPr>
          <w:rFonts w:ascii="Arial" w:eastAsia="Gill Sans" w:hAnsi="Arial" w:cs="Arial"/>
          <w:color w:val="3B3C3B"/>
          <w:sz w:val="22"/>
          <w:szCs w:val="22"/>
          <w:u w:color="3B3C3B"/>
        </w:rPr>
        <w:t>evidence of reducing footfall and</w:t>
      </w:r>
      <w:r w:rsidR="00AF70A9">
        <w:rPr>
          <w:rFonts w:ascii="Arial" w:eastAsia="Gill Sans" w:hAnsi="Arial" w:cs="Arial"/>
          <w:color w:val="3B3C3B"/>
          <w:sz w:val="22"/>
          <w:szCs w:val="22"/>
          <w:u w:color="3B3C3B"/>
        </w:rPr>
        <w:t xml:space="preserve"> levels of discretionary spend. Heritage railways are not immune to these </w:t>
      </w:r>
      <w:proofErr w:type="gramStart"/>
      <w:r w:rsidR="00AF70A9">
        <w:rPr>
          <w:rFonts w:ascii="Arial" w:eastAsia="Gill Sans" w:hAnsi="Arial" w:cs="Arial"/>
          <w:color w:val="3B3C3B"/>
          <w:sz w:val="22"/>
          <w:szCs w:val="22"/>
          <w:u w:color="3B3C3B"/>
        </w:rPr>
        <w:t>changes</w:t>
      </w:r>
      <w:proofErr w:type="gramEnd"/>
      <w:r w:rsidR="00AF70A9">
        <w:rPr>
          <w:rFonts w:ascii="Arial" w:eastAsia="Gill Sans" w:hAnsi="Arial" w:cs="Arial"/>
          <w:color w:val="3B3C3B"/>
          <w:sz w:val="22"/>
          <w:szCs w:val="22"/>
          <w:u w:color="3B3C3B"/>
        </w:rPr>
        <w:t xml:space="preserve"> and the Trust Board</w:t>
      </w:r>
      <w:r w:rsidR="007F46A8">
        <w:rPr>
          <w:rFonts w:ascii="Arial" w:eastAsia="Gill Sans" w:hAnsi="Arial" w:cs="Arial"/>
          <w:color w:val="3B3C3B"/>
          <w:sz w:val="22"/>
          <w:szCs w:val="22"/>
          <w:u w:color="3B3C3B"/>
        </w:rPr>
        <w:t xml:space="preserve"> </w:t>
      </w:r>
      <w:proofErr w:type="spellStart"/>
      <w:r w:rsidR="007F46A8">
        <w:rPr>
          <w:rFonts w:ascii="Arial" w:eastAsia="Gill Sans" w:hAnsi="Arial" w:cs="Arial"/>
          <w:color w:val="3B3C3B"/>
          <w:sz w:val="22"/>
          <w:szCs w:val="22"/>
          <w:u w:color="3B3C3B"/>
        </w:rPr>
        <w:t>recognises</w:t>
      </w:r>
      <w:proofErr w:type="spellEnd"/>
      <w:r w:rsidR="007F46A8">
        <w:rPr>
          <w:rFonts w:ascii="Arial" w:eastAsia="Gill Sans" w:hAnsi="Arial" w:cs="Arial"/>
          <w:color w:val="3B3C3B"/>
          <w:sz w:val="22"/>
          <w:szCs w:val="22"/>
          <w:u w:color="3B3C3B"/>
        </w:rPr>
        <w:t xml:space="preserve"> that it will need to do more to support the West Somerset Railway PLC in ensuring the future sustainability of the railway.</w:t>
      </w:r>
      <w:r w:rsidR="00A85036">
        <w:rPr>
          <w:rFonts w:ascii="Arial" w:eastAsia="Gill Sans" w:hAnsi="Arial" w:cs="Arial"/>
          <w:color w:val="3B3C3B"/>
          <w:sz w:val="22"/>
          <w:szCs w:val="22"/>
          <w:u w:color="3B3C3B"/>
        </w:rPr>
        <w:t xml:space="preserve"> Examples of the approach being taken are reflected in this Plan Update.</w:t>
      </w:r>
    </w:p>
    <w:p w14:paraId="352E081F" w14:textId="77777777" w:rsidR="007A1563" w:rsidRPr="008405B0" w:rsidRDefault="007A1563" w:rsidP="00F6137B">
      <w:pPr>
        <w:pStyle w:val="BodyA"/>
        <w:suppressAutoHyphens/>
        <w:spacing w:after="120"/>
        <w:rPr>
          <w:rFonts w:ascii="Arial" w:eastAsia="Gill Sans" w:hAnsi="Arial" w:cs="Arial"/>
          <w:color w:val="3B3C3B"/>
          <w:sz w:val="22"/>
          <w:szCs w:val="22"/>
          <w:u w:color="3B3C3B"/>
        </w:rPr>
      </w:pPr>
    </w:p>
    <w:p w14:paraId="295B5EE9" w14:textId="4934BC73" w:rsidR="00971838" w:rsidRDefault="006349DB" w:rsidP="00971838">
      <w:pPr>
        <w:pStyle w:val="BodyA"/>
        <w:suppressAutoHyphens/>
        <w:spacing w:after="120"/>
        <w:rPr>
          <w:rFonts w:ascii="Arial" w:hAnsi="Arial" w:cs="Arial"/>
          <w:color w:val="3B3C3B"/>
          <w:sz w:val="22"/>
          <w:szCs w:val="22"/>
          <w:u w:color="3B3C3B"/>
        </w:rPr>
      </w:pPr>
      <w:r w:rsidRPr="006349DB">
        <w:rPr>
          <w:rFonts w:ascii="Arial" w:eastAsia="Gill Sans" w:hAnsi="Arial" w:cs="Arial"/>
          <w:b/>
          <w:color w:val="3B3C3B"/>
          <w:u w:color="3B3C3B"/>
        </w:rPr>
        <w:t>The Board of Trustees</w:t>
      </w:r>
      <w:r w:rsidR="00A5722A">
        <w:rPr>
          <w:rFonts w:ascii="Arial" w:eastAsia="Gill Sans" w:hAnsi="Arial" w:cs="Arial"/>
          <w:b/>
          <w:color w:val="3B3C3B"/>
          <w:u w:color="3B3C3B"/>
        </w:rPr>
        <w:t xml:space="preserve"> and </w:t>
      </w:r>
      <w:r w:rsidR="00EA7C45">
        <w:rPr>
          <w:rFonts w:ascii="Arial" w:eastAsia="Gill Sans" w:hAnsi="Arial" w:cs="Arial"/>
          <w:b/>
          <w:color w:val="3B3C3B"/>
          <w:u w:color="3B3C3B"/>
        </w:rPr>
        <w:t xml:space="preserve">Our </w:t>
      </w:r>
      <w:proofErr w:type="spellStart"/>
      <w:r w:rsidR="00A5722A">
        <w:rPr>
          <w:rFonts w:ascii="Arial" w:eastAsia="Gill Sans" w:hAnsi="Arial" w:cs="Arial"/>
          <w:b/>
          <w:color w:val="3B3C3B"/>
          <w:u w:color="3B3C3B"/>
        </w:rPr>
        <w:t>Organisational</w:t>
      </w:r>
      <w:proofErr w:type="spellEnd"/>
      <w:r w:rsidR="00A5722A">
        <w:rPr>
          <w:rFonts w:ascii="Arial" w:eastAsia="Gill Sans" w:hAnsi="Arial" w:cs="Arial"/>
          <w:b/>
          <w:color w:val="3B3C3B"/>
          <w:u w:color="3B3C3B"/>
        </w:rPr>
        <w:t xml:space="preserve"> Structure</w:t>
      </w:r>
    </w:p>
    <w:p w14:paraId="1B0B6825" w14:textId="07158250" w:rsidR="00A5722A" w:rsidRDefault="00521917" w:rsidP="00971838">
      <w:pPr>
        <w:pStyle w:val="BodyA"/>
        <w:suppressAutoHyphens/>
        <w:spacing w:after="120"/>
        <w:rPr>
          <w:rFonts w:ascii="Arial" w:hAnsi="Arial" w:cs="Arial"/>
          <w:color w:val="3B3C3B"/>
          <w:sz w:val="22"/>
          <w:szCs w:val="22"/>
          <w:u w:color="3B3C3B"/>
        </w:rPr>
      </w:pPr>
      <w:r>
        <w:rPr>
          <w:rFonts w:ascii="Arial" w:hAnsi="Arial" w:cs="Arial"/>
          <w:color w:val="3B3C3B"/>
          <w:sz w:val="22"/>
          <w:szCs w:val="22"/>
          <w:u w:color="3B3C3B"/>
        </w:rPr>
        <w:t>8</w:t>
      </w:r>
      <w:r w:rsidR="00A5722A">
        <w:rPr>
          <w:rFonts w:ascii="Arial" w:hAnsi="Arial" w:cs="Arial"/>
          <w:color w:val="3B3C3B"/>
          <w:sz w:val="22"/>
          <w:szCs w:val="22"/>
          <w:u w:color="3B3C3B"/>
        </w:rPr>
        <w:t xml:space="preserve">. </w:t>
      </w:r>
      <w:r w:rsidR="00343C1C">
        <w:rPr>
          <w:rFonts w:ascii="Arial" w:hAnsi="Arial" w:cs="Arial"/>
          <w:color w:val="3B3C3B"/>
          <w:sz w:val="22"/>
          <w:szCs w:val="22"/>
          <w:u w:color="3B3C3B"/>
        </w:rPr>
        <w:t xml:space="preserve">There have been two changes to the Board of Trustees during 2025. Chris Bolt stepped down from his role </w:t>
      </w:r>
      <w:r w:rsidR="00814569">
        <w:rPr>
          <w:rFonts w:ascii="Arial" w:hAnsi="Arial" w:cs="Arial"/>
          <w:color w:val="3B3C3B"/>
          <w:sz w:val="22"/>
          <w:szCs w:val="22"/>
          <w:u w:color="3B3C3B"/>
        </w:rPr>
        <w:t>for family reasons but has retained his responsibilities as Membership Secretary</w:t>
      </w:r>
      <w:r w:rsidR="00A600D8">
        <w:rPr>
          <w:rFonts w:ascii="Arial" w:hAnsi="Arial" w:cs="Arial"/>
          <w:color w:val="3B3C3B"/>
          <w:sz w:val="22"/>
          <w:szCs w:val="22"/>
          <w:u w:color="3B3C3B"/>
        </w:rPr>
        <w:t>. He was succeeded</w:t>
      </w:r>
      <w:r w:rsidR="00C47E49">
        <w:rPr>
          <w:rFonts w:ascii="Arial" w:hAnsi="Arial" w:cs="Arial"/>
          <w:color w:val="3B3C3B"/>
          <w:sz w:val="22"/>
          <w:szCs w:val="22"/>
          <w:u w:color="3B3C3B"/>
        </w:rPr>
        <w:t xml:space="preserve"> in April 2025</w:t>
      </w:r>
      <w:r w:rsidR="00A600D8">
        <w:rPr>
          <w:rFonts w:ascii="Arial" w:hAnsi="Arial" w:cs="Arial"/>
          <w:color w:val="3B3C3B"/>
          <w:sz w:val="22"/>
          <w:szCs w:val="22"/>
          <w:u w:color="3B3C3B"/>
        </w:rPr>
        <w:t xml:space="preserve"> by</w:t>
      </w:r>
      <w:r w:rsidR="00F21F8D">
        <w:rPr>
          <w:rFonts w:ascii="Arial" w:hAnsi="Arial" w:cs="Arial"/>
          <w:color w:val="3B3C3B"/>
          <w:sz w:val="22"/>
          <w:szCs w:val="22"/>
          <w:u w:color="3B3C3B"/>
        </w:rPr>
        <w:t xml:space="preserve"> Chris Darke</w:t>
      </w:r>
      <w:r w:rsidR="00C47E49">
        <w:rPr>
          <w:rFonts w:ascii="Arial" w:hAnsi="Arial" w:cs="Arial"/>
          <w:color w:val="3B3C3B"/>
          <w:sz w:val="22"/>
          <w:szCs w:val="22"/>
          <w:u w:color="3B3C3B"/>
        </w:rPr>
        <w:t xml:space="preserve"> whose appointment was ratified at the 2025 AGM and who has taken on the portfolio responsibilities for Communications</w:t>
      </w:r>
      <w:r w:rsidR="00DB106D">
        <w:rPr>
          <w:rFonts w:ascii="Arial" w:hAnsi="Arial" w:cs="Arial"/>
          <w:color w:val="3B3C3B"/>
          <w:sz w:val="22"/>
          <w:szCs w:val="22"/>
          <w:u w:color="3B3C3B"/>
        </w:rPr>
        <w:t xml:space="preserve"> and Information Technology</w:t>
      </w:r>
      <w:r w:rsidR="00C47E49">
        <w:rPr>
          <w:rFonts w:ascii="Arial" w:hAnsi="Arial" w:cs="Arial"/>
          <w:color w:val="3B3C3B"/>
          <w:sz w:val="22"/>
          <w:szCs w:val="22"/>
          <w:u w:color="3B3C3B"/>
        </w:rPr>
        <w:t>.</w:t>
      </w:r>
      <w:r w:rsidR="00A600D8">
        <w:rPr>
          <w:rFonts w:ascii="Arial" w:hAnsi="Arial" w:cs="Arial"/>
          <w:color w:val="3B3C3B"/>
          <w:sz w:val="22"/>
          <w:szCs w:val="22"/>
          <w:u w:color="3B3C3B"/>
        </w:rPr>
        <w:t xml:space="preserve"> </w:t>
      </w:r>
    </w:p>
    <w:p w14:paraId="3C9A9572" w14:textId="1BDB60EC" w:rsidR="00EA7C45" w:rsidRDefault="00521917" w:rsidP="006349DB">
      <w:pPr>
        <w:pStyle w:val="BodyA"/>
        <w:suppressAutoHyphens/>
        <w:spacing w:after="120"/>
        <w:rPr>
          <w:rFonts w:ascii="Arial" w:hAnsi="Arial" w:cs="Arial"/>
          <w:color w:val="3B3C3B"/>
          <w:sz w:val="22"/>
          <w:szCs w:val="22"/>
          <w:u w:color="3B3C3B"/>
        </w:rPr>
      </w:pPr>
      <w:r>
        <w:rPr>
          <w:rFonts w:ascii="Arial" w:hAnsi="Arial" w:cs="Arial"/>
          <w:color w:val="3B3C3B"/>
          <w:sz w:val="22"/>
          <w:szCs w:val="22"/>
          <w:u w:color="3B3C3B"/>
        </w:rPr>
        <w:t>9</w:t>
      </w:r>
      <w:r w:rsidR="00971838">
        <w:rPr>
          <w:rFonts w:ascii="Arial" w:hAnsi="Arial" w:cs="Arial"/>
          <w:color w:val="3B3C3B"/>
          <w:sz w:val="22"/>
          <w:szCs w:val="22"/>
          <w:u w:color="3B3C3B"/>
        </w:rPr>
        <w:t>.The Trust Board continues</w:t>
      </w:r>
      <w:r w:rsidR="005F5C38">
        <w:rPr>
          <w:rFonts w:ascii="Arial" w:hAnsi="Arial" w:cs="Arial"/>
          <w:color w:val="3B3C3B"/>
          <w:sz w:val="22"/>
          <w:szCs w:val="22"/>
          <w:u w:color="3B3C3B"/>
        </w:rPr>
        <w:t xml:space="preserve"> to </w:t>
      </w:r>
      <w:r w:rsidR="00971838">
        <w:rPr>
          <w:rFonts w:ascii="Arial" w:hAnsi="Arial" w:cs="Arial"/>
          <w:color w:val="3B3C3B"/>
          <w:sz w:val="22"/>
          <w:szCs w:val="22"/>
          <w:u w:color="3B3C3B"/>
        </w:rPr>
        <w:t xml:space="preserve">work to </w:t>
      </w:r>
      <w:r w:rsidR="005F5C38">
        <w:rPr>
          <w:rFonts w:ascii="Arial" w:hAnsi="Arial" w:cs="Arial"/>
          <w:color w:val="3B3C3B"/>
          <w:sz w:val="22"/>
          <w:szCs w:val="22"/>
          <w:u w:color="3B3C3B"/>
        </w:rPr>
        <w:t>a model of each Trustee, in addition to their gene</w:t>
      </w:r>
      <w:r w:rsidR="00BD59B8">
        <w:rPr>
          <w:rFonts w:ascii="Arial" w:hAnsi="Arial" w:cs="Arial"/>
          <w:color w:val="3B3C3B"/>
          <w:sz w:val="22"/>
          <w:szCs w:val="22"/>
          <w:u w:color="3B3C3B"/>
        </w:rPr>
        <w:t xml:space="preserve">ric corporate </w:t>
      </w:r>
      <w:proofErr w:type="spellStart"/>
      <w:proofErr w:type="gramStart"/>
      <w:r w:rsidR="00BD59B8">
        <w:rPr>
          <w:rFonts w:ascii="Arial" w:hAnsi="Arial" w:cs="Arial"/>
          <w:color w:val="3B3C3B"/>
          <w:sz w:val="22"/>
          <w:szCs w:val="22"/>
          <w:u w:color="3B3C3B"/>
        </w:rPr>
        <w:t>responsibilities,</w:t>
      </w:r>
      <w:r w:rsidR="005F5C38">
        <w:rPr>
          <w:rFonts w:ascii="Arial" w:hAnsi="Arial" w:cs="Arial"/>
          <w:color w:val="3B3C3B"/>
          <w:sz w:val="22"/>
          <w:szCs w:val="22"/>
          <w:u w:color="3B3C3B"/>
        </w:rPr>
        <w:t>having</w:t>
      </w:r>
      <w:proofErr w:type="spellEnd"/>
      <w:proofErr w:type="gramEnd"/>
      <w:r w:rsidR="005F5C38">
        <w:rPr>
          <w:rFonts w:ascii="Arial" w:hAnsi="Arial" w:cs="Arial"/>
          <w:color w:val="3B3C3B"/>
          <w:sz w:val="22"/>
          <w:szCs w:val="22"/>
          <w:u w:color="3B3C3B"/>
        </w:rPr>
        <w:t xml:space="preserve"> a specific portfolio area for which they have a lead responsibility to the Board. The current arrangeme</w:t>
      </w:r>
      <w:r w:rsidR="00971838">
        <w:rPr>
          <w:rFonts w:ascii="Arial" w:hAnsi="Arial" w:cs="Arial"/>
          <w:color w:val="3B3C3B"/>
          <w:sz w:val="22"/>
          <w:szCs w:val="22"/>
          <w:u w:color="3B3C3B"/>
        </w:rPr>
        <w:t xml:space="preserve">nts are </w:t>
      </w:r>
      <w:proofErr w:type="spellStart"/>
      <w:r w:rsidR="003B275C">
        <w:rPr>
          <w:rFonts w:ascii="Arial" w:hAnsi="Arial" w:cs="Arial"/>
          <w:color w:val="3B3C3B"/>
          <w:sz w:val="22"/>
          <w:szCs w:val="22"/>
          <w:u w:color="3B3C3B"/>
        </w:rPr>
        <w:t>summarised</w:t>
      </w:r>
      <w:proofErr w:type="spellEnd"/>
      <w:r w:rsidR="003B275C">
        <w:rPr>
          <w:rFonts w:ascii="Arial" w:hAnsi="Arial" w:cs="Arial"/>
          <w:color w:val="3B3C3B"/>
          <w:sz w:val="22"/>
          <w:szCs w:val="22"/>
          <w:u w:color="3B3C3B"/>
        </w:rPr>
        <w:t xml:space="preserve"> in Appendix 1</w:t>
      </w:r>
      <w:r w:rsidR="005F5C38">
        <w:rPr>
          <w:rFonts w:ascii="Arial" w:hAnsi="Arial" w:cs="Arial"/>
          <w:color w:val="3B3C3B"/>
          <w:sz w:val="22"/>
          <w:szCs w:val="22"/>
          <w:u w:color="3B3C3B"/>
        </w:rPr>
        <w:t>.</w:t>
      </w:r>
      <w:r w:rsidR="00F214B8">
        <w:rPr>
          <w:rFonts w:ascii="Arial" w:hAnsi="Arial" w:cs="Arial"/>
          <w:color w:val="3B3C3B"/>
          <w:sz w:val="22"/>
          <w:szCs w:val="22"/>
          <w:u w:color="3B3C3B"/>
        </w:rPr>
        <w:t xml:space="preserve"> </w:t>
      </w:r>
    </w:p>
    <w:p w14:paraId="0A498C6A" w14:textId="157F9BA7" w:rsidR="005F5C38" w:rsidRDefault="00EA7C45" w:rsidP="006349DB">
      <w:pPr>
        <w:pStyle w:val="BodyA"/>
        <w:suppressAutoHyphens/>
        <w:spacing w:after="120"/>
        <w:rPr>
          <w:rFonts w:ascii="Arial" w:hAnsi="Arial" w:cs="Arial"/>
          <w:color w:val="3B3C3B"/>
          <w:sz w:val="22"/>
          <w:szCs w:val="22"/>
          <w:u w:color="3B3C3B"/>
        </w:rPr>
      </w:pPr>
      <w:r>
        <w:rPr>
          <w:rFonts w:ascii="Arial" w:hAnsi="Arial" w:cs="Arial"/>
          <w:color w:val="3B3C3B"/>
          <w:sz w:val="22"/>
          <w:szCs w:val="22"/>
          <w:u w:color="3B3C3B"/>
        </w:rPr>
        <w:t>1</w:t>
      </w:r>
      <w:r w:rsidR="00521917">
        <w:rPr>
          <w:rFonts w:ascii="Arial" w:hAnsi="Arial" w:cs="Arial"/>
          <w:color w:val="3B3C3B"/>
          <w:sz w:val="22"/>
          <w:szCs w:val="22"/>
          <w:u w:color="3B3C3B"/>
        </w:rPr>
        <w:t>0</w:t>
      </w:r>
      <w:r>
        <w:rPr>
          <w:rFonts w:ascii="Arial" w:hAnsi="Arial" w:cs="Arial"/>
          <w:color w:val="3B3C3B"/>
          <w:sz w:val="22"/>
          <w:szCs w:val="22"/>
          <w:u w:color="3B3C3B"/>
        </w:rPr>
        <w:t>.</w:t>
      </w:r>
      <w:r w:rsidR="00F214B8">
        <w:rPr>
          <w:rFonts w:ascii="Arial" w:hAnsi="Arial" w:cs="Arial"/>
          <w:color w:val="3B3C3B"/>
          <w:sz w:val="22"/>
          <w:szCs w:val="22"/>
          <w:u w:color="3B3C3B"/>
        </w:rPr>
        <w:t>We have completed work</w:t>
      </w:r>
      <w:r w:rsidR="000761CF">
        <w:rPr>
          <w:rFonts w:ascii="Arial" w:hAnsi="Arial" w:cs="Arial"/>
          <w:color w:val="3B3C3B"/>
          <w:sz w:val="22"/>
          <w:szCs w:val="22"/>
          <w:u w:color="3B3C3B"/>
        </w:rPr>
        <w:t xml:space="preserve"> on the </w:t>
      </w:r>
      <w:proofErr w:type="spellStart"/>
      <w:r w:rsidR="000761CF">
        <w:rPr>
          <w:rFonts w:ascii="Arial" w:hAnsi="Arial" w:cs="Arial"/>
          <w:color w:val="3B3C3B"/>
          <w:sz w:val="22"/>
          <w:szCs w:val="22"/>
          <w:u w:color="3B3C3B"/>
        </w:rPr>
        <w:t>organisational</w:t>
      </w:r>
      <w:proofErr w:type="spellEnd"/>
      <w:r w:rsidR="000761CF">
        <w:rPr>
          <w:rFonts w:ascii="Arial" w:hAnsi="Arial" w:cs="Arial"/>
          <w:color w:val="3B3C3B"/>
          <w:sz w:val="22"/>
          <w:szCs w:val="22"/>
          <w:u w:color="3B3C3B"/>
        </w:rPr>
        <w:t xml:space="preserve"> structure for the Heritage Carriages Project </w:t>
      </w:r>
      <w:proofErr w:type="gramStart"/>
      <w:r w:rsidR="000761CF">
        <w:rPr>
          <w:rFonts w:ascii="Arial" w:hAnsi="Arial" w:cs="Arial"/>
          <w:color w:val="3B3C3B"/>
          <w:sz w:val="22"/>
          <w:szCs w:val="22"/>
          <w:u w:color="3B3C3B"/>
        </w:rPr>
        <w:t>Team</w:t>
      </w:r>
      <w:proofErr w:type="gramEnd"/>
      <w:r w:rsidR="000761CF">
        <w:rPr>
          <w:rFonts w:ascii="Arial" w:hAnsi="Arial" w:cs="Arial"/>
          <w:color w:val="3B3C3B"/>
          <w:sz w:val="22"/>
          <w:szCs w:val="22"/>
          <w:u w:color="3B3C3B"/>
        </w:rPr>
        <w:t xml:space="preserve"> and this is in the process of being implemented</w:t>
      </w:r>
      <w:r w:rsidR="00D47143">
        <w:rPr>
          <w:rFonts w:ascii="Arial" w:hAnsi="Arial" w:cs="Arial"/>
          <w:color w:val="3B3C3B"/>
          <w:sz w:val="22"/>
          <w:szCs w:val="22"/>
          <w:u w:color="3B3C3B"/>
        </w:rPr>
        <w:t xml:space="preserve"> and will continue into 2026</w:t>
      </w:r>
      <w:r w:rsidR="000761CF">
        <w:rPr>
          <w:rFonts w:ascii="Arial" w:hAnsi="Arial" w:cs="Arial"/>
          <w:color w:val="3B3C3B"/>
          <w:sz w:val="22"/>
          <w:szCs w:val="22"/>
          <w:u w:color="3B3C3B"/>
        </w:rPr>
        <w:t>.</w:t>
      </w:r>
      <w:r>
        <w:rPr>
          <w:rFonts w:ascii="Arial" w:hAnsi="Arial" w:cs="Arial"/>
          <w:color w:val="3B3C3B"/>
          <w:sz w:val="22"/>
          <w:szCs w:val="22"/>
          <w:u w:color="3B3C3B"/>
        </w:rPr>
        <w:t xml:space="preserve"> </w:t>
      </w:r>
      <w:r w:rsidR="00AD1848">
        <w:rPr>
          <w:rFonts w:ascii="Arial" w:hAnsi="Arial" w:cs="Arial"/>
          <w:color w:val="3B3C3B"/>
          <w:sz w:val="22"/>
          <w:szCs w:val="22"/>
          <w:u w:color="3B3C3B"/>
        </w:rPr>
        <w:t xml:space="preserve">George Legg stepped down as Model Railway Group Manager during </w:t>
      </w:r>
      <w:proofErr w:type="gramStart"/>
      <w:r w:rsidR="00AD1848">
        <w:rPr>
          <w:rFonts w:ascii="Arial" w:hAnsi="Arial" w:cs="Arial"/>
          <w:color w:val="3B3C3B"/>
          <w:sz w:val="22"/>
          <w:szCs w:val="22"/>
          <w:u w:color="3B3C3B"/>
        </w:rPr>
        <w:t>2025</w:t>
      </w:r>
      <w:proofErr w:type="gramEnd"/>
      <w:r w:rsidR="00AD1848">
        <w:rPr>
          <w:rFonts w:ascii="Arial" w:hAnsi="Arial" w:cs="Arial"/>
          <w:color w:val="3B3C3B"/>
          <w:sz w:val="22"/>
          <w:szCs w:val="22"/>
          <w:u w:color="3B3C3B"/>
        </w:rPr>
        <w:t xml:space="preserve"> and the Group is now being run</w:t>
      </w:r>
      <w:r w:rsidR="00C63ADD">
        <w:rPr>
          <w:rFonts w:ascii="Arial" w:hAnsi="Arial" w:cs="Arial"/>
          <w:color w:val="3B3C3B"/>
          <w:sz w:val="22"/>
          <w:szCs w:val="22"/>
          <w:u w:color="3B3C3B"/>
        </w:rPr>
        <w:t xml:space="preserve"> by a triumvirate of MRG volunteers reporting to the Board through Ian </w:t>
      </w:r>
      <w:r w:rsidR="003062FB">
        <w:rPr>
          <w:rFonts w:ascii="Arial" w:hAnsi="Arial" w:cs="Arial"/>
          <w:color w:val="3B3C3B"/>
          <w:sz w:val="22"/>
          <w:szCs w:val="22"/>
          <w:u w:color="3B3C3B"/>
        </w:rPr>
        <w:t>Camp as Museum Curator.</w:t>
      </w:r>
      <w:r w:rsidR="00DB106D">
        <w:rPr>
          <w:rFonts w:ascii="Arial" w:hAnsi="Arial" w:cs="Arial"/>
          <w:color w:val="3B3C3B"/>
          <w:sz w:val="22"/>
          <w:szCs w:val="22"/>
          <w:u w:color="3B3C3B"/>
        </w:rPr>
        <w:t xml:space="preserve"> </w:t>
      </w:r>
      <w:r w:rsidR="007A3CE0">
        <w:rPr>
          <w:rFonts w:ascii="Arial" w:hAnsi="Arial" w:cs="Arial"/>
          <w:color w:val="3B3C3B"/>
          <w:sz w:val="22"/>
          <w:szCs w:val="22"/>
          <w:u w:color="3B3C3B"/>
        </w:rPr>
        <w:t xml:space="preserve">Appendix 2 gives a chart providing the full </w:t>
      </w:r>
      <w:proofErr w:type="spellStart"/>
      <w:r w:rsidR="007A3CE0">
        <w:rPr>
          <w:rFonts w:ascii="Arial" w:hAnsi="Arial" w:cs="Arial"/>
          <w:color w:val="3B3C3B"/>
          <w:sz w:val="22"/>
          <w:szCs w:val="22"/>
          <w:u w:color="3B3C3B"/>
        </w:rPr>
        <w:t>organisational</w:t>
      </w:r>
      <w:proofErr w:type="spellEnd"/>
      <w:r w:rsidR="007A3CE0">
        <w:rPr>
          <w:rFonts w:ascii="Arial" w:hAnsi="Arial" w:cs="Arial"/>
          <w:color w:val="3B3C3B"/>
          <w:sz w:val="22"/>
          <w:szCs w:val="22"/>
          <w:u w:color="3B3C3B"/>
        </w:rPr>
        <w:t xml:space="preserve"> structure</w:t>
      </w:r>
      <w:r w:rsidR="00864C45">
        <w:rPr>
          <w:rFonts w:ascii="Arial" w:hAnsi="Arial" w:cs="Arial"/>
          <w:color w:val="3B3C3B"/>
          <w:sz w:val="22"/>
          <w:szCs w:val="22"/>
          <w:u w:color="3B3C3B"/>
        </w:rPr>
        <w:t xml:space="preserve"> of the Trust.</w:t>
      </w:r>
    </w:p>
    <w:p w14:paraId="3DD9678D" w14:textId="77777777" w:rsidR="007A1563" w:rsidRDefault="007A1563" w:rsidP="006349DB">
      <w:pPr>
        <w:pStyle w:val="BodyA"/>
        <w:suppressAutoHyphens/>
        <w:spacing w:after="120"/>
        <w:rPr>
          <w:rFonts w:ascii="Arial" w:hAnsi="Arial" w:cs="Arial"/>
          <w:color w:val="3B3C3B"/>
          <w:sz w:val="22"/>
          <w:szCs w:val="22"/>
          <w:u w:color="3B3C3B"/>
        </w:rPr>
      </w:pPr>
    </w:p>
    <w:p w14:paraId="68D1BFFC" w14:textId="2BCF58C7" w:rsidR="00D17584" w:rsidRPr="00872747" w:rsidRDefault="00872747" w:rsidP="006349DB">
      <w:pPr>
        <w:pStyle w:val="BodyA"/>
        <w:suppressAutoHyphens/>
        <w:spacing w:after="120"/>
        <w:rPr>
          <w:rFonts w:ascii="Arial" w:hAnsi="Arial" w:cs="Arial"/>
          <w:b/>
          <w:color w:val="3B3C3B"/>
          <w:u w:color="3B3C3B"/>
        </w:rPr>
      </w:pPr>
      <w:r>
        <w:rPr>
          <w:rFonts w:ascii="Arial" w:hAnsi="Arial" w:cs="Arial"/>
          <w:b/>
          <w:color w:val="3B3C3B"/>
          <w:u w:color="3B3C3B"/>
        </w:rPr>
        <w:t>Our Volunteers</w:t>
      </w:r>
    </w:p>
    <w:p w14:paraId="0BD205B4" w14:textId="4C33AB6D" w:rsidR="00872747" w:rsidRDefault="00971838" w:rsidP="00F6137B">
      <w:pPr>
        <w:pStyle w:val="BodyA"/>
        <w:suppressAutoHyphens/>
        <w:spacing w:after="120"/>
        <w:rPr>
          <w:rFonts w:ascii="Arial" w:hAnsi="Arial" w:cs="Arial"/>
          <w:color w:val="3B3C3B"/>
          <w:sz w:val="22"/>
          <w:szCs w:val="22"/>
          <w:u w:color="3B3C3B"/>
        </w:rPr>
      </w:pPr>
      <w:r>
        <w:rPr>
          <w:rFonts w:ascii="Arial" w:hAnsi="Arial" w:cs="Arial"/>
          <w:color w:val="3B3C3B"/>
          <w:sz w:val="22"/>
          <w:szCs w:val="22"/>
          <w:u w:color="3B3C3B"/>
        </w:rPr>
        <w:t>1</w:t>
      </w:r>
      <w:r w:rsidR="00521917">
        <w:rPr>
          <w:rFonts w:ascii="Arial" w:hAnsi="Arial" w:cs="Arial"/>
          <w:color w:val="3B3C3B"/>
          <w:sz w:val="22"/>
          <w:szCs w:val="22"/>
          <w:u w:color="3B3C3B"/>
        </w:rPr>
        <w:t>1</w:t>
      </w:r>
      <w:r>
        <w:rPr>
          <w:rFonts w:ascii="Arial" w:hAnsi="Arial" w:cs="Arial"/>
          <w:color w:val="3B3C3B"/>
          <w:sz w:val="22"/>
          <w:szCs w:val="22"/>
          <w:u w:color="3B3C3B"/>
        </w:rPr>
        <w:t>.</w:t>
      </w:r>
      <w:r w:rsidR="00F248A2">
        <w:rPr>
          <w:rFonts w:ascii="Arial" w:hAnsi="Arial" w:cs="Arial"/>
          <w:color w:val="3B3C3B"/>
          <w:sz w:val="22"/>
          <w:szCs w:val="22"/>
          <w:u w:color="3B3C3B"/>
        </w:rPr>
        <w:t xml:space="preserve"> Volunteer numbers </w:t>
      </w:r>
      <w:r w:rsidR="0091459F">
        <w:rPr>
          <w:rFonts w:ascii="Arial" w:hAnsi="Arial" w:cs="Arial"/>
          <w:color w:val="3B3C3B"/>
          <w:sz w:val="22"/>
          <w:szCs w:val="22"/>
          <w:u w:color="3B3C3B"/>
        </w:rPr>
        <w:t>have grown steadily</w:t>
      </w:r>
      <w:r w:rsidR="00F248A2">
        <w:rPr>
          <w:rFonts w:ascii="Arial" w:hAnsi="Arial" w:cs="Arial"/>
          <w:color w:val="3B3C3B"/>
          <w:sz w:val="22"/>
          <w:szCs w:val="22"/>
          <w:u w:color="3B3C3B"/>
        </w:rPr>
        <w:t xml:space="preserve"> during 2</w:t>
      </w:r>
      <w:r w:rsidR="007F2A51">
        <w:rPr>
          <w:rFonts w:ascii="Arial" w:hAnsi="Arial" w:cs="Arial"/>
          <w:color w:val="3B3C3B"/>
          <w:sz w:val="22"/>
          <w:szCs w:val="22"/>
          <w:u w:color="3B3C3B"/>
        </w:rPr>
        <w:t>02</w:t>
      </w:r>
      <w:r w:rsidR="0091459F">
        <w:rPr>
          <w:rFonts w:ascii="Arial" w:hAnsi="Arial" w:cs="Arial"/>
          <w:color w:val="3B3C3B"/>
          <w:sz w:val="22"/>
          <w:szCs w:val="22"/>
          <w:u w:color="3B3C3B"/>
        </w:rPr>
        <w:t>4 and 2025 such that we</w:t>
      </w:r>
      <w:r w:rsidR="006E5E8F">
        <w:rPr>
          <w:rFonts w:ascii="Arial" w:hAnsi="Arial" w:cs="Arial"/>
          <w:color w:val="3B3C3B"/>
          <w:sz w:val="22"/>
          <w:szCs w:val="22"/>
          <w:u w:color="3B3C3B"/>
        </w:rPr>
        <w:t xml:space="preserve"> have now got 8</w:t>
      </w:r>
      <w:r w:rsidR="00E50C71">
        <w:rPr>
          <w:rFonts w:ascii="Arial" w:hAnsi="Arial" w:cs="Arial"/>
          <w:color w:val="3B3C3B"/>
          <w:sz w:val="22"/>
          <w:szCs w:val="22"/>
          <w:u w:color="3B3C3B"/>
        </w:rPr>
        <w:t>6</w:t>
      </w:r>
      <w:r w:rsidR="006E5E8F">
        <w:rPr>
          <w:rFonts w:ascii="Arial" w:hAnsi="Arial" w:cs="Arial"/>
          <w:color w:val="3B3C3B"/>
          <w:sz w:val="22"/>
          <w:szCs w:val="22"/>
          <w:u w:color="3B3C3B"/>
        </w:rPr>
        <w:t xml:space="preserve"> individuals registered on HOPS compared to</w:t>
      </w:r>
      <w:r w:rsidR="005F2B87">
        <w:rPr>
          <w:rFonts w:ascii="Arial" w:hAnsi="Arial" w:cs="Arial"/>
          <w:color w:val="3B3C3B"/>
          <w:sz w:val="22"/>
          <w:szCs w:val="22"/>
          <w:u w:color="3B3C3B"/>
        </w:rPr>
        <w:t xml:space="preserve"> 65 in 2023.</w:t>
      </w:r>
      <w:r w:rsidR="00F77F63">
        <w:rPr>
          <w:rFonts w:ascii="Arial" w:hAnsi="Arial" w:cs="Arial"/>
          <w:color w:val="3B3C3B"/>
          <w:sz w:val="22"/>
          <w:szCs w:val="22"/>
          <w:u w:color="3B3C3B"/>
        </w:rPr>
        <w:t xml:space="preserve"> Many colleagues </w:t>
      </w:r>
      <w:r w:rsidR="00E047CF">
        <w:rPr>
          <w:rFonts w:ascii="Arial" w:hAnsi="Arial" w:cs="Arial"/>
          <w:color w:val="3B3C3B"/>
          <w:sz w:val="22"/>
          <w:szCs w:val="22"/>
          <w:u w:color="3B3C3B"/>
        </w:rPr>
        <w:t>also work for the PLC in a range of duties and responsibilities across the railway.</w:t>
      </w:r>
      <w:r w:rsidR="005F2B87">
        <w:rPr>
          <w:rFonts w:ascii="Arial" w:hAnsi="Arial" w:cs="Arial"/>
          <w:color w:val="3B3C3B"/>
          <w:sz w:val="22"/>
          <w:szCs w:val="22"/>
          <w:u w:color="3B3C3B"/>
        </w:rPr>
        <w:t xml:space="preserve"> </w:t>
      </w:r>
      <w:r w:rsidR="00F248A2">
        <w:rPr>
          <w:rFonts w:ascii="Arial" w:hAnsi="Arial" w:cs="Arial"/>
          <w:color w:val="3B3C3B"/>
          <w:sz w:val="22"/>
          <w:szCs w:val="22"/>
          <w:u w:color="3B3C3B"/>
        </w:rPr>
        <w:t>As has been said before,</w:t>
      </w:r>
      <w:r w:rsidR="00F6137B" w:rsidRPr="00D205DC">
        <w:rPr>
          <w:rFonts w:ascii="Arial" w:hAnsi="Arial" w:cs="Arial"/>
          <w:color w:val="3B3C3B"/>
          <w:sz w:val="22"/>
          <w:szCs w:val="22"/>
          <w:u w:color="3B3C3B"/>
        </w:rPr>
        <w:t xml:space="preserve"> </w:t>
      </w:r>
      <w:r w:rsidR="00F248A2">
        <w:rPr>
          <w:rFonts w:ascii="Arial" w:hAnsi="Arial" w:cs="Arial"/>
          <w:color w:val="3B3C3B"/>
          <w:sz w:val="22"/>
          <w:szCs w:val="22"/>
          <w:u w:color="3B3C3B"/>
        </w:rPr>
        <w:t>v</w:t>
      </w:r>
      <w:r w:rsidR="00872747">
        <w:rPr>
          <w:rFonts w:ascii="Arial" w:hAnsi="Arial" w:cs="Arial"/>
          <w:color w:val="3B3C3B"/>
          <w:sz w:val="22"/>
          <w:szCs w:val="22"/>
          <w:u w:color="3B3C3B"/>
        </w:rPr>
        <w:t>olunteers are the lifeblood of the Trust and</w:t>
      </w:r>
      <w:r w:rsidR="006170DC">
        <w:rPr>
          <w:rFonts w:ascii="Arial" w:hAnsi="Arial" w:cs="Arial"/>
          <w:color w:val="3B3C3B"/>
          <w:sz w:val="22"/>
          <w:szCs w:val="22"/>
          <w:u w:color="3B3C3B"/>
        </w:rPr>
        <w:t xml:space="preserve"> over the last 12 months,</w:t>
      </w:r>
      <w:r w:rsidR="00F248A2">
        <w:rPr>
          <w:rFonts w:ascii="Arial" w:hAnsi="Arial" w:cs="Arial"/>
          <w:color w:val="3B3C3B"/>
          <w:sz w:val="22"/>
          <w:szCs w:val="22"/>
          <w:u w:color="3B3C3B"/>
        </w:rPr>
        <w:t xml:space="preserve"> our colleagues</w:t>
      </w:r>
      <w:r w:rsidR="006170DC">
        <w:rPr>
          <w:rFonts w:ascii="Arial" w:hAnsi="Arial" w:cs="Arial"/>
          <w:color w:val="3B3C3B"/>
          <w:sz w:val="22"/>
          <w:szCs w:val="22"/>
          <w:u w:color="3B3C3B"/>
        </w:rPr>
        <w:t xml:space="preserve"> have continued to be</w:t>
      </w:r>
      <w:r w:rsidR="00872747">
        <w:rPr>
          <w:rFonts w:ascii="Arial" w:hAnsi="Arial" w:cs="Arial"/>
          <w:color w:val="3B3C3B"/>
          <w:sz w:val="22"/>
          <w:szCs w:val="22"/>
          <w:u w:color="3B3C3B"/>
        </w:rPr>
        <w:t xml:space="preserve"> engaged in a variety of projects and activities</w:t>
      </w:r>
      <w:r w:rsidR="000B29E9">
        <w:rPr>
          <w:rFonts w:ascii="Arial" w:hAnsi="Arial" w:cs="Arial"/>
          <w:color w:val="3B3C3B"/>
          <w:sz w:val="22"/>
          <w:szCs w:val="22"/>
          <w:u w:color="3B3C3B"/>
        </w:rPr>
        <w:t xml:space="preserve"> all of which are covered </w:t>
      </w:r>
      <w:r w:rsidR="000B29E9">
        <w:rPr>
          <w:rFonts w:ascii="Arial" w:hAnsi="Arial" w:cs="Arial"/>
          <w:color w:val="3B3C3B"/>
          <w:sz w:val="22"/>
          <w:szCs w:val="22"/>
          <w:u w:color="3B3C3B"/>
        </w:rPr>
        <w:lastRenderedPageBreak/>
        <w:t>in this Plan update.</w:t>
      </w:r>
      <w:r w:rsidR="00015DDD">
        <w:rPr>
          <w:rFonts w:ascii="Arial" w:hAnsi="Arial" w:cs="Arial"/>
          <w:color w:val="3B3C3B"/>
          <w:sz w:val="22"/>
          <w:szCs w:val="22"/>
          <w:u w:color="3B3C3B"/>
        </w:rPr>
        <w:t xml:space="preserve"> Of course, we are always delighted to welcome any</w:t>
      </w:r>
      <w:r w:rsidR="00F77F63">
        <w:rPr>
          <w:rFonts w:ascii="Arial" w:hAnsi="Arial" w:cs="Arial"/>
          <w:color w:val="3B3C3B"/>
          <w:sz w:val="22"/>
          <w:szCs w:val="22"/>
          <w:u w:color="3B3C3B"/>
        </w:rPr>
        <w:t xml:space="preserve"> new volunteers to the work of the </w:t>
      </w:r>
      <w:proofErr w:type="gramStart"/>
      <w:r w:rsidR="00F77F63">
        <w:rPr>
          <w:rFonts w:ascii="Arial" w:hAnsi="Arial" w:cs="Arial"/>
          <w:color w:val="3B3C3B"/>
          <w:sz w:val="22"/>
          <w:szCs w:val="22"/>
          <w:u w:color="3B3C3B"/>
        </w:rPr>
        <w:t>Trust</w:t>
      </w:r>
      <w:proofErr w:type="gramEnd"/>
      <w:r w:rsidR="00F77F63">
        <w:rPr>
          <w:rFonts w:ascii="Arial" w:hAnsi="Arial" w:cs="Arial"/>
          <w:color w:val="3B3C3B"/>
          <w:sz w:val="22"/>
          <w:szCs w:val="22"/>
          <w:u w:color="3B3C3B"/>
        </w:rPr>
        <w:t xml:space="preserve"> and we continue to encourage</w:t>
      </w:r>
      <w:r w:rsidR="00822516">
        <w:rPr>
          <w:rFonts w:ascii="Arial" w:hAnsi="Arial" w:cs="Arial"/>
          <w:color w:val="3B3C3B"/>
          <w:sz w:val="22"/>
          <w:szCs w:val="22"/>
          <w:u w:color="3B3C3B"/>
        </w:rPr>
        <w:t xml:space="preserve"> people to express interest in what we do.</w:t>
      </w:r>
    </w:p>
    <w:p w14:paraId="1F047FA5" w14:textId="77777777" w:rsidR="00922D91" w:rsidRDefault="00922D91" w:rsidP="00F6137B">
      <w:pPr>
        <w:pStyle w:val="BodyA"/>
        <w:suppressAutoHyphens/>
        <w:spacing w:after="120"/>
        <w:rPr>
          <w:rFonts w:ascii="Arial" w:hAnsi="Arial" w:cs="Arial"/>
          <w:color w:val="3B3C3B"/>
          <w:sz w:val="22"/>
          <w:szCs w:val="22"/>
          <w:u w:color="3B3C3B"/>
        </w:rPr>
      </w:pPr>
    </w:p>
    <w:p w14:paraId="3C75C683" w14:textId="0B1A1413" w:rsidR="00F6137B" w:rsidRDefault="00300025" w:rsidP="00300025">
      <w:pPr>
        <w:pStyle w:val="BodyA"/>
        <w:suppressAutoHyphens/>
        <w:spacing w:after="120"/>
        <w:rPr>
          <w:rFonts w:ascii="Arial" w:eastAsia="Gill Sans" w:hAnsi="Arial" w:cs="Arial"/>
          <w:b/>
          <w:color w:val="3B3C3B"/>
          <w:u w:color="3B3C3B"/>
        </w:rPr>
      </w:pPr>
      <w:r w:rsidRPr="00562F8F">
        <w:rPr>
          <w:rFonts w:ascii="Arial" w:eastAsia="Gill Sans" w:hAnsi="Arial" w:cs="Arial"/>
          <w:b/>
          <w:color w:val="3B3C3B"/>
          <w:u w:color="3B3C3B"/>
        </w:rPr>
        <w:t xml:space="preserve">Our </w:t>
      </w:r>
      <w:proofErr w:type="gramStart"/>
      <w:r w:rsidRPr="00562F8F">
        <w:rPr>
          <w:rFonts w:ascii="Arial" w:eastAsia="Gill Sans" w:hAnsi="Arial" w:cs="Arial"/>
          <w:b/>
          <w:color w:val="3B3C3B"/>
          <w:u w:color="3B3C3B"/>
        </w:rPr>
        <w:t>Members</w:t>
      </w:r>
      <w:proofErr w:type="gramEnd"/>
    </w:p>
    <w:p w14:paraId="13BF5174" w14:textId="56E9C2B9" w:rsidR="000C0B70" w:rsidRPr="000C0B70" w:rsidRDefault="00E30425" w:rsidP="000C0B70">
      <w:pPr>
        <w:pStyle w:val="NormalWeb"/>
        <w:spacing w:before="0" w:beforeAutospacing="0" w:after="90" w:afterAutospacing="0"/>
        <w:rPr>
          <w:rFonts w:ascii="Arial" w:hAnsi="Arial" w:cs="Arial"/>
          <w:color w:val="2D2E2D"/>
          <w:sz w:val="22"/>
          <w:szCs w:val="22"/>
        </w:rPr>
      </w:pPr>
      <w:r>
        <w:rPr>
          <w:rFonts w:ascii="Arial" w:hAnsi="Arial" w:cs="Arial"/>
          <w:color w:val="2D2E2D"/>
          <w:sz w:val="22"/>
          <w:szCs w:val="22"/>
        </w:rPr>
        <w:t>1</w:t>
      </w:r>
      <w:r w:rsidR="00521917">
        <w:rPr>
          <w:rFonts w:ascii="Arial" w:hAnsi="Arial" w:cs="Arial"/>
          <w:color w:val="2D2E2D"/>
          <w:sz w:val="22"/>
          <w:szCs w:val="22"/>
        </w:rPr>
        <w:t>2</w:t>
      </w:r>
      <w:r>
        <w:rPr>
          <w:rFonts w:ascii="Arial" w:hAnsi="Arial" w:cs="Arial"/>
          <w:color w:val="2D2E2D"/>
          <w:sz w:val="22"/>
          <w:szCs w:val="22"/>
        </w:rPr>
        <w:t>.</w:t>
      </w:r>
      <w:r w:rsidR="000C0B70" w:rsidRPr="000C0B70">
        <w:rPr>
          <w:rFonts w:ascii="Arial" w:hAnsi="Arial" w:cs="Arial"/>
          <w:color w:val="2D2E2D"/>
          <w:sz w:val="22"/>
          <w:szCs w:val="22"/>
        </w:rPr>
        <w:t xml:space="preserve"> Membership of the Trust has is now 113. Membership of the Trust is currently open to anyone donating at least £12 a year. During 2025, the Trust Board approved the creation of a new category of Member (Honorary Life Member). This was awarded to a long</w:t>
      </w:r>
      <w:r w:rsidR="00187E29">
        <w:rPr>
          <w:rFonts w:ascii="Arial" w:hAnsi="Arial" w:cs="Arial"/>
          <w:color w:val="2D2E2D"/>
          <w:sz w:val="22"/>
          <w:szCs w:val="22"/>
        </w:rPr>
        <w:t>-</w:t>
      </w:r>
      <w:r w:rsidR="000C0B70" w:rsidRPr="000C0B70">
        <w:rPr>
          <w:rFonts w:ascii="Arial" w:hAnsi="Arial" w:cs="Arial"/>
          <w:color w:val="2D2E2D"/>
          <w:sz w:val="22"/>
          <w:szCs w:val="22"/>
        </w:rPr>
        <w:t xml:space="preserve"> time supporter of the Trust who became the first recipient. The Membership Rules were accordingly updated and approved by the Board. There are no </w:t>
      </w:r>
      <w:r w:rsidR="00187E29">
        <w:rPr>
          <w:rFonts w:ascii="Arial" w:hAnsi="Arial" w:cs="Arial"/>
          <w:color w:val="2D2E2D"/>
          <w:sz w:val="22"/>
          <w:szCs w:val="22"/>
        </w:rPr>
        <w:t xml:space="preserve">current </w:t>
      </w:r>
      <w:r w:rsidR="000C0B70" w:rsidRPr="000C0B70">
        <w:rPr>
          <w:rFonts w:ascii="Arial" w:hAnsi="Arial" w:cs="Arial"/>
          <w:color w:val="2D2E2D"/>
          <w:sz w:val="22"/>
          <w:szCs w:val="22"/>
        </w:rPr>
        <w:t xml:space="preserve">plans to change the level of subscription for </w:t>
      </w:r>
      <w:proofErr w:type="gramStart"/>
      <w:r w:rsidR="000C0B70" w:rsidRPr="000C0B70">
        <w:rPr>
          <w:rFonts w:ascii="Arial" w:hAnsi="Arial" w:cs="Arial"/>
          <w:color w:val="2D2E2D"/>
          <w:sz w:val="22"/>
          <w:szCs w:val="22"/>
        </w:rPr>
        <w:t>Members</w:t>
      </w:r>
      <w:proofErr w:type="gramEnd"/>
      <w:r w:rsidR="000C0B70" w:rsidRPr="000C0B70">
        <w:rPr>
          <w:rFonts w:ascii="Arial" w:hAnsi="Arial" w:cs="Arial"/>
          <w:color w:val="2D2E2D"/>
          <w:sz w:val="22"/>
          <w:szCs w:val="22"/>
        </w:rPr>
        <w:t xml:space="preserve"> and we will continue in 2026 to keep Members updated on the work of the Trust through the six</w:t>
      </w:r>
      <w:r w:rsidR="00187E29">
        <w:rPr>
          <w:rFonts w:ascii="Arial" w:hAnsi="Arial" w:cs="Arial"/>
          <w:color w:val="2D2E2D"/>
          <w:sz w:val="22"/>
          <w:szCs w:val="22"/>
        </w:rPr>
        <w:t>-</w:t>
      </w:r>
      <w:r w:rsidR="000C0B70" w:rsidRPr="000C0B70">
        <w:rPr>
          <w:rFonts w:ascii="Arial" w:hAnsi="Arial" w:cs="Arial"/>
          <w:color w:val="2D2E2D"/>
          <w:sz w:val="22"/>
          <w:szCs w:val="22"/>
        </w:rPr>
        <w:t xml:space="preserve"> monthly Newsletter sent to all members and additional e-mail updates.</w:t>
      </w:r>
    </w:p>
    <w:p w14:paraId="7BE3C3B1" w14:textId="77777777" w:rsidR="00C52CA1" w:rsidRDefault="00C52CA1" w:rsidP="00D36268">
      <w:pPr>
        <w:pStyle w:val="BodyA"/>
        <w:suppressAutoHyphens/>
        <w:spacing w:after="120"/>
        <w:rPr>
          <w:rFonts w:ascii="Arial" w:hAnsi="Arial" w:cs="Arial"/>
          <w:b/>
          <w:bCs/>
          <w:color w:val="3B3C3B"/>
          <w:u w:color="3B3C3B"/>
        </w:rPr>
      </w:pPr>
    </w:p>
    <w:p w14:paraId="663EBFA6" w14:textId="41ABEE5A" w:rsidR="002F5A96" w:rsidRDefault="00C52CA1" w:rsidP="00D36268">
      <w:pPr>
        <w:pStyle w:val="BodyA"/>
        <w:suppressAutoHyphens/>
        <w:spacing w:after="120"/>
        <w:rPr>
          <w:rFonts w:ascii="Arial" w:hAnsi="Arial" w:cs="Arial"/>
          <w:b/>
          <w:bCs/>
          <w:color w:val="3B3C3B"/>
          <w:u w:color="3B3C3B"/>
        </w:rPr>
      </w:pPr>
      <w:r>
        <w:rPr>
          <w:rFonts w:ascii="Arial" w:hAnsi="Arial" w:cs="Arial"/>
          <w:b/>
          <w:bCs/>
          <w:color w:val="3B3C3B"/>
          <w:u w:color="3B3C3B"/>
        </w:rPr>
        <w:t>Collaborative Working</w:t>
      </w:r>
    </w:p>
    <w:p w14:paraId="3559C946" w14:textId="0A9BFE62" w:rsidR="00A41B47" w:rsidRPr="00521917" w:rsidRDefault="00521917" w:rsidP="00D36268">
      <w:pPr>
        <w:pStyle w:val="BodyA"/>
        <w:suppressAutoHyphens/>
        <w:spacing w:after="120"/>
        <w:rPr>
          <w:rFonts w:ascii="Arial" w:hAnsi="Arial" w:cs="Arial"/>
          <w:color w:val="3B3C3B"/>
          <w:sz w:val="22"/>
          <w:szCs w:val="22"/>
          <w:u w:color="3B3C3B"/>
        </w:rPr>
      </w:pPr>
      <w:r>
        <w:rPr>
          <w:rFonts w:ascii="Arial" w:hAnsi="Arial" w:cs="Arial"/>
          <w:color w:val="3B3C3B"/>
          <w:sz w:val="22"/>
          <w:szCs w:val="22"/>
          <w:u w:color="3B3C3B"/>
        </w:rPr>
        <w:t>13. The Trust</w:t>
      </w:r>
      <w:r w:rsidR="00DF0AF6">
        <w:rPr>
          <w:rFonts w:ascii="Arial" w:hAnsi="Arial" w:cs="Arial"/>
          <w:color w:val="3B3C3B"/>
          <w:sz w:val="22"/>
          <w:szCs w:val="22"/>
          <w:u w:color="3B3C3B"/>
        </w:rPr>
        <w:t xml:space="preserve"> has a history of working collaboratively with many </w:t>
      </w:r>
      <w:proofErr w:type="spellStart"/>
      <w:r w:rsidR="00DF0AF6">
        <w:rPr>
          <w:rFonts w:ascii="Arial" w:hAnsi="Arial" w:cs="Arial"/>
          <w:color w:val="3B3C3B"/>
          <w:sz w:val="22"/>
          <w:szCs w:val="22"/>
          <w:u w:color="3B3C3B"/>
        </w:rPr>
        <w:t>organisations</w:t>
      </w:r>
      <w:proofErr w:type="spellEnd"/>
      <w:r w:rsidR="00DF0AF6">
        <w:rPr>
          <w:rFonts w:ascii="Arial" w:hAnsi="Arial" w:cs="Arial"/>
          <w:color w:val="3B3C3B"/>
          <w:sz w:val="22"/>
          <w:szCs w:val="22"/>
          <w:u w:color="3B3C3B"/>
        </w:rPr>
        <w:t xml:space="preserve"> on the West Somerset Railway and will continue to do so</w:t>
      </w:r>
      <w:r w:rsidR="00174AFC">
        <w:rPr>
          <w:rFonts w:ascii="Arial" w:hAnsi="Arial" w:cs="Arial"/>
          <w:color w:val="3B3C3B"/>
          <w:sz w:val="22"/>
          <w:szCs w:val="22"/>
          <w:u w:color="3B3C3B"/>
        </w:rPr>
        <w:t xml:space="preserve">. Although the </w:t>
      </w:r>
      <w:proofErr w:type="gramStart"/>
      <w:r w:rsidR="00174AFC">
        <w:rPr>
          <w:rFonts w:ascii="Arial" w:hAnsi="Arial" w:cs="Arial"/>
          <w:color w:val="3B3C3B"/>
          <w:sz w:val="22"/>
          <w:szCs w:val="22"/>
          <w:u w:color="3B3C3B"/>
        </w:rPr>
        <w:t>main focus</w:t>
      </w:r>
      <w:proofErr w:type="gramEnd"/>
      <w:r w:rsidR="00174AFC">
        <w:rPr>
          <w:rFonts w:ascii="Arial" w:hAnsi="Arial" w:cs="Arial"/>
          <w:color w:val="3B3C3B"/>
          <w:sz w:val="22"/>
          <w:szCs w:val="22"/>
          <w:u w:color="3B3C3B"/>
        </w:rPr>
        <w:t xml:space="preserve"> of support is to the West Somerset Railway PLC, opportunities for partnership</w:t>
      </w:r>
      <w:r w:rsidR="0038257F">
        <w:rPr>
          <w:rFonts w:ascii="Arial" w:hAnsi="Arial" w:cs="Arial"/>
          <w:color w:val="3B3C3B"/>
          <w:sz w:val="22"/>
          <w:szCs w:val="22"/>
          <w:u w:color="3B3C3B"/>
        </w:rPr>
        <w:t xml:space="preserve"> and joint working with others such as the West Somerset Railway Association will be explored and taken forward. </w:t>
      </w:r>
      <w:r w:rsidR="009D5C3D">
        <w:rPr>
          <w:rFonts w:ascii="Arial" w:hAnsi="Arial" w:cs="Arial"/>
          <w:color w:val="3B3C3B"/>
          <w:sz w:val="22"/>
          <w:szCs w:val="22"/>
          <w:u w:color="3B3C3B"/>
        </w:rPr>
        <w:t>T</w:t>
      </w:r>
      <w:r w:rsidR="000B4787">
        <w:rPr>
          <w:rFonts w:ascii="Arial" w:hAnsi="Arial" w:cs="Arial"/>
          <w:color w:val="3B3C3B"/>
          <w:sz w:val="22"/>
          <w:szCs w:val="22"/>
          <w:u w:color="3B3C3B"/>
        </w:rPr>
        <w:t xml:space="preserve">he Finance Resilience Group and the Fundraising Coordination Group established in 2025 </w:t>
      </w:r>
      <w:r w:rsidR="009D5C3D">
        <w:rPr>
          <w:rFonts w:ascii="Arial" w:hAnsi="Arial" w:cs="Arial"/>
          <w:color w:val="3B3C3B"/>
          <w:sz w:val="22"/>
          <w:szCs w:val="22"/>
          <w:u w:color="3B3C3B"/>
        </w:rPr>
        <w:t xml:space="preserve">and referenced </w:t>
      </w:r>
      <w:proofErr w:type="gramStart"/>
      <w:r w:rsidR="009D5C3D">
        <w:rPr>
          <w:rFonts w:ascii="Arial" w:hAnsi="Arial" w:cs="Arial"/>
          <w:color w:val="3B3C3B"/>
          <w:sz w:val="22"/>
          <w:szCs w:val="22"/>
          <w:u w:color="3B3C3B"/>
        </w:rPr>
        <w:t>later on</w:t>
      </w:r>
      <w:proofErr w:type="gramEnd"/>
      <w:r w:rsidR="009D5C3D">
        <w:rPr>
          <w:rFonts w:ascii="Arial" w:hAnsi="Arial" w:cs="Arial"/>
          <w:color w:val="3B3C3B"/>
          <w:sz w:val="22"/>
          <w:szCs w:val="22"/>
          <w:u w:color="3B3C3B"/>
        </w:rPr>
        <w:t xml:space="preserve"> in the Plan are examples</w:t>
      </w:r>
      <w:r w:rsidR="002D3D04">
        <w:rPr>
          <w:rFonts w:ascii="Arial" w:hAnsi="Arial" w:cs="Arial"/>
          <w:color w:val="3B3C3B"/>
          <w:sz w:val="22"/>
          <w:szCs w:val="22"/>
          <w:u w:color="3B3C3B"/>
        </w:rPr>
        <w:t xml:space="preserve"> of such work. The Trust will also explore whether there </w:t>
      </w:r>
      <w:r w:rsidR="00BE6611">
        <w:rPr>
          <w:rFonts w:ascii="Arial" w:hAnsi="Arial" w:cs="Arial"/>
          <w:color w:val="3B3C3B"/>
          <w:sz w:val="22"/>
          <w:szCs w:val="22"/>
          <w:u w:color="3B3C3B"/>
        </w:rPr>
        <w:t>is any merit</w:t>
      </w:r>
      <w:r w:rsidR="002D3D04">
        <w:rPr>
          <w:rFonts w:ascii="Arial" w:hAnsi="Arial" w:cs="Arial"/>
          <w:color w:val="3B3C3B"/>
          <w:sz w:val="22"/>
          <w:szCs w:val="22"/>
          <w:u w:color="3B3C3B"/>
        </w:rPr>
        <w:t xml:space="preserve"> </w:t>
      </w:r>
      <w:r w:rsidR="00BE6611">
        <w:rPr>
          <w:rFonts w:ascii="Arial" w:hAnsi="Arial" w:cs="Arial"/>
          <w:color w:val="3B3C3B"/>
          <w:sz w:val="22"/>
          <w:szCs w:val="22"/>
          <w:u w:color="3B3C3B"/>
        </w:rPr>
        <w:t>in</w:t>
      </w:r>
      <w:r w:rsidR="00F5182E">
        <w:rPr>
          <w:rFonts w:ascii="Arial" w:hAnsi="Arial" w:cs="Arial"/>
          <w:color w:val="3B3C3B"/>
          <w:sz w:val="22"/>
          <w:szCs w:val="22"/>
          <w:u w:color="3B3C3B"/>
        </w:rPr>
        <w:t xml:space="preserve"> sharing </w:t>
      </w:r>
      <w:r w:rsidR="00BE6611">
        <w:rPr>
          <w:rFonts w:ascii="Arial" w:hAnsi="Arial" w:cs="Arial"/>
          <w:color w:val="3B3C3B"/>
          <w:sz w:val="22"/>
          <w:szCs w:val="22"/>
          <w:u w:color="3B3C3B"/>
        </w:rPr>
        <w:t xml:space="preserve">certain back-office </w:t>
      </w:r>
      <w:r w:rsidR="00F5182E">
        <w:rPr>
          <w:rFonts w:ascii="Arial" w:hAnsi="Arial" w:cs="Arial"/>
          <w:color w:val="3B3C3B"/>
          <w:sz w:val="22"/>
          <w:szCs w:val="22"/>
          <w:u w:color="3B3C3B"/>
        </w:rPr>
        <w:t>functions where economies of scale and lack of specialist volunteer capacity could bring benefits</w:t>
      </w:r>
      <w:r w:rsidR="00BE6611">
        <w:rPr>
          <w:rFonts w:ascii="Arial" w:hAnsi="Arial" w:cs="Arial"/>
          <w:color w:val="3B3C3B"/>
          <w:sz w:val="22"/>
          <w:szCs w:val="22"/>
          <w:u w:color="3B3C3B"/>
        </w:rPr>
        <w:t xml:space="preserve"> to the charity</w:t>
      </w:r>
      <w:r w:rsidR="0073066C">
        <w:rPr>
          <w:rFonts w:ascii="Arial" w:hAnsi="Arial" w:cs="Arial"/>
          <w:color w:val="3B3C3B"/>
          <w:sz w:val="22"/>
          <w:szCs w:val="22"/>
          <w:u w:color="3B3C3B"/>
        </w:rPr>
        <w:t xml:space="preserve"> and enable us to deliver our business objectives more effectively.</w:t>
      </w:r>
    </w:p>
    <w:p w14:paraId="0E5109E1" w14:textId="77777777" w:rsidR="00A41B47" w:rsidRDefault="00A41B47" w:rsidP="00D36268">
      <w:pPr>
        <w:pStyle w:val="BodyA"/>
        <w:suppressAutoHyphens/>
        <w:spacing w:after="120"/>
        <w:rPr>
          <w:rFonts w:ascii="Arial" w:hAnsi="Arial" w:cs="Arial"/>
          <w:b/>
          <w:bCs/>
          <w:color w:val="3B3C3B"/>
          <w:sz w:val="28"/>
          <w:szCs w:val="28"/>
          <w:u w:color="3B3C3B"/>
        </w:rPr>
      </w:pPr>
    </w:p>
    <w:p w14:paraId="26E541FB" w14:textId="77777777" w:rsidR="00A41B47" w:rsidRDefault="00A41B47" w:rsidP="00D36268">
      <w:pPr>
        <w:pStyle w:val="BodyA"/>
        <w:suppressAutoHyphens/>
        <w:spacing w:after="120"/>
        <w:rPr>
          <w:rFonts w:ascii="Arial" w:hAnsi="Arial" w:cs="Arial"/>
          <w:b/>
          <w:bCs/>
          <w:color w:val="3B3C3B"/>
          <w:sz w:val="28"/>
          <w:szCs w:val="28"/>
          <w:u w:color="3B3C3B"/>
        </w:rPr>
      </w:pPr>
    </w:p>
    <w:p w14:paraId="43970106" w14:textId="77777777" w:rsidR="00A41B47" w:rsidRDefault="00A41B47" w:rsidP="00D36268">
      <w:pPr>
        <w:pStyle w:val="BodyA"/>
        <w:suppressAutoHyphens/>
        <w:spacing w:after="120"/>
        <w:rPr>
          <w:rFonts w:ascii="Arial" w:hAnsi="Arial" w:cs="Arial"/>
          <w:b/>
          <w:bCs/>
          <w:color w:val="3B3C3B"/>
          <w:sz w:val="28"/>
          <w:szCs w:val="28"/>
          <w:u w:color="3B3C3B"/>
        </w:rPr>
      </w:pPr>
    </w:p>
    <w:p w14:paraId="477CC79B" w14:textId="77777777" w:rsidR="00A41B47" w:rsidRDefault="00A41B47" w:rsidP="00D36268">
      <w:pPr>
        <w:pStyle w:val="BodyA"/>
        <w:suppressAutoHyphens/>
        <w:spacing w:after="120"/>
        <w:rPr>
          <w:rFonts w:ascii="Arial" w:hAnsi="Arial" w:cs="Arial"/>
          <w:b/>
          <w:bCs/>
          <w:color w:val="3B3C3B"/>
          <w:sz w:val="28"/>
          <w:szCs w:val="28"/>
          <w:u w:color="3B3C3B"/>
        </w:rPr>
      </w:pPr>
    </w:p>
    <w:p w14:paraId="0CC9724E" w14:textId="77777777" w:rsidR="00A41B47" w:rsidRDefault="00A41B47" w:rsidP="00D36268">
      <w:pPr>
        <w:pStyle w:val="BodyA"/>
        <w:suppressAutoHyphens/>
        <w:spacing w:after="120"/>
        <w:rPr>
          <w:rFonts w:ascii="Arial" w:hAnsi="Arial" w:cs="Arial"/>
          <w:b/>
          <w:bCs/>
          <w:color w:val="3B3C3B"/>
          <w:sz w:val="28"/>
          <w:szCs w:val="28"/>
          <w:u w:color="3B3C3B"/>
        </w:rPr>
      </w:pPr>
    </w:p>
    <w:p w14:paraId="6461A6F9" w14:textId="77777777" w:rsidR="00A41B47" w:rsidRDefault="00A41B47" w:rsidP="00D36268">
      <w:pPr>
        <w:pStyle w:val="BodyA"/>
        <w:suppressAutoHyphens/>
        <w:spacing w:after="120"/>
        <w:rPr>
          <w:rFonts w:ascii="Arial" w:hAnsi="Arial" w:cs="Arial"/>
          <w:b/>
          <w:bCs/>
          <w:color w:val="3B3C3B"/>
          <w:sz w:val="28"/>
          <w:szCs w:val="28"/>
          <w:u w:color="3B3C3B"/>
        </w:rPr>
      </w:pPr>
    </w:p>
    <w:p w14:paraId="3292B897" w14:textId="77777777" w:rsidR="00A41B47" w:rsidRDefault="00A41B47" w:rsidP="00D36268">
      <w:pPr>
        <w:pStyle w:val="BodyA"/>
        <w:suppressAutoHyphens/>
        <w:spacing w:after="120"/>
        <w:rPr>
          <w:rFonts w:ascii="Arial" w:hAnsi="Arial" w:cs="Arial"/>
          <w:b/>
          <w:bCs/>
          <w:color w:val="3B3C3B"/>
          <w:sz w:val="28"/>
          <w:szCs w:val="28"/>
          <w:u w:color="3B3C3B"/>
        </w:rPr>
      </w:pPr>
    </w:p>
    <w:p w14:paraId="090C1588" w14:textId="77777777" w:rsidR="00A41B47" w:rsidRDefault="00A41B47" w:rsidP="00D36268">
      <w:pPr>
        <w:pStyle w:val="BodyA"/>
        <w:suppressAutoHyphens/>
        <w:spacing w:after="120"/>
        <w:rPr>
          <w:rFonts w:ascii="Arial" w:hAnsi="Arial" w:cs="Arial"/>
          <w:b/>
          <w:bCs/>
          <w:color w:val="3B3C3B"/>
          <w:sz w:val="28"/>
          <w:szCs w:val="28"/>
          <w:u w:color="3B3C3B"/>
        </w:rPr>
      </w:pPr>
    </w:p>
    <w:p w14:paraId="0FD7F466" w14:textId="77777777" w:rsidR="00A41B47" w:rsidRDefault="00A41B47" w:rsidP="00D36268">
      <w:pPr>
        <w:pStyle w:val="BodyA"/>
        <w:suppressAutoHyphens/>
        <w:spacing w:after="120"/>
        <w:rPr>
          <w:rFonts w:ascii="Arial" w:hAnsi="Arial" w:cs="Arial"/>
          <w:b/>
          <w:bCs/>
          <w:color w:val="3B3C3B"/>
          <w:sz w:val="28"/>
          <w:szCs w:val="28"/>
          <w:u w:color="3B3C3B"/>
        </w:rPr>
      </w:pPr>
    </w:p>
    <w:p w14:paraId="07609357" w14:textId="77777777" w:rsidR="00A41B47" w:rsidRDefault="00A41B47" w:rsidP="00D36268">
      <w:pPr>
        <w:pStyle w:val="BodyA"/>
        <w:suppressAutoHyphens/>
        <w:spacing w:after="120"/>
        <w:rPr>
          <w:rFonts w:ascii="Arial" w:hAnsi="Arial" w:cs="Arial"/>
          <w:b/>
          <w:bCs/>
          <w:color w:val="3B3C3B"/>
          <w:sz w:val="28"/>
          <w:szCs w:val="28"/>
          <w:u w:color="3B3C3B"/>
        </w:rPr>
      </w:pPr>
    </w:p>
    <w:p w14:paraId="0AFCFDDB" w14:textId="77777777" w:rsidR="00A41B47" w:rsidRDefault="00A41B47" w:rsidP="00D36268">
      <w:pPr>
        <w:pStyle w:val="BodyA"/>
        <w:suppressAutoHyphens/>
        <w:spacing w:after="120"/>
        <w:rPr>
          <w:rFonts w:ascii="Arial" w:hAnsi="Arial" w:cs="Arial"/>
          <w:b/>
          <w:bCs/>
          <w:color w:val="3B3C3B"/>
          <w:sz w:val="28"/>
          <w:szCs w:val="28"/>
          <w:u w:color="3B3C3B"/>
        </w:rPr>
      </w:pPr>
    </w:p>
    <w:p w14:paraId="65B2ED19" w14:textId="77777777" w:rsidR="00A41B47" w:rsidRDefault="00A41B47" w:rsidP="00D36268">
      <w:pPr>
        <w:pStyle w:val="BodyA"/>
        <w:suppressAutoHyphens/>
        <w:spacing w:after="120"/>
        <w:rPr>
          <w:rFonts w:ascii="Arial" w:hAnsi="Arial" w:cs="Arial"/>
          <w:b/>
          <w:bCs/>
          <w:color w:val="3B3C3B"/>
          <w:sz w:val="28"/>
          <w:szCs w:val="28"/>
          <w:u w:color="3B3C3B"/>
        </w:rPr>
      </w:pPr>
    </w:p>
    <w:p w14:paraId="2CBAF6B8" w14:textId="77777777" w:rsidR="00A41B47" w:rsidRDefault="00A41B47" w:rsidP="00D36268">
      <w:pPr>
        <w:pStyle w:val="BodyA"/>
        <w:suppressAutoHyphens/>
        <w:spacing w:after="120"/>
        <w:rPr>
          <w:rFonts w:ascii="Arial" w:hAnsi="Arial" w:cs="Arial"/>
          <w:b/>
          <w:bCs/>
          <w:color w:val="3B3C3B"/>
          <w:sz w:val="28"/>
          <w:szCs w:val="28"/>
          <w:u w:color="3B3C3B"/>
        </w:rPr>
      </w:pPr>
    </w:p>
    <w:p w14:paraId="2508DE22" w14:textId="77777777" w:rsidR="00A41B47" w:rsidRDefault="00A41B47" w:rsidP="00D36268">
      <w:pPr>
        <w:pStyle w:val="BodyA"/>
        <w:suppressAutoHyphens/>
        <w:spacing w:after="120"/>
        <w:rPr>
          <w:rFonts w:ascii="Arial" w:hAnsi="Arial" w:cs="Arial"/>
          <w:b/>
          <w:bCs/>
          <w:color w:val="3B3C3B"/>
          <w:sz w:val="28"/>
          <w:szCs w:val="28"/>
          <w:u w:color="3B3C3B"/>
        </w:rPr>
      </w:pPr>
    </w:p>
    <w:p w14:paraId="5A0B7C5F" w14:textId="77777777" w:rsidR="00A41B47" w:rsidRDefault="00A41B47" w:rsidP="00D36268">
      <w:pPr>
        <w:pStyle w:val="BodyA"/>
        <w:suppressAutoHyphens/>
        <w:spacing w:after="120"/>
        <w:rPr>
          <w:rFonts w:ascii="Arial" w:hAnsi="Arial" w:cs="Arial"/>
          <w:b/>
          <w:bCs/>
          <w:color w:val="3B3C3B"/>
          <w:sz w:val="28"/>
          <w:szCs w:val="28"/>
          <w:u w:color="3B3C3B"/>
        </w:rPr>
      </w:pPr>
    </w:p>
    <w:p w14:paraId="33107A4C" w14:textId="77777777" w:rsidR="00BD45B4" w:rsidRDefault="00BD45B4" w:rsidP="00D36268">
      <w:pPr>
        <w:pStyle w:val="BodyA"/>
        <w:suppressAutoHyphens/>
        <w:spacing w:after="120"/>
        <w:rPr>
          <w:rFonts w:ascii="Arial" w:hAnsi="Arial" w:cs="Arial"/>
          <w:b/>
          <w:bCs/>
          <w:color w:val="3B3C3B"/>
          <w:sz w:val="28"/>
          <w:szCs w:val="28"/>
          <w:u w:color="3B3C3B"/>
        </w:rPr>
      </w:pPr>
    </w:p>
    <w:p w14:paraId="6C798226" w14:textId="334682B0" w:rsidR="00F6137B" w:rsidRDefault="006062C1" w:rsidP="00D36268">
      <w:pPr>
        <w:pStyle w:val="BodyA"/>
        <w:suppressAutoHyphens/>
        <w:spacing w:after="120"/>
        <w:rPr>
          <w:rFonts w:ascii="Arial" w:hAnsi="Arial" w:cs="Arial"/>
          <w:b/>
          <w:bCs/>
          <w:color w:val="3B3C3B"/>
          <w:sz w:val="28"/>
          <w:szCs w:val="28"/>
          <w:u w:color="3B3C3B"/>
        </w:rPr>
      </w:pPr>
      <w:r>
        <w:rPr>
          <w:rFonts w:ascii="Arial" w:hAnsi="Arial" w:cs="Arial"/>
          <w:b/>
          <w:bCs/>
          <w:color w:val="3B3C3B"/>
          <w:sz w:val="28"/>
          <w:szCs w:val="28"/>
          <w:u w:color="3B3C3B"/>
        </w:rPr>
        <w:lastRenderedPageBreak/>
        <w:t>O</w:t>
      </w:r>
      <w:r w:rsidR="00632459">
        <w:rPr>
          <w:rFonts w:ascii="Arial" w:hAnsi="Arial" w:cs="Arial"/>
          <w:b/>
          <w:bCs/>
          <w:color w:val="3B3C3B"/>
          <w:sz w:val="28"/>
          <w:szCs w:val="28"/>
          <w:u w:color="3B3C3B"/>
        </w:rPr>
        <w:t>ur</w:t>
      </w:r>
      <w:r w:rsidR="007E487D">
        <w:rPr>
          <w:rFonts w:ascii="Arial" w:hAnsi="Arial" w:cs="Arial"/>
          <w:b/>
          <w:bCs/>
          <w:color w:val="3B3C3B"/>
          <w:sz w:val="28"/>
          <w:szCs w:val="28"/>
          <w:u w:color="3B3C3B"/>
        </w:rPr>
        <w:t xml:space="preserve"> Heritage</w:t>
      </w:r>
      <w:r w:rsidR="00632459">
        <w:rPr>
          <w:rFonts w:ascii="Arial" w:hAnsi="Arial" w:cs="Arial"/>
          <w:b/>
          <w:bCs/>
          <w:color w:val="3B3C3B"/>
          <w:sz w:val="28"/>
          <w:szCs w:val="28"/>
          <w:u w:color="3B3C3B"/>
        </w:rPr>
        <w:t xml:space="preserve"> Work Programme</w:t>
      </w:r>
    </w:p>
    <w:p w14:paraId="612989D4" w14:textId="77777777" w:rsidR="00AA7830" w:rsidRDefault="00AA7830" w:rsidP="00F7671A">
      <w:pPr>
        <w:pStyle w:val="BodyA"/>
        <w:suppressAutoHyphens/>
        <w:spacing w:after="120"/>
        <w:rPr>
          <w:rFonts w:ascii="Arial" w:hAnsi="Arial" w:cs="Arial"/>
          <w:bCs/>
          <w:color w:val="3B3C3B"/>
          <w:sz w:val="22"/>
          <w:szCs w:val="22"/>
          <w:u w:color="3B3C3B"/>
        </w:rPr>
      </w:pPr>
    </w:p>
    <w:p w14:paraId="2C39117D" w14:textId="2D66F09D" w:rsidR="00117CB7" w:rsidRDefault="00762586" w:rsidP="00F7671A">
      <w:pPr>
        <w:pStyle w:val="BodyA"/>
        <w:suppressAutoHyphens/>
        <w:spacing w:after="120"/>
        <w:rPr>
          <w:rFonts w:ascii="Arial" w:hAnsi="Arial" w:cs="Arial"/>
          <w:bCs/>
          <w:color w:val="3B3C3B"/>
          <w:sz w:val="22"/>
          <w:szCs w:val="22"/>
          <w:u w:color="3B3C3B"/>
        </w:rPr>
      </w:pPr>
      <w:r>
        <w:rPr>
          <w:rFonts w:ascii="Arial" w:hAnsi="Arial" w:cs="Arial"/>
          <w:bCs/>
          <w:color w:val="3B3C3B"/>
          <w:sz w:val="22"/>
          <w:szCs w:val="22"/>
          <w:u w:color="3B3C3B"/>
        </w:rPr>
        <w:t>1</w:t>
      </w:r>
      <w:r w:rsidR="003062FB">
        <w:rPr>
          <w:rFonts w:ascii="Arial" w:hAnsi="Arial" w:cs="Arial"/>
          <w:bCs/>
          <w:color w:val="3B3C3B"/>
          <w:sz w:val="22"/>
          <w:szCs w:val="22"/>
          <w:u w:color="3B3C3B"/>
        </w:rPr>
        <w:t>4</w:t>
      </w:r>
      <w:r>
        <w:rPr>
          <w:rFonts w:ascii="Arial" w:hAnsi="Arial" w:cs="Arial"/>
          <w:bCs/>
          <w:color w:val="3B3C3B"/>
          <w:sz w:val="22"/>
          <w:szCs w:val="22"/>
          <w:u w:color="3B3C3B"/>
        </w:rPr>
        <w:t>.</w:t>
      </w:r>
      <w:r w:rsidR="00FE2400">
        <w:rPr>
          <w:rFonts w:ascii="Arial" w:hAnsi="Arial" w:cs="Arial"/>
          <w:bCs/>
          <w:color w:val="3B3C3B"/>
          <w:sz w:val="22"/>
          <w:szCs w:val="22"/>
          <w:u w:color="3B3C3B"/>
        </w:rPr>
        <w:t xml:space="preserve"> </w:t>
      </w:r>
      <w:r w:rsidR="00C54E39">
        <w:rPr>
          <w:rFonts w:ascii="Arial" w:hAnsi="Arial" w:cs="Arial"/>
          <w:bCs/>
          <w:color w:val="3B3C3B"/>
          <w:sz w:val="22"/>
          <w:szCs w:val="22"/>
          <w:u w:color="3B3C3B"/>
        </w:rPr>
        <w:t>The Plan update in 2025</w:t>
      </w:r>
      <w:r w:rsidR="006F45ED">
        <w:rPr>
          <w:rFonts w:ascii="Arial" w:hAnsi="Arial" w:cs="Arial"/>
          <w:bCs/>
          <w:color w:val="3B3C3B"/>
          <w:sz w:val="22"/>
          <w:szCs w:val="22"/>
          <w:u w:color="3B3C3B"/>
        </w:rPr>
        <w:t xml:space="preserve"> clearly demonstrated the increasing scope and scale of Trust activities both within its own business agenda as well as</w:t>
      </w:r>
      <w:r w:rsidR="00F7671A">
        <w:rPr>
          <w:rFonts w:ascii="Arial" w:hAnsi="Arial" w:cs="Arial"/>
          <w:bCs/>
          <w:color w:val="3B3C3B"/>
          <w:sz w:val="22"/>
          <w:szCs w:val="22"/>
          <w:u w:color="3B3C3B"/>
        </w:rPr>
        <w:t xml:space="preserve"> the wider railway. </w:t>
      </w:r>
      <w:r w:rsidR="00D55A8D">
        <w:rPr>
          <w:rFonts w:ascii="Arial" w:hAnsi="Arial" w:cs="Arial"/>
          <w:bCs/>
          <w:color w:val="3B3C3B"/>
          <w:sz w:val="22"/>
          <w:szCs w:val="22"/>
          <w:u w:color="3B3C3B"/>
        </w:rPr>
        <w:t>Many of these</w:t>
      </w:r>
      <w:r w:rsidR="00A85194">
        <w:rPr>
          <w:rFonts w:ascii="Arial" w:hAnsi="Arial" w:cs="Arial"/>
          <w:bCs/>
          <w:color w:val="3B3C3B"/>
          <w:sz w:val="22"/>
          <w:szCs w:val="22"/>
          <w:u w:color="3B3C3B"/>
        </w:rPr>
        <w:t xml:space="preserve"> will</w:t>
      </w:r>
      <w:r w:rsidR="00D55A8D">
        <w:rPr>
          <w:rFonts w:ascii="Arial" w:hAnsi="Arial" w:cs="Arial"/>
          <w:bCs/>
          <w:color w:val="3B3C3B"/>
          <w:sz w:val="22"/>
          <w:szCs w:val="22"/>
          <w:u w:color="3B3C3B"/>
        </w:rPr>
        <w:t xml:space="preserve"> </w:t>
      </w:r>
      <w:proofErr w:type="gramStart"/>
      <w:r w:rsidR="00B70E22">
        <w:rPr>
          <w:rFonts w:ascii="Arial" w:hAnsi="Arial" w:cs="Arial"/>
          <w:bCs/>
          <w:color w:val="3B3C3B"/>
          <w:sz w:val="22"/>
          <w:szCs w:val="22"/>
          <w:u w:color="3B3C3B"/>
        </w:rPr>
        <w:t>continue on</w:t>
      </w:r>
      <w:proofErr w:type="gramEnd"/>
      <w:r w:rsidR="008F5871">
        <w:rPr>
          <w:rFonts w:ascii="Arial" w:hAnsi="Arial" w:cs="Arial"/>
          <w:bCs/>
          <w:color w:val="3B3C3B"/>
          <w:sz w:val="22"/>
          <w:szCs w:val="22"/>
          <w:u w:color="3B3C3B"/>
        </w:rPr>
        <w:t xml:space="preserve"> and be expanded</w:t>
      </w:r>
      <w:r w:rsidR="00B70E22">
        <w:rPr>
          <w:rFonts w:ascii="Arial" w:hAnsi="Arial" w:cs="Arial"/>
          <w:bCs/>
          <w:color w:val="3B3C3B"/>
          <w:sz w:val="22"/>
          <w:szCs w:val="22"/>
          <w:u w:color="3B3C3B"/>
        </w:rPr>
        <w:t xml:space="preserve"> into 2026 </w:t>
      </w:r>
      <w:proofErr w:type="gramStart"/>
      <w:r w:rsidR="00A75ACB">
        <w:rPr>
          <w:rFonts w:ascii="Arial" w:hAnsi="Arial" w:cs="Arial"/>
          <w:bCs/>
          <w:color w:val="3B3C3B"/>
          <w:sz w:val="22"/>
          <w:szCs w:val="22"/>
          <w:u w:color="3B3C3B"/>
        </w:rPr>
        <w:t>and  2027</w:t>
      </w:r>
      <w:proofErr w:type="gramEnd"/>
      <w:r w:rsidR="00A75ACB">
        <w:rPr>
          <w:rFonts w:ascii="Arial" w:hAnsi="Arial" w:cs="Arial"/>
          <w:bCs/>
          <w:color w:val="3B3C3B"/>
          <w:sz w:val="22"/>
          <w:szCs w:val="22"/>
          <w:u w:color="3B3C3B"/>
        </w:rPr>
        <w:t xml:space="preserve"> </w:t>
      </w:r>
      <w:r w:rsidR="00B70E22">
        <w:rPr>
          <w:rFonts w:ascii="Arial" w:hAnsi="Arial" w:cs="Arial"/>
          <w:bCs/>
          <w:color w:val="3B3C3B"/>
          <w:sz w:val="22"/>
          <w:szCs w:val="22"/>
          <w:u w:color="3B3C3B"/>
        </w:rPr>
        <w:t>as part of the ongoing business of the Trust</w:t>
      </w:r>
      <w:r w:rsidR="00841277">
        <w:rPr>
          <w:rFonts w:ascii="Arial" w:hAnsi="Arial" w:cs="Arial"/>
          <w:bCs/>
          <w:color w:val="3B3C3B"/>
          <w:sz w:val="22"/>
          <w:szCs w:val="22"/>
          <w:u w:color="3B3C3B"/>
        </w:rPr>
        <w:t xml:space="preserve"> </w:t>
      </w:r>
      <w:r w:rsidR="00BE5A8E">
        <w:rPr>
          <w:rFonts w:ascii="Arial" w:hAnsi="Arial" w:cs="Arial"/>
          <w:bCs/>
          <w:color w:val="3B3C3B"/>
          <w:sz w:val="22"/>
          <w:szCs w:val="22"/>
          <w:u w:color="3B3C3B"/>
        </w:rPr>
        <w:t>and</w:t>
      </w:r>
      <w:r w:rsidR="00841277">
        <w:rPr>
          <w:rFonts w:ascii="Arial" w:hAnsi="Arial" w:cs="Arial"/>
          <w:bCs/>
          <w:color w:val="3B3C3B"/>
          <w:sz w:val="22"/>
          <w:szCs w:val="22"/>
          <w:u w:color="3B3C3B"/>
        </w:rPr>
        <w:t xml:space="preserve"> be joined by new initiatives and business objectives.</w:t>
      </w:r>
      <w:r w:rsidR="002C33BD">
        <w:rPr>
          <w:rFonts w:ascii="Arial" w:hAnsi="Arial" w:cs="Arial"/>
          <w:bCs/>
          <w:color w:val="3B3C3B"/>
          <w:sz w:val="22"/>
          <w:szCs w:val="22"/>
          <w:u w:color="3B3C3B"/>
        </w:rPr>
        <w:t xml:space="preserve"> We have a full and exciting Work Programme</w:t>
      </w:r>
      <w:r w:rsidR="002F1641">
        <w:rPr>
          <w:rFonts w:ascii="Arial" w:hAnsi="Arial" w:cs="Arial"/>
          <w:bCs/>
          <w:color w:val="3B3C3B"/>
          <w:sz w:val="22"/>
          <w:szCs w:val="22"/>
          <w:u w:color="3B3C3B"/>
        </w:rPr>
        <w:t xml:space="preserve"> for the next 18 months and are pleased to be able to share it with Trust </w:t>
      </w:r>
      <w:r w:rsidR="0067670C">
        <w:rPr>
          <w:rFonts w:ascii="Arial" w:hAnsi="Arial" w:cs="Arial"/>
          <w:bCs/>
          <w:color w:val="3B3C3B"/>
          <w:sz w:val="22"/>
          <w:szCs w:val="22"/>
          <w:u w:color="3B3C3B"/>
        </w:rPr>
        <w:t>v</w:t>
      </w:r>
      <w:r w:rsidR="002F1641">
        <w:rPr>
          <w:rFonts w:ascii="Arial" w:hAnsi="Arial" w:cs="Arial"/>
          <w:bCs/>
          <w:color w:val="3B3C3B"/>
          <w:sz w:val="22"/>
          <w:szCs w:val="22"/>
          <w:u w:color="3B3C3B"/>
        </w:rPr>
        <w:t>olunteers</w:t>
      </w:r>
      <w:r w:rsidR="0067670C">
        <w:rPr>
          <w:rFonts w:ascii="Arial" w:hAnsi="Arial" w:cs="Arial"/>
          <w:bCs/>
          <w:color w:val="3B3C3B"/>
          <w:sz w:val="22"/>
          <w:szCs w:val="22"/>
          <w:u w:color="3B3C3B"/>
        </w:rPr>
        <w:t xml:space="preserve"> and the wider WSR family.</w:t>
      </w:r>
    </w:p>
    <w:p w14:paraId="6AB87026" w14:textId="77777777" w:rsidR="00255672" w:rsidRDefault="00255672" w:rsidP="00F7671A">
      <w:pPr>
        <w:pStyle w:val="BodyA"/>
        <w:suppressAutoHyphens/>
        <w:spacing w:after="120"/>
        <w:rPr>
          <w:rFonts w:ascii="Arial" w:hAnsi="Arial" w:cs="Arial"/>
          <w:bCs/>
          <w:color w:val="3B3C3B"/>
          <w:sz w:val="22"/>
          <w:szCs w:val="22"/>
          <w:u w:color="3B3C3B"/>
        </w:rPr>
      </w:pPr>
    </w:p>
    <w:p w14:paraId="297A7DF5" w14:textId="38F5B2EB" w:rsidR="00C05E86" w:rsidRDefault="00C05E86" w:rsidP="00F7671A">
      <w:pPr>
        <w:pStyle w:val="BodyA"/>
        <w:suppressAutoHyphens/>
        <w:spacing w:after="120"/>
        <w:rPr>
          <w:rFonts w:ascii="Arial" w:hAnsi="Arial" w:cs="Arial"/>
          <w:b/>
          <w:color w:val="3B3C3B"/>
          <w:u w:color="3B3C3B"/>
        </w:rPr>
      </w:pPr>
      <w:r w:rsidRPr="00E772DE">
        <w:rPr>
          <w:rFonts w:ascii="Arial" w:hAnsi="Arial" w:cs="Arial"/>
          <w:b/>
          <w:color w:val="3B3C3B"/>
          <w:u w:color="3B3C3B"/>
        </w:rPr>
        <w:t>Museums</w:t>
      </w:r>
    </w:p>
    <w:p w14:paraId="6F946F1E" w14:textId="0731EC30" w:rsidR="005F0DF1" w:rsidRDefault="00623F64" w:rsidP="00F7671A">
      <w:pPr>
        <w:pStyle w:val="BodyA"/>
        <w:suppressAutoHyphens/>
        <w:spacing w:after="120"/>
        <w:rPr>
          <w:rFonts w:ascii="Arial" w:hAnsi="Arial" w:cs="Arial"/>
          <w:b/>
          <w:color w:val="3B3C3B"/>
          <w:u w:color="3B3C3B"/>
        </w:rPr>
      </w:pPr>
      <w:r>
        <w:rPr>
          <w:noProof/>
        </w:rPr>
        <w:drawing>
          <wp:anchor distT="0" distB="0" distL="114300" distR="114300" simplePos="0" relativeHeight="251663360" behindDoc="0" locked="0" layoutInCell="1" allowOverlap="1" wp14:anchorId="1E9E2190" wp14:editId="2DB41B29">
            <wp:simplePos x="0" y="0"/>
            <wp:positionH relativeFrom="column">
              <wp:posOffset>3571875</wp:posOffset>
            </wp:positionH>
            <wp:positionV relativeFrom="paragraph">
              <wp:posOffset>67282</wp:posOffset>
            </wp:positionV>
            <wp:extent cx="2505232" cy="1887127"/>
            <wp:effectExtent l="0" t="0" r="0" b="0"/>
            <wp:wrapNone/>
            <wp:docPr id="80" name="Image 80"/>
            <wp:cNvGraphicFramePr/>
            <a:graphic xmlns:a="http://schemas.openxmlformats.org/drawingml/2006/main">
              <a:graphicData uri="http://schemas.openxmlformats.org/drawingml/2006/picture">
                <pic:pic xmlns:pic="http://schemas.openxmlformats.org/drawingml/2006/picture">
                  <pic:nvPicPr>
                    <pic:cNvPr id="80" name="Image 80"/>
                    <pic:cNvPicPr/>
                  </pic:nvPicPr>
                  <pic:blipFill>
                    <a:blip r:embed="rId11" cstate="print"/>
                    <a:stretch>
                      <a:fillRect/>
                    </a:stretch>
                  </pic:blipFill>
                  <pic:spPr>
                    <a:xfrm>
                      <a:off x="0" y="0"/>
                      <a:ext cx="2505232" cy="1887127"/>
                    </a:xfrm>
                    <a:prstGeom prst="rect">
                      <a:avLst/>
                    </a:prstGeom>
                  </pic:spPr>
                </pic:pic>
              </a:graphicData>
            </a:graphic>
          </wp:anchor>
        </w:drawing>
      </w:r>
      <w:r w:rsidR="005F0DF1">
        <w:rPr>
          <w:noProof/>
        </w:rPr>
        <mc:AlternateContent>
          <mc:Choice Requires="wpg">
            <w:drawing>
              <wp:anchor distT="0" distB="0" distL="0" distR="0" simplePos="0" relativeHeight="251661312" behindDoc="0" locked="0" layoutInCell="1" allowOverlap="1" wp14:anchorId="7B2ED92D" wp14:editId="6B8FC4B7">
                <wp:simplePos x="0" y="0"/>
                <wp:positionH relativeFrom="page">
                  <wp:posOffset>720090</wp:posOffset>
                </wp:positionH>
                <wp:positionV relativeFrom="paragraph">
                  <wp:posOffset>45085</wp:posOffset>
                </wp:positionV>
                <wp:extent cx="3121025" cy="2355850"/>
                <wp:effectExtent l="0" t="0" r="0" b="0"/>
                <wp:wrapNone/>
                <wp:docPr id="55"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21025" cy="2355850"/>
                          <a:chOff x="0" y="0"/>
                          <a:chExt cx="3121025" cy="2355850"/>
                        </a:xfrm>
                      </wpg:grpSpPr>
                      <pic:pic xmlns:pic="http://schemas.openxmlformats.org/drawingml/2006/picture">
                        <pic:nvPicPr>
                          <pic:cNvPr id="56" name="Image 56"/>
                          <pic:cNvPicPr/>
                        </pic:nvPicPr>
                        <pic:blipFill>
                          <a:blip r:embed="rId12" cstate="print"/>
                          <a:stretch>
                            <a:fillRect/>
                          </a:stretch>
                        </pic:blipFill>
                        <pic:spPr>
                          <a:xfrm>
                            <a:off x="0" y="0"/>
                            <a:ext cx="3120913" cy="2355766"/>
                          </a:xfrm>
                          <a:prstGeom prst="rect">
                            <a:avLst/>
                          </a:prstGeom>
                        </pic:spPr>
                      </pic:pic>
                      <pic:pic xmlns:pic="http://schemas.openxmlformats.org/drawingml/2006/picture">
                        <pic:nvPicPr>
                          <pic:cNvPr id="57" name="Image 57"/>
                          <pic:cNvPicPr/>
                        </pic:nvPicPr>
                        <pic:blipFill>
                          <a:blip r:embed="rId13" cstate="print"/>
                          <a:stretch>
                            <a:fillRect/>
                          </a:stretch>
                        </pic:blipFill>
                        <pic:spPr>
                          <a:xfrm>
                            <a:off x="25405" y="18387"/>
                            <a:ext cx="3060588" cy="2295441"/>
                          </a:xfrm>
                          <a:prstGeom prst="rect">
                            <a:avLst/>
                          </a:prstGeom>
                        </pic:spPr>
                      </pic:pic>
                      <wps:wsp>
                        <wps:cNvPr id="58" name="Graphic 58"/>
                        <wps:cNvSpPr/>
                        <wps:spPr>
                          <a:xfrm>
                            <a:off x="25405" y="18387"/>
                            <a:ext cx="3060700" cy="2295525"/>
                          </a:xfrm>
                          <a:custGeom>
                            <a:avLst/>
                            <a:gdLst/>
                            <a:ahLst/>
                            <a:cxnLst/>
                            <a:rect l="l" t="t" r="r" b="b"/>
                            <a:pathLst>
                              <a:path w="3060700" h="2295525">
                                <a:moveTo>
                                  <a:pt x="0" y="0"/>
                                </a:moveTo>
                                <a:lnTo>
                                  <a:pt x="3060588" y="0"/>
                                </a:lnTo>
                                <a:lnTo>
                                  <a:pt x="3060588" y="2295441"/>
                                </a:lnTo>
                                <a:lnTo>
                                  <a:pt x="0" y="2295441"/>
                                </a:lnTo>
                                <a:lnTo>
                                  <a:pt x="0" y="0"/>
                                </a:lnTo>
                                <a:close/>
                              </a:path>
                            </a:pathLst>
                          </a:custGeom>
                          <a:ln w="9525">
                            <a:solidFill>
                              <a:srgbClr val="7E786C"/>
                            </a:solidFill>
                            <a:prstDash val="solid"/>
                          </a:ln>
                        </wps:spPr>
                        <wps:bodyPr wrap="square" lIns="0" tIns="0" rIns="0" bIns="0" rtlCol="0">
                          <a:prstTxWarp prst="textNoShape">
                            <a:avLst/>
                          </a:prstTxWarp>
                          <a:noAutofit/>
                        </wps:bodyPr>
                      </wps:wsp>
                    </wpg:wgp>
                  </a:graphicData>
                </a:graphic>
              </wp:anchor>
            </w:drawing>
          </mc:Choice>
          <mc:Fallback>
            <w:pict>
              <v:group w14:anchorId="575557B8" id="Group 55" o:spid="_x0000_s1026" style="position:absolute;margin-left:56.7pt;margin-top:3.55pt;width:245.75pt;height:185.5pt;z-index:251661312;mso-wrap-distance-left:0;mso-wrap-distance-right:0;mso-position-horizontal-relative:page" coordsize="31210,2355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56" o:spid="_x0000_s1027" type="#_x0000_t75" style="position:absolute;width:31209;height:235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">
                  <v:imagedata r:id="rId23" o:title=""/>
                </v:shape>
                <v:shape id="Image 57" o:spid="_x0000_s1028" type="#_x0000_t75" style="position:absolute;left:254;top:183;width:30605;height:229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">
                  <v:imagedata r:id="rId24" o:title=""/>
                </v:shape>
                <v:shape id="Graphic 58" o:spid="_x0000_s1029" style="position:absolute;left:254;top:183;width:30607;height:22956;visibility:visible;mso-wrap-style:square;v-text-anchor:top" coordsize="3060700,2295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" path="m,l3060588,r,2295441l,2295441,,xe" filled="f" strokecolor="#7e786c">
                  <v:path arrowok="t"/>
                </v:shape>
                <w10:wrap anchorx="page"/>
              </v:group>
            </w:pict>
          </mc:Fallback>
        </mc:AlternateContent>
      </w:r>
    </w:p>
    <w:p w14:paraId="0751B469" w14:textId="0F298B1A" w:rsidR="005F0DF1" w:rsidRDefault="005F0DF1" w:rsidP="00F7671A">
      <w:pPr>
        <w:pStyle w:val="BodyA"/>
        <w:suppressAutoHyphens/>
        <w:spacing w:after="120"/>
        <w:rPr>
          <w:rFonts w:ascii="Arial" w:hAnsi="Arial" w:cs="Arial"/>
          <w:b/>
          <w:color w:val="3B3C3B"/>
          <w:u w:color="3B3C3B"/>
        </w:rPr>
      </w:pPr>
    </w:p>
    <w:p w14:paraId="0687A4BF" w14:textId="3BA27CAA" w:rsidR="005F0DF1" w:rsidRDefault="005F0DF1" w:rsidP="00F7671A">
      <w:pPr>
        <w:pStyle w:val="BodyA"/>
        <w:suppressAutoHyphens/>
        <w:spacing w:after="120"/>
        <w:rPr>
          <w:rFonts w:ascii="Arial" w:hAnsi="Arial" w:cs="Arial"/>
          <w:b/>
          <w:color w:val="3B3C3B"/>
          <w:u w:color="3B3C3B"/>
        </w:rPr>
      </w:pPr>
    </w:p>
    <w:p w14:paraId="3DE1C796" w14:textId="6B2F0DD1" w:rsidR="005F0DF1" w:rsidRDefault="005F0DF1" w:rsidP="00F7671A">
      <w:pPr>
        <w:pStyle w:val="BodyA"/>
        <w:suppressAutoHyphens/>
        <w:spacing w:after="120"/>
        <w:rPr>
          <w:rFonts w:ascii="Arial" w:hAnsi="Arial" w:cs="Arial"/>
          <w:b/>
          <w:color w:val="3B3C3B"/>
          <w:u w:color="3B3C3B"/>
        </w:rPr>
      </w:pPr>
    </w:p>
    <w:p w14:paraId="712A98FE" w14:textId="77777777" w:rsidR="005F0DF1" w:rsidRDefault="005F0DF1" w:rsidP="00F7671A">
      <w:pPr>
        <w:pStyle w:val="BodyA"/>
        <w:suppressAutoHyphens/>
        <w:spacing w:after="120"/>
        <w:rPr>
          <w:rFonts w:ascii="Arial" w:hAnsi="Arial" w:cs="Arial"/>
          <w:b/>
          <w:color w:val="3B3C3B"/>
          <w:u w:color="3B3C3B"/>
        </w:rPr>
      </w:pPr>
    </w:p>
    <w:p w14:paraId="4448326B" w14:textId="77777777" w:rsidR="005F0DF1" w:rsidRDefault="005F0DF1" w:rsidP="00F7671A">
      <w:pPr>
        <w:pStyle w:val="BodyA"/>
        <w:suppressAutoHyphens/>
        <w:spacing w:after="120"/>
        <w:rPr>
          <w:rFonts w:ascii="Arial" w:hAnsi="Arial" w:cs="Arial"/>
          <w:b/>
          <w:color w:val="3B3C3B"/>
          <w:u w:color="3B3C3B"/>
        </w:rPr>
      </w:pPr>
    </w:p>
    <w:p w14:paraId="73AC2C3B" w14:textId="77777777" w:rsidR="005F0DF1" w:rsidRDefault="005F0DF1" w:rsidP="00F7671A">
      <w:pPr>
        <w:pStyle w:val="BodyA"/>
        <w:suppressAutoHyphens/>
        <w:spacing w:after="120"/>
        <w:rPr>
          <w:rFonts w:ascii="Arial" w:hAnsi="Arial" w:cs="Arial"/>
          <w:b/>
          <w:color w:val="3B3C3B"/>
          <w:u w:color="3B3C3B"/>
        </w:rPr>
      </w:pPr>
    </w:p>
    <w:p w14:paraId="6E9574D4" w14:textId="77777777" w:rsidR="005F0DF1" w:rsidRDefault="005F0DF1" w:rsidP="00F7671A">
      <w:pPr>
        <w:pStyle w:val="BodyA"/>
        <w:suppressAutoHyphens/>
        <w:spacing w:after="120"/>
        <w:rPr>
          <w:rFonts w:ascii="Arial" w:hAnsi="Arial" w:cs="Arial"/>
          <w:b/>
          <w:color w:val="3B3C3B"/>
          <w:u w:color="3B3C3B"/>
        </w:rPr>
      </w:pPr>
    </w:p>
    <w:p w14:paraId="5578FC54" w14:textId="77777777" w:rsidR="005F0DF1" w:rsidRDefault="005F0DF1" w:rsidP="00F7671A">
      <w:pPr>
        <w:pStyle w:val="BodyA"/>
        <w:suppressAutoHyphens/>
        <w:spacing w:after="120"/>
        <w:rPr>
          <w:rFonts w:ascii="Arial" w:hAnsi="Arial" w:cs="Arial"/>
          <w:b/>
          <w:color w:val="3B3C3B"/>
          <w:u w:color="3B3C3B"/>
        </w:rPr>
      </w:pPr>
    </w:p>
    <w:p w14:paraId="467E1C1A" w14:textId="77777777" w:rsidR="00181049" w:rsidRDefault="00181049" w:rsidP="00F7671A">
      <w:pPr>
        <w:pStyle w:val="BodyA"/>
        <w:suppressAutoHyphens/>
        <w:spacing w:after="120"/>
        <w:rPr>
          <w:rFonts w:ascii="Arial" w:hAnsi="Arial" w:cs="Arial"/>
          <w:b/>
          <w:color w:val="3B3C3B"/>
          <w:u w:color="3B3C3B"/>
        </w:rPr>
      </w:pPr>
    </w:p>
    <w:p w14:paraId="7C5FDD9D" w14:textId="77777777" w:rsidR="00181049" w:rsidRDefault="00181049" w:rsidP="00F7671A">
      <w:pPr>
        <w:pStyle w:val="BodyA"/>
        <w:suppressAutoHyphens/>
        <w:spacing w:after="120"/>
        <w:rPr>
          <w:rFonts w:ascii="Arial" w:hAnsi="Arial" w:cs="Arial"/>
          <w:b/>
          <w:color w:val="3B3C3B"/>
          <w:u w:color="3B3C3B"/>
        </w:rPr>
      </w:pPr>
    </w:p>
    <w:p w14:paraId="2DD96B86" w14:textId="77777777" w:rsidR="005F0DF1" w:rsidRDefault="005F0DF1" w:rsidP="00F7671A">
      <w:pPr>
        <w:pStyle w:val="BodyA"/>
        <w:suppressAutoHyphens/>
        <w:spacing w:after="120"/>
        <w:rPr>
          <w:rFonts w:ascii="Arial" w:hAnsi="Arial" w:cs="Arial"/>
          <w:b/>
          <w:color w:val="3B3C3B"/>
          <w:u w:color="3B3C3B"/>
        </w:rPr>
      </w:pPr>
    </w:p>
    <w:p w14:paraId="2E81A2A2" w14:textId="458FECCD" w:rsidR="005F0DF1" w:rsidRDefault="005C7A1C" w:rsidP="00F7671A">
      <w:pPr>
        <w:pStyle w:val="BodyA"/>
        <w:suppressAutoHyphens/>
        <w:spacing w:after="120"/>
        <w:rPr>
          <w:rFonts w:ascii="Arial" w:hAnsi="Arial" w:cs="Arial"/>
          <w:b/>
          <w:color w:val="3B3C3B"/>
          <w:u w:color="3B3C3B"/>
        </w:rPr>
      </w:pPr>
      <w:r>
        <w:rPr>
          <w:rFonts w:ascii="Trebuchet MS"/>
          <w:b/>
          <w:noProof/>
          <w:sz w:val="28"/>
        </w:rPr>
        <mc:AlternateContent>
          <mc:Choice Requires="wpg">
            <w:drawing>
              <wp:anchor distT="0" distB="0" distL="0" distR="0" simplePos="0" relativeHeight="251665408" behindDoc="0" locked="0" layoutInCell="1" allowOverlap="1" wp14:anchorId="2419ADFB" wp14:editId="4C040223">
                <wp:simplePos x="0" y="0"/>
                <wp:positionH relativeFrom="page">
                  <wp:posOffset>819150</wp:posOffset>
                </wp:positionH>
                <wp:positionV relativeFrom="paragraph">
                  <wp:posOffset>8520</wp:posOffset>
                </wp:positionV>
                <wp:extent cx="3633470" cy="2324100"/>
                <wp:effectExtent l="0" t="0" r="5080" b="0"/>
                <wp:wrapNone/>
                <wp:docPr id="114" name="Group 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33470" cy="2324100"/>
                          <a:chOff x="0" y="0"/>
                          <a:chExt cx="4281170" cy="3225800"/>
                        </a:xfrm>
                      </wpg:grpSpPr>
                      <pic:pic xmlns:pic="http://schemas.openxmlformats.org/drawingml/2006/picture">
                        <pic:nvPicPr>
                          <pic:cNvPr id="115" name="Image 115"/>
                          <pic:cNvPicPr/>
                        </pic:nvPicPr>
                        <pic:blipFill>
                          <a:blip r:embed="rId25" cstate="print"/>
                          <a:stretch>
                            <a:fillRect/>
                          </a:stretch>
                        </pic:blipFill>
                        <pic:spPr>
                          <a:xfrm>
                            <a:off x="0" y="0"/>
                            <a:ext cx="4280697" cy="3225604"/>
                          </a:xfrm>
                          <a:prstGeom prst="rect">
                            <a:avLst/>
                          </a:prstGeom>
                        </pic:spPr>
                      </pic:pic>
                      <pic:pic xmlns:pic="http://schemas.openxmlformats.org/drawingml/2006/picture">
                        <pic:nvPicPr>
                          <pic:cNvPr id="116" name="Image 116"/>
                          <pic:cNvPicPr/>
                        </pic:nvPicPr>
                        <pic:blipFill>
                          <a:blip r:embed="rId26" cstate="print"/>
                          <a:stretch>
                            <a:fillRect/>
                          </a:stretch>
                        </pic:blipFill>
                        <pic:spPr>
                          <a:xfrm>
                            <a:off x="25405" y="18387"/>
                            <a:ext cx="4220372" cy="3165279"/>
                          </a:xfrm>
                          <a:prstGeom prst="rect">
                            <a:avLst/>
                          </a:prstGeom>
                        </pic:spPr>
                      </pic:pic>
                      <wps:wsp>
                        <wps:cNvPr id="117" name="Graphic 117"/>
                        <wps:cNvSpPr/>
                        <wps:spPr>
                          <a:xfrm>
                            <a:off x="25405" y="18387"/>
                            <a:ext cx="4220845" cy="3165475"/>
                          </a:xfrm>
                          <a:custGeom>
                            <a:avLst/>
                            <a:gdLst/>
                            <a:ahLst/>
                            <a:cxnLst/>
                            <a:rect l="l" t="t" r="r" b="b"/>
                            <a:pathLst>
                              <a:path w="4220845" h="3165475">
                                <a:moveTo>
                                  <a:pt x="0" y="0"/>
                                </a:moveTo>
                                <a:lnTo>
                                  <a:pt x="4220372" y="0"/>
                                </a:lnTo>
                                <a:lnTo>
                                  <a:pt x="4220372" y="3165279"/>
                                </a:lnTo>
                                <a:lnTo>
                                  <a:pt x="0" y="3165279"/>
                                </a:lnTo>
                                <a:lnTo>
                                  <a:pt x="0" y="0"/>
                                </a:lnTo>
                                <a:close/>
                              </a:path>
                            </a:pathLst>
                          </a:custGeom>
                          <a:ln w="9525">
                            <a:solidFill>
                              <a:srgbClr val="7E786C"/>
                            </a:solidFill>
                            <a:prstDash val="solid"/>
                          </a:ln>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7CC7683" id="Group 114" o:spid="_x0000_s1026" style="position:absolute;margin-left:64.5pt;margin-top:.65pt;width:286.1pt;height:183pt;z-index:251665408;mso-wrap-distance-left:0;mso-wrap-distance-right:0;mso-position-horizontal-relative:page;mso-width-relative:margin;mso-height-relative:margin" coordsize="42811,3225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">
                <v:shape id="Image 115" o:spid="_x0000_s1027" type="#_x0000_t75" style="position:absolute;width:42806;height:322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">
                  <v:imagedata r:id="rId27" o:title=""/>
                </v:shape>
                <v:shape id="Image 116" o:spid="_x0000_s1028" type="#_x0000_t75" style="position:absolute;left:254;top:183;width:42203;height:316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">
                  <v:imagedata r:id="rId28" o:title=""/>
                </v:shape>
                <v:shape id="Graphic 117" o:spid="_x0000_s1029" style="position:absolute;left:254;top:183;width:42208;height:31655;visibility:visible;mso-wrap-style:square;v-text-anchor:top" coordsize="4220845,3165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" path="m,l4220372,r,3165279l,3165279,,xe" filled="f" strokecolor="#7e786c">
                  <v:path arrowok="t"/>
                </v:shape>
                <w10:wrap anchorx="page"/>
              </v:group>
            </w:pict>
          </mc:Fallback>
        </mc:AlternateContent>
      </w:r>
    </w:p>
    <w:p w14:paraId="4020B920" w14:textId="1BCC4E57" w:rsidR="005C7A1C" w:rsidRDefault="005C7A1C" w:rsidP="00F7671A">
      <w:pPr>
        <w:pStyle w:val="BodyA"/>
        <w:suppressAutoHyphens/>
        <w:spacing w:after="120"/>
        <w:rPr>
          <w:rFonts w:ascii="Arial" w:hAnsi="Arial" w:cs="Arial"/>
          <w:b/>
          <w:color w:val="3B3C3B"/>
          <w:sz w:val="22"/>
          <w:szCs w:val="22"/>
          <w:u w:color="3B3C3B"/>
        </w:rPr>
      </w:pPr>
    </w:p>
    <w:p w14:paraId="1AA1BE01" w14:textId="241B476D" w:rsidR="005C7A1C" w:rsidRDefault="005C7A1C" w:rsidP="00F7671A">
      <w:pPr>
        <w:pStyle w:val="BodyA"/>
        <w:suppressAutoHyphens/>
        <w:spacing w:after="120"/>
        <w:rPr>
          <w:rFonts w:ascii="Arial" w:hAnsi="Arial" w:cs="Arial"/>
          <w:b/>
          <w:color w:val="3B3C3B"/>
          <w:sz w:val="22"/>
          <w:szCs w:val="22"/>
          <w:u w:color="3B3C3B"/>
        </w:rPr>
      </w:pPr>
    </w:p>
    <w:p w14:paraId="6F06A219" w14:textId="77777777" w:rsidR="005C7A1C" w:rsidRDefault="005C7A1C" w:rsidP="00F7671A">
      <w:pPr>
        <w:pStyle w:val="BodyA"/>
        <w:suppressAutoHyphens/>
        <w:spacing w:after="120"/>
        <w:rPr>
          <w:rFonts w:ascii="Arial" w:hAnsi="Arial" w:cs="Arial"/>
          <w:b/>
          <w:color w:val="3B3C3B"/>
          <w:sz w:val="22"/>
          <w:szCs w:val="22"/>
          <w:u w:color="3B3C3B"/>
        </w:rPr>
      </w:pPr>
    </w:p>
    <w:p w14:paraId="59AFF5C9" w14:textId="77777777" w:rsidR="005C7A1C" w:rsidRDefault="005C7A1C" w:rsidP="00F7671A">
      <w:pPr>
        <w:pStyle w:val="BodyA"/>
        <w:suppressAutoHyphens/>
        <w:spacing w:after="120"/>
        <w:rPr>
          <w:rFonts w:ascii="Arial" w:hAnsi="Arial" w:cs="Arial"/>
          <w:b/>
          <w:color w:val="3B3C3B"/>
          <w:sz w:val="22"/>
          <w:szCs w:val="22"/>
          <w:u w:color="3B3C3B"/>
        </w:rPr>
      </w:pPr>
    </w:p>
    <w:p w14:paraId="6F257936" w14:textId="77392390" w:rsidR="00822E91" w:rsidRDefault="00901037" w:rsidP="00F7671A">
      <w:pPr>
        <w:pStyle w:val="BodyA"/>
        <w:suppressAutoHyphens/>
        <w:spacing w:after="120"/>
        <w:rPr>
          <w:rFonts w:ascii="Arial" w:hAnsi="Arial" w:cs="Arial"/>
          <w:b/>
          <w:color w:val="3B3C3B"/>
          <w:sz w:val="22"/>
          <w:szCs w:val="22"/>
          <w:u w:color="3B3C3B"/>
        </w:rPr>
      </w:pPr>
      <w:r>
        <w:rPr>
          <w:rFonts w:ascii="Arial" w:hAnsi="Arial" w:cs="Arial"/>
          <w:b/>
          <w:color w:val="3B3C3B"/>
          <w:sz w:val="22"/>
          <w:szCs w:val="22"/>
          <w:u w:color="3B3C3B"/>
        </w:rPr>
        <w:t>I</w:t>
      </w:r>
      <w:r w:rsidR="00410B9C">
        <w:rPr>
          <w:rFonts w:ascii="Arial" w:hAnsi="Arial" w:cs="Arial"/>
          <w:b/>
          <w:color w:val="3B3C3B"/>
          <w:sz w:val="22"/>
          <w:szCs w:val="22"/>
          <w:u w:color="3B3C3B"/>
        </w:rPr>
        <w:t>n 2025 we:</w:t>
      </w:r>
    </w:p>
    <w:p w14:paraId="4E73B635" w14:textId="77777777" w:rsidR="00D03FC9" w:rsidRDefault="00D03FC9" w:rsidP="00F7671A">
      <w:pPr>
        <w:pStyle w:val="BodyA"/>
        <w:suppressAutoHyphens/>
        <w:spacing w:after="120"/>
        <w:rPr>
          <w:rFonts w:ascii="Arial" w:hAnsi="Arial" w:cs="Arial"/>
          <w:b/>
          <w:color w:val="3B3C3B"/>
          <w:sz w:val="22"/>
          <w:szCs w:val="22"/>
          <w:u w:color="3B3C3B"/>
        </w:rPr>
      </w:pPr>
    </w:p>
    <w:p w14:paraId="57069A41" w14:textId="77777777" w:rsidR="00D03FC9" w:rsidRDefault="00D03FC9" w:rsidP="00F7671A">
      <w:pPr>
        <w:pStyle w:val="BodyA"/>
        <w:suppressAutoHyphens/>
        <w:spacing w:after="120"/>
        <w:rPr>
          <w:rFonts w:ascii="Arial" w:hAnsi="Arial" w:cs="Arial"/>
          <w:b/>
          <w:color w:val="3B3C3B"/>
          <w:sz w:val="22"/>
          <w:szCs w:val="22"/>
          <w:u w:color="3B3C3B"/>
        </w:rPr>
      </w:pPr>
    </w:p>
    <w:p w14:paraId="66AF3809" w14:textId="77777777" w:rsidR="00D03FC9" w:rsidRDefault="00D03FC9" w:rsidP="00F7671A">
      <w:pPr>
        <w:pStyle w:val="BodyA"/>
        <w:suppressAutoHyphens/>
        <w:spacing w:after="120"/>
        <w:rPr>
          <w:rFonts w:ascii="Arial" w:hAnsi="Arial" w:cs="Arial"/>
          <w:b/>
          <w:color w:val="3B3C3B"/>
          <w:sz w:val="22"/>
          <w:szCs w:val="22"/>
          <w:u w:color="3B3C3B"/>
        </w:rPr>
      </w:pPr>
    </w:p>
    <w:p w14:paraId="50B06C15" w14:textId="77777777" w:rsidR="00D03FC9" w:rsidRDefault="00D03FC9" w:rsidP="00F7671A">
      <w:pPr>
        <w:pStyle w:val="BodyA"/>
        <w:suppressAutoHyphens/>
        <w:spacing w:after="120"/>
        <w:rPr>
          <w:rFonts w:ascii="Arial" w:hAnsi="Arial" w:cs="Arial"/>
          <w:b/>
          <w:color w:val="3B3C3B"/>
          <w:sz w:val="22"/>
          <w:szCs w:val="22"/>
          <w:u w:color="3B3C3B"/>
        </w:rPr>
      </w:pPr>
    </w:p>
    <w:p w14:paraId="7E87B692" w14:textId="77777777" w:rsidR="00D03FC9" w:rsidRDefault="00D03FC9" w:rsidP="00F7671A">
      <w:pPr>
        <w:pStyle w:val="BodyA"/>
        <w:suppressAutoHyphens/>
        <w:spacing w:after="120"/>
        <w:rPr>
          <w:rFonts w:ascii="Arial" w:hAnsi="Arial" w:cs="Arial"/>
          <w:b/>
          <w:color w:val="3B3C3B"/>
          <w:sz w:val="22"/>
          <w:szCs w:val="22"/>
          <w:u w:color="3B3C3B"/>
        </w:rPr>
      </w:pPr>
    </w:p>
    <w:p w14:paraId="5ACE470D" w14:textId="151F4EF9" w:rsidR="00181049" w:rsidRPr="00654B86" w:rsidRDefault="00EF1262" w:rsidP="00F7671A">
      <w:pPr>
        <w:pStyle w:val="BodyA"/>
        <w:suppressAutoHyphens/>
        <w:spacing w:after="120"/>
        <w:rPr>
          <w:rFonts w:ascii="Arial" w:hAnsi="Arial" w:cs="Arial"/>
          <w:b/>
          <w:color w:val="3B3C3B"/>
          <w:u w:color="3B3C3B"/>
        </w:rPr>
      </w:pPr>
      <w:r w:rsidRPr="00654B86">
        <w:rPr>
          <w:rFonts w:ascii="Arial" w:hAnsi="Arial" w:cs="Arial"/>
          <w:b/>
          <w:color w:val="3B3C3B"/>
          <w:u w:color="3B3C3B"/>
        </w:rPr>
        <w:t>In 2025, we:</w:t>
      </w:r>
    </w:p>
    <w:p w14:paraId="29E813D9" w14:textId="6A34ECA0" w:rsidR="00C05E86" w:rsidRPr="0003460D" w:rsidRDefault="00410B9C" w:rsidP="001B1D53">
      <w:pPr>
        <w:pStyle w:val="BodyA"/>
        <w:numPr>
          <w:ilvl w:val="0"/>
          <w:numId w:val="5"/>
        </w:numPr>
        <w:suppressAutoHyphens/>
        <w:spacing w:after="120"/>
        <w:rPr>
          <w:rFonts w:ascii="Arial" w:hAnsi="Arial" w:cs="Arial"/>
          <w:b/>
          <w:color w:val="3B3C3B"/>
          <w:sz w:val="22"/>
          <w:szCs w:val="22"/>
          <w:u w:color="3B3C3B"/>
        </w:rPr>
      </w:pPr>
      <w:r>
        <w:rPr>
          <w:rFonts w:ascii="Arial" w:hAnsi="Arial" w:cs="Arial"/>
          <w:color w:val="3B3C3B"/>
          <w:sz w:val="22"/>
          <w:szCs w:val="22"/>
          <w:u w:color="3B3C3B"/>
        </w:rPr>
        <w:t>Achieved</w:t>
      </w:r>
      <w:r w:rsidR="00DF02C4">
        <w:rPr>
          <w:rFonts w:ascii="Arial" w:hAnsi="Arial" w:cs="Arial"/>
          <w:color w:val="3B3C3B"/>
          <w:sz w:val="22"/>
          <w:szCs w:val="22"/>
          <w:u w:color="3B3C3B"/>
        </w:rPr>
        <w:t xml:space="preserve"> full Accreditation</w:t>
      </w:r>
      <w:r>
        <w:rPr>
          <w:rFonts w:ascii="Arial" w:hAnsi="Arial" w:cs="Arial"/>
          <w:color w:val="3B3C3B"/>
          <w:sz w:val="22"/>
          <w:szCs w:val="22"/>
          <w:u w:color="3B3C3B"/>
        </w:rPr>
        <w:t xml:space="preserve"> for the Gauge Museum</w:t>
      </w:r>
      <w:r w:rsidR="00DF02C4">
        <w:rPr>
          <w:rFonts w:ascii="Arial" w:hAnsi="Arial" w:cs="Arial"/>
          <w:color w:val="3B3C3B"/>
          <w:sz w:val="22"/>
          <w:szCs w:val="22"/>
          <w:u w:color="3B3C3B"/>
        </w:rPr>
        <w:t xml:space="preserve"> </w:t>
      </w:r>
      <w:r>
        <w:rPr>
          <w:rFonts w:ascii="Arial" w:hAnsi="Arial" w:cs="Arial"/>
          <w:color w:val="3B3C3B"/>
          <w:sz w:val="22"/>
          <w:szCs w:val="22"/>
          <w:u w:color="3B3C3B"/>
        </w:rPr>
        <w:t>from</w:t>
      </w:r>
      <w:r w:rsidR="00DF02C4">
        <w:rPr>
          <w:rFonts w:ascii="Arial" w:hAnsi="Arial" w:cs="Arial"/>
          <w:color w:val="3B3C3B"/>
          <w:sz w:val="22"/>
          <w:szCs w:val="22"/>
          <w:u w:color="3B3C3B"/>
        </w:rPr>
        <w:t xml:space="preserve"> the Arts Council in December 2025</w:t>
      </w:r>
      <w:r w:rsidR="00F10DFE">
        <w:rPr>
          <w:rFonts w:ascii="Arial" w:hAnsi="Arial" w:cs="Arial"/>
          <w:color w:val="3B3C3B"/>
          <w:sz w:val="22"/>
          <w:szCs w:val="22"/>
          <w:u w:color="3B3C3B"/>
        </w:rPr>
        <w:t>. This means that we are working to national standards</w:t>
      </w:r>
      <w:r w:rsidR="00B619F7">
        <w:rPr>
          <w:rFonts w:ascii="Arial" w:hAnsi="Arial" w:cs="Arial"/>
          <w:color w:val="3B3C3B"/>
          <w:sz w:val="22"/>
          <w:szCs w:val="22"/>
          <w:u w:color="3B3C3B"/>
        </w:rPr>
        <w:t xml:space="preserve"> in collections care, museum management, archiving</w:t>
      </w:r>
      <w:r w:rsidR="00EA32DE">
        <w:rPr>
          <w:rFonts w:ascii="Arial" w:hAnsi="Arial" w:cs="Arial"/>
          <w:color w:val="3B3C3B"/>
          <w:sz w:val="22"/>
          <w:szCs w:val="22"/>
          <w:u w:color="3B3C3B"/>
        </w:rPr>
        <w:t xml:space="preserve"> and public engagement. This is a major </w:t>
      </w:r>
      <w:proofErr w:type="gramStart"/>
      <w:r w:rsidR="00EA32DE">
        <w:rPr>
          <w:rFonts w:ascii="Arial" w:hAnsi="Arial" w:cs="Arial"/>
          <w:color w:val="3B3C3B"/>
          <w:sz w:val="22"/>
          <w:szCs w:val="22"/>
          <w:u w:color="3B3C3B"/>
        </w:rPr>
        <w:t>achievement</w:t>
      </w:r>
      <w:proofErr w:type="gramEnd"/>
      <w:r w:rsidR="00EA32DE">
        <w:rPr>
          <w:rFonts w:ascii="Arial" w:hAnsi="Arial" w:cs="Arial"/>
          <w:color w:val="3B3C3B"/>
          <w:sz w:val="22"/>
          <w:szCs w:val="22"/>
          <w:u w:color="3B3C3B"/>
        </w:rPr>
        <w:t xml:space="preserve"> and we will now be looking to</w:t>
      </w:r>
      <w:r w:rsidR="0003460D">
        <w:rPr>
          <w:rFonts w:ascii="Arial" w:hAnsi="Arial" w:cs="Arial"/>
          <w:color w:val="3B3C3B"/>
          <w:sz w:val="22"/>
          <w:szCs w:val="22"/>
          <w:u w:color="3B3C3B"/>
        </w:rPr>
        <w:t xml:space="preserve"> work toward a similar position for Blue Anchor Museum.</w:t>
      </w:r>
    </w:p>
    <w:p w14:paraId="084ED9C7" w14:textId="52A58092" w:rsidR="0003460D" w:rsidRPr="004D1AF8" w:rsidRDefault="0003460D" w:rsidP="001B1D53">
      <w:pPr>
        <w:pStyle w:val="BodyA"/>
        <w:numPr>
          <w:ilvl w:val="0"/>
          <w:numId w:val="5"/>
        </w:numPr>
        <w:suppressAutoHyphens/>
        <w:spacing w:after="120"/>
        <w:rPr>
          <w:rFonts w:ascii="Arial" w:hAnsi="Arial" w:cs="Arial"/>
          <w:b/>
          <w:color w:val="3B3C3B"/>
          <w:sz w:val="22"/>
          <w:szCs w:val="22"/>
          <w:u w:color="3B3C3B"/>
        </w:rPr>
      </w:pPr>
      <w:r>
        <w:rPr>
          <w:rFonts w:ascii="Arial" w:hAnsi="Arial" w:cs="Arial"/>
          <w:color w:val="3B3C3B"/>
          <w:sz w:val="22"/>
          <w:szCs w:val="22"/>
          <w:u w:color="3B3C3B"/>
        </w:rPr>
        <w:lastRenderedPageBreak/>
        <w:t>Thanks to the dedication</w:t>
      </w:r>
      <w:r w:rsidR="003F0EB8">
        <w:rPr>
          <w:rFonts w:ascii="Arial" w:hAnsi="Arial" w:cs="Arial"/>
          <w:color w:val="3B3C3B"/>
          <w:sz w:val="22"/>
          <w:szCs w:val="22"/>
          <w:u w:color="3B3C3B"/>
        </w:rPr>
        <w:t>, perseverance and ingenuity of our volunteer project group supported by the Station Master and team at Blue Anchor station,</w:t>
      </w:r>
      <w:r w:rsidR="00EF1262">
        <w:rPr>
          <w:rFonts w:ascii="Arial" w:hAnsi="Arial" w:cs="Arial"/>
          <w:color w:val="3B3C3B"/>
          <w:sz w:val="22"/>
          <w:szCs w:val="22"/>
          <w:u w:color="3B3C3B"/>
        </w:rPr>
        <w:t xml:space="preserve"> we</w:t>
      </w:r>
      <w:r w:rsidR="003F0EB8">
        <w:rPr>
          <w:rFonts w:ascii="Arial" w:hAnsi="Arial" w:cs="Arial"/>
          <w:color w:val="3B3C3B"/>
          <w:sz w:val="22"/>
          <w:szCs w:val="22"/>
          <w:u w:color="3B3C3B"/>
        </w:rPr>
        <w:t xml:space="preserve"> were able to</w:t>
      </w:r>
      <w:r w:rsidR="00273992">
        <w:rPr>
          <w:rFonts w:ascii="Arial" w:hAnsi="Arial" w:cs="Arial"/>
          <w:color w:val="3B3C3B"/>
          <w:sz w:val="22"/>
          <w:szCs w:val="22"/>
          <w:u w:color="3B3C3B"/>
        </w:rPr>
        <w:t xml:space="preserve"> </w:t>
      </w:r>
      <w:proofErr w:type="spellStart"/>
      <w:r w:rsidR="00273992">
        <w:rPr>
          <w:rFonts w:ascii="Arial" w:hAnsi="Arial" w:cs="Arial"/>
          <w:color w:val="3B3C3B"/>
          <w:sz w:val="22"/>
          <w:szCs w:val="22"/>
          <w:u w:color="3B3C3B"/>
        </w:rPr>
        <w:t>stabilise</w:t>
      </w:r>
      <w:proofErr w:type="spellEnd"/>
      <w:r w:rsidR="0082327D">
        <w:rPr>
          <w:rFonts w:ascii="Arial" w:hAnsi="Arial" w:cs="Arial"/>
          <w:color w:val="3B3C3B"/>
          <w:sz w:val="22"/>
          <w:szCs w:val="22"/>
          <w:u w:color="3B3C3B"/>
        </w:rPr>
        <w:t xml:space="preserve"> </w:t>
      </w:r>
      <w:r w:rsidR="005712C1">
        <w:rPr>
          <w:rFonts w:ascii="Arial" w:hAnsi="Arial" w:cs="Arial"/>
          <w:color w:val="3B3C3B"/>
          <w:sz w:val="22"/>
          <w:szCs w:val="22"/>
          <w:u w:color="3B3C3B"/>
        </w:rPr>
        <w:t xml:space="preserve">the embankment behind Blue Anchor Museum </w:t>
      </w:r>
      <w:r w:rsidR="0082327D">
        <w:rPr>
          <w:rFonts w:ascii="Arial" w:hAnsi="Arial" w:cs="Arial"/>
          <w:color w:val="3B3C3B"/>
          <w:sz w:val="22"/>
          <w:szCs w:val="22"/>
          <w:u w:color="3B3C3B"/>
        </w:rPr>
        <w:t>and then complete the first phase of renovation</w:t>
      </w:r>
      <w:r w:rsidR="005712C1">
        <w:rPr>
          <w:rFonts w:ascii="Arial" w:hAnsi="Arial" w:cs="Arial"/>
          <w:color w:val="3B3C3B"/>
          <w:sz w:val="22"/>
          <w:szCs w:val="22"/>
          <w:u w:color="3B3C3B"/>
        </w:rPr>
        <w:t xml:space="preserve"> and reinterpretation. Evidence suggests that this has been successful</w:t>
      </w:r>
      <w:r w:rsidR="000F0275">
        <w:rPr>
          <w:rFonts w:ascii="Arial" w:hAnsi="Arial" w:cs="Arial"/>
          <w:color w:val="3B3C3B"/>
          <w:sz w:val="22"/>
          <w:szCs w:val="22"/>
          <w:u w:color="3B3C3B"/>
        </w:rPr>
        <w:t>.</w:t>
      </w:r>
    </w:p>
    <w:p w14:paraId="15DE3D76" w14:textId="64A59A34" w:rsidR="000F0275" w:rsidRPr="00A076A3" w:rsidRDefault="002A2BD6" w:rsidP="001B1D53">
      <w:pPr>
        <w:pStyle w:val="BodyA"/>
        <w:numPr>
          <w:ilvl w:val="0"/>
          <w:numId w:val="5"/>
        </w:numPr>
        <w:suppressAutoHyphens/>
        <w:spacing w:after="120"/>
        <w:rPr>
          <w:rFonts w:ascii="Arial" w:hAnsi="Arial" w:cs="Arial"/>
          <w:b/>
          <w:color w:val="3B3C3B"/>
          <w:sz w:val="22"/>
          <w:szCs w:val="22"/>
          <w:u w:color="3B3C3B"/>
        </w:rPr>
      </w:pPr>
      <w:r>
        <w:rPr>
          <w:rFonts w:ascii="Arial" w:hAnsi="Arial" w:cs="Arial"/>
          <w:color w:val="3B3C3B"/>
          <w:sz w:val="22"/>
          <w:szCs w:val="22"/>
          <w:u w:color="3B3C3B"/>
        </w:rPr>
        <w:t xml:space="preserve">Pursued a major focus on improving access to the Gauge Museum. </w:t>
      </w:r>
      <w:r w:rsidR="000F0275">
        <w:rPr>
          <w:rFonts w:ascii="Arial" w:hAnsi="Arial" w:cs="Arial"/>
          <w:color w:val="3B3C3B"/>
          <w:sz w:val="22"/>
          <w:szCs w:val="22"/>
          <w:u w:color="3B3C3B"/>
        </w:rPr>
        <w:t>Following an external access audit undertaken by a disability charity in January 2025, the Trust</w:t>
      </w:r>
      <w:r w:rsidR="00284E30">
        <w:rPr>
          <w:rFonts w:ascii="Arial" w:hAnsi="Arial" w:cs="Arial"/>
          <w:color w:val="3B3C3B"/>
          <w:sz w:val="22"/>
          <w:szCs w:val="22"/>
          <w:u w:color="3B3C3B"/>
        </w:rPr>
        <w:t xml:space="preserve"> has implemented </w:t>
      </w:r>
      <w:proofErr w:type="gramStart"/>
      <w:r w:rsidR="00284E30">
        <w:rPr>
          <w:rFonts w:ascii="Arial" w:hAnsi="Arial" w:cs="Arial"/>
          <w:color w:val="3B3C3B"/>
          <w:sz w:val="22"/>
          <w:szCs w:val="22"/>
          <w:u w:color="3B3C3B"/>
        </w:rPr>
        <w:t>a number of</w:t>
      </w:r>
      <w:proofErr w:type="gramEnd"/>
      <w:r w:rsidR="00284E30">
        <w:rPr>
          <w:rFonts w:ascii="Arial" w:hAnsi="Arial" w:cs="Arial"/>
          <w:color w:val="3B3C3B"/>
          <w:sz w:val="22"/>
          <w:szCs w:val="22"/>
          <w:u w:color="3B3C3B"/>
        </w:rPr>
        <w:t xml:space="preserve"> improvements designed to enhance the visitor experience for people with a range of disabilities including neuro divergences. These include:</w:t>
      </w:r>
    </w:p>
    <w:p w14:paraId="1FD371E1" w14:textId="3D3FF81C" w:rsidR="00A076A3" w:rsidRDefault="00A076A3" w:rsidP="001B1D53">
      <w:pPr>
        <w:pStyle w:val="BodyA"/>
        <w:numPr>
          <w:ilvl w:val="0"/>
          <w:numId w:val="6"/>
        </w:numPr>
        <w:suppressAutoHyphens/>
        <w:spacing w:after="120"/>
        <w:rPr>
          <w:rFonts w:ascii="Arial" w:hAnsi="Arial" w:cs="Arial"/>
          <w:color w:val="3B3C3B"/>
          <w:sz w:val="22"/>
          <w:szCs w:val="22"/>
          <w:u w:color="3B3C3B"/>
        </w:rPr>
      </w:pPr>
      <w:r>
        <w:rPr>
          <w:rFonts w:ascii="Arial" w:hAnsi="Arial" w:cs="Arial"/>
          <w:color w:val="3B3C3B"/>
          <w:sz w:val="22"/>
          <w:szCs w:val="22"/>
          <w:u w:color="3B3C3B"/>
        </w:rPr>
        <w:t>Improvements to the staircase leading from the Ground Floor to the Lower Ground Floor</w:t>
      </w:r>
      <w:r w:rsidR="00E833A9">
        <w:rPr>
          <w:rFonts w:ascii="Arial" w:hAnsi="Arial" w:cs="Arial"/>
          <w:color w:val="3B3C3B"/>
          <w:sz w:val="22"/>
          <w:szCs w:val="22"/>
          <w:u w:color="3B3C3B"/>
        </w:rPr>
        <w:t>.</w:t>
      </w:r>
    </w:p>
    <w:p w14:paraId="5D3362C4" w14:textId="2D19CB3F" w:rsidR="00A076A3" w:rsidRPr="0061123C" w:rsidRDefault="0061123C" w:rsidP="001B1D53">
      <w:pPr>
        <w:pStyle w:val="BodyA"/>
        <w:numPr>
          <w:ilvl w:val="0"/>
          <w:numId w:val="6"/>
        </w:numPr>
        <w:suppressAutoHyphens/>
        <w:spacing w:after="120"/>
        <w:rPr>
          <w:rFonts w:ascii="Arial" w:hAnsi="Arial" w:cs="Arial"/>
          <w:b/>
          <w:color w:val="3B3C3B"/>
          <w:sz w:val="22"/>
          <w:szCs w:val="22"/>
          <w:u w:color="3B3C3B"/>
        </w:rPr>
      </w:pPr>
      <w:r>
        <w:rPr>
          <w:rFonts w:ascii="Arial" w:hAnsi="Arial" w:cs="Arial"/>
          <w:color w:val="3B3C3B"/>
          <w:sz w:val="22"/>
          <w:szCs w:val="22"/>
          <w:u w:color="3B3C3B"/>
        </w:rPr>
        <w:t>Completion of an audio tour for Sleeping Car 9038</w:t>
      </w:r>
      <w:r w:rsidR="008A1678">
        <w:rPr>
          <w:rFonts w:ascii="Arial" w:hAnsi="Arial" w:cs="Arial"/>
          <w:color w:val="3B3C3B"/>
          <w:sz w:val="22"/>
          <w:szCs w:val="22"/>
          <w:u w:color="3B3C3B"/>
        </w:rPr>
        <w:t>.</w:t>
      </w:r>
    </w:p>
    <w:p w14:paraId="74E4B1A4" w14:textId="0D178546" w:rsidR="008A1678" w:rsidRPr="00CC3ECE" w:rsidRDefault="004D1AF8" w:rsidP="001B1D53">
      <w:pPr>
        <w:pStyle w:val="BodyA"/>
        <w:numPr>
          <w:ilvl w:val="0"/>
          <w:numId w:val="6"/>
        </w:numPr>
        <w:suppressAutoHyphens/>
        <w:spacing w:after="120"/>
        <w:rPr>
          <w:rFonts w:ascii="Arial" w:hAnsi="Arial" w:cs="Arial"/>
          <w:b/>
          <w:color w:val="3B3C3B"/>
          <w:sz w:val="22"/>
          <w:szCs w:val="22"/>
          <w:u w:color="3B3C3B"/>
        </w:rPr>
      </w:pPr>
      <w:r>
        <w:rPr>
          <w:rFonts w:ascii="Arial" w:hAnsi="Arial" w:cs="Arial"/>
          <w:color w:val="3B3C3B"/>
          <w:sz w:val="22"/>
          <w:szCs w:val="22"/>
          <w:u w:color="3B3C3B"/>
        </w:rPr>
        <w:t>Enhancements to the Emergency Exit</w:t>
      </w:r>
      <w:r w:rsidR="00E833A9">
        <w:rPr>
          <w:rFonts w:ascii="Arial" w:hAnsi="Arial" w:cs="Arial"/>
          <w:color w:val="3B3C3B"/>
          <w:sz w:val="22"/>
          <w:szCs w:val="22"/>
          <w:u w:color="3B3C3B"/>
        </w:rPr>
        <w:t xml:space="preserve"> on the Ground Floor to facilitate wheelchair and mobility aid user egress</w:t>
      </w:r>
      <w:r w:rsidR="00CC3ECE">
        <w:rPr>
          <w:rFonts w:ascii="Arial" w:hAnsi="Arial" w:cs="Arial"/>
          <w:color w:val="3B3C3B"/>
          <w:sz w:val="22"/>
          <w:szCs w:val="22"/>
          <w:u w:color="3B3C3B"/>
        </w:rPr>
        <w:t>.</w:t>
      </w:r>
    </w:p>
    <w:p w14:paraId="43629D77" w14:textId="00DD0763" w:rsidR="004C5F6A" w:rsidRDefault="002A2BD6" w:rsidP="001B1D53">
      <w:pPr>
        <w:pStyle w:val="BodyA"/>
        <w:numPr>
          <w:ilvl w:val="0"/>
          <w:numId w:val="5"/>
        </w:numPr>
        <w:suppressAutoHyphens/>
        <w:spacing w:after="120"/>
        <w:rPr>
          <w:rFonts w:ascii="Arial" w:hAnsi="Arial" w:cs="Arial"/>
          <w:bCs/>
          <w:color w:val="3B3C3B"/>
          <w:sz w:val="22"/>
          <w:szCs w:val="22"/>
          <w:u w:color="3B3C3B"/>
        </w:rPr>
      </w:pPr>
      <w:r>
        <w:rPr>
          <w:rFonts w:ascii="Arial" w:hAnsi="Arial" w:cs="Arial"/>
          <w:bCs/>
          <w:color w:val="3B3C3B"/>
          <w:sz w:val="22"/>
          <w:szCs w:val="22"/>
          <w:u w:color="3B3C3B"/>
        </w:rPr>
        <w:t>Planned</w:t>
      </w:r>
      <w:r w:rsidR="004E21A3">
        <w:rPr>
          <w:rFonts w:ascii="Arial" w:hAnsi="Arial" w:cs="Arial"/>
          <w:bCs/>
          <w:color w:val="3B3C3B"/>
          <w:sz w:val="22"/>
          <w:szCs w:val="22"/>
          <w:u w:color="3B3C3B"/>
        </w:rPr>
        <w:t xml:space="preserve"> and agreed funding for a</w:t>
      </w:r>
      <w:r w:rsidR="004C5F6A">
        <w:rPr>
          <w:rFonts w:ascii="Arial" w:hAnsi="Arial" w:cs="Arial"/>
          <w:bCs/>
          <w:color w:val="3B3C3B"/>
          <w:sz w:val="22"/>
          <w:szCs w:val="22"/>
          <w:u w:color="3B3C3B"/>
        </w:rPr>
        <w:t xml:space="preserve"> programme of upgrading</w:t>
      </w:r>
      <w:r w:rsidR="004134B7">
        <w:rPr>
          <w:rFonts w:ascii="Arial" w:hAnsi="Arial" w:cs="Arial"/>
          <w:bCs/>
          <w:color w:val="3B3C3B"/>
          <w:sz w:val="22"/>
          <w:szCs w:val="22"/>
          <w:u w:color="3B3C3B"/>
        </w:rPr>
        <w:t xml:space="preserve"> of the Museum electrical system and provision of new heating in the Lower Ground Floor.</w:t>
      </w:r>
    </w:p>
    <w:p w14:paraId="2240481E" w14:textId="3ED67296" w:rsidR="004134B7" w:rsidRDefault="004E21A3" w:rsidP="001B1D53">
      <w:pPr>
        <w:pStyle w:val="BodyA"/>
        <w:numPr>
          <w:ilvl w:val="0"/>
          <w:numId w:val="5"/>
        </w:numPr>
        <w:suppressAutoHyphens/>
        <w:spacing w:after="120"/>
        <w:rPr>
          <w:rFonts w:ascii="Arial" w:hAnsi="Arial" w:cs="Arial"/>
          <w:bCs/>
          <w:color w:val="3B3C3B"/>
          <w:sz w:val="22"/>
          <w:szCs w:val="22"/>
          <w:u w:color="3B3C3B"/>
        </w:rPr>
      </w:pPr>
      <w:r>
        <w:rPr>
          <w:rFonts w:ascii="Arial" w:hAnsi="Arial" w:cs="Arial"/>
          <w:bCs/>
          <w:color w:val="3B3C3B"/>
          <w:sz w:val="22"/>
          <w:szCs w:val="22"/>
          <w:u w:color="3B3C3B"/>
        </w:rPr>
        <w:t>Enhanced</w:t>
      </w:r>
      <w:r w:rsidR="004134B7">
        <w:rPr>
          <w:rFonts w:ascii="Arial" w:hAnsi="Arial" w:cs="Arial"/>
          <w:bCs/>
          <w:color w:val="3B3C3B"/>
          <w:sz w:val="22"/>
          <w:szCs w:val="22"/>
          <w:u w:color="3B3C3B"/>
        </w:rPr>
        <w:t xml:space="preserve"> the retail offer within the Museum</w:t>
      </w:r>
      <w:r w:rsidR="00B779C6">
        <w:rPr>
          <w:rFonts w:ascii="Arial" w:hAnsi="Arial" w:cs="Arial"/>
          <w:bCs/>
          <w:color w:val="3B3C3B"/>
          <w:sz w:val="22"/>
          <w:szCs w:val="22"/>
          <w:u w:color="3B3C3B"/>
        </w:rPr>
        <w:t>.</w:t>
      </w:r>
    </w:p>
    <w:p w14:paraId="450F9EF9" w14:textId="59C3FCBC" w:rsidR="009729A3" w:rsidRPr="00681298" w:rsidRDefault="004F6202" w:rsidP="00681298">
      <w:pPr>
        <w:pStyle w:val="BodyA"/>
        <w:numPr>
          <w:ilvl w:val="0"/>
          <w:numId w:val="5"/>
        </w:numPr>
        <w:suppressAutoHyphens/>
        <w:spacing w:after="120"/>
        <w:rPr>
          <w:rFonts w:ascii="Arial" w:hAnsi="Arial" w:cs="Arial"/>
          <w:bCs/>
          <w:color w:val="3B3C3B"/>
          <w:sz w:val="22"/>
          <w:szCs w:val="22"/>
          <w:u w:color="3B3C3B"/>
        </w:rPr>
      </w:pPr>
      <w:proofErr w:type="gramStart"/>
      <w:r>
        <w:rPr>
          <w:rFonts w:ascii="Arial" w:hAnsi="Arial" w:cs="Arial"/>
          <w:bCs/>
          <w:color w:val="3B3C3B"/>
          <w:sz w:val="22"/>
          <w:szCs w:val="22"/>
          <w:u w:color="3B3C3B"/>
        </w:rPr>
        <w:t xml:space="preserve">Developed </w:t>
      </w:r>
      <w:r w:rsidR="00FE3EE0">
        <w:rPr>
          <w:rFonts w:ascii="Arial" w:hAnsi="Arial" w:cs="Arial"/>
          <w:bCs/>
          <w:color w:val="3B3C3B"/>
          <w:sz w:val="22"/>
          <w:szCs w:val="22"/>
          <w:u w:color="3B3C3B"/>
        </w:rPr>
        <w:t xml:space="preserve"> a</w:t>
      </w:r>
      <w:proofErr w:type="gramEnd"/>
      <w:r w:rsidR="00FE3EE0">
        <w:rPr>
          <w:rFonts w:ascii="Arial" w:hAnsi="Arial" w:cs="Arial"/>
          <w:bCs/>
          <w:color w:val="3B3C3B"/>
          <w:sz w:val="22"/>
          <w:szCs w:val="22"/>
          <w:u w:color="3B3C3B"/>
        </w:rPr>
        <w:t xml:space="preserve"> shared</w:t>
      </w:r>
      <w:r w:rsidR="008216A3">
        <w:rPr>
          <w:rFonts w:ascii="Arial" w:hAnsi="Arial" w:cs="Arial"/>
          <w:bCs/>
          <w:color w:val="3B3C3B"/>
          <w:sz w:val="22"/>
          <w:szCs w:val="22"/>
          <w:u w:color="3B3C3B"/>
        </w:rPr>
        <w:t xml:space="preserve"> programme of responsibility for collections care and Management of Carriage 6705 between the Museum Team and the Heritage Carriages Team</w:t>
      </w:r>
      <w:r w:rsidR="001B1F14" w:rsidRPr="00681298">
        <w:rPr>
          <w:rFonts w:ascii="Arial" w:hAnsi="Arial" w:cs="Arial"/>
          <w:bCs/>
          <w:color w:val="3B3C3B"/>
          <w:sz w:val="22"/>
          <w:szCs w:val="22"/>
          <w:u w:color="3B3C3B"/>
        </w:rPr>
        <w:t>.</w:t>
      </w:r>
    </w:p>
    <w:p w14:paraId="60BF4620" w14:textId="7F27BC10" w:rsidR="006D7555" w:rsidRPr="004C446F" w:rsidRDefault="00B61A0F" w:rsidP="004C446F">
      <w:pPr>
        <w:pStyle w:val="BodyA"/>
        <w:numPr>
          <w:ilvl w:val="0"/>
          <w:numId w:val="5"/>
        </w:numPr>
        <w:suppressAutoHyphens/>
        <w:spacing w:after="120"/>
        <w:rPr>
          <w:rFonts w:ascii="Arial" w:hAnsi="Arial" w:cs="Arial"/>
          <w:bCs/>
          <w:color w:val="3B3C3B"/>
          <w:sz w:val="22"/>
          <w:szCs w:val="22"/>
          <w:u w:color="3B3C3B"/>
        </w:rPr>
      </w:pPr>
      <w:r w:rsidRPr="004C446F">
        <w:rPr>
          <w:rFonts w:ascii="Arial" w:hAnsi="Arial" w:cs="Arial"/>
          <w:bCs/>
          <w:color w:val="3B3C3B"/>
          <w:sz w:val="22"/>
          <w:szCs w:val="22"/>
          <w:u w:color="3B3C3B"/>
        </w:rPr>
        <w:t xml:space="preserve">Hosted Flying Scotsman in the Cattle Dock siding at Bishops Lydeard. As can be anticipated, this was a major draw </w:t>
      </w:r>
      <w:r w:rsidR="00696D7E" w:rsidRPr="004C446F">
        <w:rPr>
          <w:rFonts w:ascii="Arial" w:hAnsi="Arial" w:cs="Arial"/>
          <w:bCs/>
          <w:color w:val="3B3C3B"/>
          <w:sz w:val="22"/>
          <w:szCs w:val="22"/>
          <w:u w:color="3B3C3B"/>
        </w:rPr>
        <w:t>and, as a result, led to significant numbers of additional visitors coming to the Gauge Museum.</w:t>
      </w:r>
    </w:p>
    <w:p w14:paraId="6082D7C8" w14:textId="20657BBC" w:rsidR="00CB1C7E" w:rsidRDefault="00D17B51" w:rsidP="001B1D53">
      <w:pPr>
        <w:pStyle w:val="BodyA"/>
        <w:numPr>
          <w:ilvl w:val="0"/>
          <w:numId w:val="5"/>
        </w:numPr>
        <w:suppressAutoHyphens/>
        <w:spacing w:after="120"/>
        <w:rPr>
          <w:rFonts w:ascii="Arial" w:hAnsi="Arial" w:cs="Arial"/>
          <w:bCs/>
          <w:color w:val="3B3C3B"/>
          <w:sz w:val="22"/>
          <w:szCs w:val="22"/>
          <w:u w:color="3B3C3B"/>
        </w:rPr>
      </w:pPr>
      <w:r>
        <w:rPr>
          <w:rFonts w:ascii="Arial" w:hAnsi="Arial" w:cs="Arial"/>
          <w:bCs/>
          <w:color w:val="3B3C3B"/>
          <w:sz w:val="22"/>
          <w:szCs w:val="22"/>
          <w:u w:color="3B3C3B"/>
        </w:rPr>
        <w:t>Collaborated with the PLC in hosting the National Inspiration Train</w:t>
      </w:r>
      <w:r w:rsidR="00696C8E">
        <w:rPr>
          <w:rFonts w:ascii="Arial" w:hAnsi="Arial" w:cs="Arial"/>
          <w:bCs/>
          <w:color w:val="3B3C3B"/>
          <w:sz w:val="22"/>
          <w:szCs w:val="22"/>
          <w:u w:color="3B3C3B"/>
        </w:rPr>
        <w:t xml:space="preserve"> at Bishops Lydeard</w:t>
      </w:r>
      <w:r w:rsidR="00B35DB6">
        <w:rPr>
          <w:rFonts w:ascii="Arial" w:hAnsi="Arial" w:cs="Arial"/>
          <w:bCs/>
          <w:color w:val="3B3C3B"/>
          <w:sz w:val="22"/>
          <w:szCs w:val="22"/>
          <w:u w:color="3B3C3B"/>
        </w:rPr>
        <w:t xml:space="preserve"> including the sponsoring of</w:t>
      </w:r>
      <w:r w:rsidR="00B10703">
        <w:rPr>
          <w:rFonts w:ascii="Arial" w:hAnsi="Arial" w:cs="Arial"/>
          <w:bCs/>
          <w:color w:val="3B3C3B"/>
          <w:sz w:val="22"/>
          <w:szCs w:val="22"/>
          <w:u w:color="3B3C3B"/>
        </w:rPr>
        <w:t xml:space="preserve"> souvenir tickets funded by the Trust and </w:t>
      </w:r>
      <w:r w:rsidR="009A583C">
        <w:rPr>
          <w:rFonts w:ascii="Arial" w:hAnsi="Arial" w:cs="Arial"/>
          <w:bCs/>
          <w:color w:val="3B3C3B"/>
          <w:sz w:val="22"/>
          <w:szCs w:val="22"/>
          <w:u w:color="3B3C3B"/>
        </w:rPr>
        <w:t>welcomed</w:t>
      </w:r>
      <w:r w:rsidR="00B10703">
        <w:rPr>
          <w:rFonts w:ascii="Arial" w:hAnsi="Arial" w:cs="Arial"/>
          <w:bCs/>
          <w:color w:val="3B3C3B"/>
          <w:sz w:val="22"/>
          <w:szCs w:val="22"/>
          <w:u w:color="3B3C3B"/>
        </w:rPr>
        <w:t xml:space="preserve"> the PLC Chairman’s Pannier Tank and our own Collett Coach</w:t>
      </w:r>
      <w:r w:rsidR="00696C8E">
        <w:rPr>
          <w:rFonts w:ascii="Arial" w:hAnsi="Arial" w:cs="Arial"/>
          <w:bCs/>
          <w:color w:val="3B3C3B"/>
          <w:sz w:val="22"/>
          <w:szCs w:val="22"/>
          <w:u w:color="3B3C3B"/>
        </w:rPr>
        <w:t xml:space="preserve"> in the Cattle Dock</w:t>
      </w:r>
      <w:r w:rsidR="009A583C">
        <w:rPr>
          <w:rFonts w:ascii="Arial" w:hAnsi="Arial" w:cs="Arial"/>
          <w:bCs/>
          <w:color w:val="3B3C3B"/>
          <w:sz w:val="22"/>
          <w:szCs w:val="22"/>
          <w:u w:color="3B3C3B"/>
        </w:rPr>
        <w:t xml:space="preserve"> offering footplate visits and tours of the coach. This was complemented by the </w:t>
      </w:r>
      <w:r w:rsidR="00CA2531">
        <w:rPr>
          <w:rFonts w:ascii="Arial" w:hAnsi="Arial" w:cs="Arial"/>
          <w:bCs/>
          <w:color w:val="3B3C3B"/>
          <w:sz w:val="22"/>
          <w:szCs w:val="22"/>
          <w:u w:color="3B3C3B"/>
        </w:rPr>
        <w:t>availability</w:t>
      </w:r>
      <w:r w:rsidR="009A583C">
        <w:rPr>
          <w:rFonts w:ascii="Arial" w:hAnsi="Arial" w:cs="Arial"/>
          <w:bCs/>
          <w:color w:val="3B3C3B"/>
          <w:sz w:val="22"/>
          <w:szCs w:val="22"/>
          <w:u w:color="3B3C3B"/>
        </w:rPr>
        <w:t xml:space="preserve"> of shuttle services</w:t>
      </w:r>
      <w:r w:rsidR="00CA2531">
        <w:rPr>
          <w:rFonts w:ascii="Arial" w:hAnsi="Arial" w:cs="Arial"/>
          <w:bCs/>
          <w:color w:val="3B3C3B"/>
          <w:sz w:val="22"/>
          <w:szCs w:val="22"/>
          <w:u w:color="3B3C3B"/>
        </w:rPr>
        <w:t xml:space="preserve"> provided by Great Western Railway</w:t>
      </w:r>
      <w:r w:rsidR="001C69EE">
        <w:rPr>
          <w:rFonts w:ascii="Arial" w:hAnsi="Arial" w:cs="Arial"/>
          <w:bCs/>
          <w:color w:val="3B3C3B"/>
          <w:sz w:val="22"/>
          <w:szCs w:val="22"/>
          <w:u w:color="3B3C3B"/>
        </w:rPr>
        <w:t xml:space="preserve"> into Platform 1 which increased Gauge Museum visitor numbers</w:t>
      </w:r>
      <w:r w:rsidR="009537BC">
        <w:rPr>
          <w:rFonts w:ascii="Arial" w:hAnsi="Arial" w:cs="Arial"/>
          <w:bCs/>
          <w:color w:val="3B3C3B"/>
          <w:sz w:val="22"/>
          <w:szCs w:val="22"/>
          <w:u w:color="3B3C3B"/>
        </w:rPr>
        <w:t xml:space="preserve"> over the period.</w:t>
      </w:r>
    </w:p>
    <w:p w14:paraId="06B43E9F" w14:textId="47FC4884" w:rsidR="004F6202" w:rsidRPr="00654B86" w:rsidRDefault="004F6202" w:rsidP="004F6202">
      <w:pPr>
        <w:pStyle w:val="BodyA"/>
        <w:suppressAutoHyphens/>
        <w:spacing w:after="120"/>
        <w:rPr>
          <w:rFonts w:ascii="Arial" w:hAnsi="Arial" w:cs="Arial"/>
          <w:b/>
          <w:color w:val="3B3C3B"/>
          <w:u w:color="3B3C3B"/>
        </w:rPr>
      </w:pPr>
      <w:r w:rsidRPr="00654B86">
        <w:rPr>
          <w:rFonts w:ascii="Arial" w:hAnsi="Arial" w:cs="Arial"/>
          <w:b/>
          <w:color w:val="3B3C3B"/>
          <w:u w:color="3B3C3B"/>
        </w:rPr>
        <w:t>In 2026</w:t>
      </w:r>
      <w:r w:rsidR="001E18F7" w:rsidRPr="00654B86">
        <w:rPr>
          <w:rFonts w:ascii="Arial" w:hAnsi="Arial" w:cs="Arial"/>
          <w:b/>
          <w:color w:val="3B3C3B"/>
          <w:u w:color="3B3C3B"/>
        </w:rPr>
        <w:t xml:space="preserve"> and into 2027, we will:</w:t>
      </w:r>
    </w:p>
    <w:p w14:paraId="1B9E7BF1" w14:textId="4B3D0FA7" w:rsidR="001E18F7" w:rsidRPr="00A54F2E" w:rsidRDefault="00084EED" w:rsidP="001B1D53">
      <w:pPr>
        <w:pStyle w:val="BodyA"/>
        <w:numPr>
          <w:ilvl w:val="0"/>
          <w:numId w:val="16"/>
        </w:numPr>
        <w:suppressAutoHyphens/>
        <w:spacing w:after="120"/>
        <w:rPr>
          <w:rFonts w:ascii="Arial" w:hAnsi="Arial" w:cs="Arial"/>
          <w:bCs/>
          <w:color w:val="3B3C3B"/>
          <w:sz w:val="22"/>
          <w:szCs w:val="22"/>
          <w:u w:color="3B3C3B"/>
        </w:rPr>
      </w:pPr>
      <w:r w:rsidRPr="00A54F2E">
        <w:rPr>
          <w:rFonts w:ascii="Arial" w:hAnsi="Arial" w:cs="Arial"/>
          <w:bCs/>
          <w:color w:val="3B3C3B"/>
          <w:sz w:val="22"/>
          <w:szCs w:val="22"/>
          <w:u w:color="3B3C3B"/>
        </w:rPr>
        <w:t>Continue to manage</w:t>
      </w:r>
      <w:r w:rsidR="00A54F2E">
        <w:rPr>
          <w:rFonts w:ascii="Arial" w:hAnsi="Arial" w:cs="Arial"/>
          <w:bCs/>
          <w:color w:val="3B3C3B"/>
          <w:sz w:val="22"/>
          <w:szCs w:val="22"/>
          <w:u w:color="3B3C3B"/>
        </w:rPr>
        <w:t xml:space="preserve"> our </w:t>
      </w:r>
      <w:proofErr w:type="gramStart"/>
      <w:r w:rsidR="00A54F2E">
        <w:rPr>
          <w:rFonts w:ascii="Arial" w:hAnsi="Arial" w:cs="Arial"/>
          <w:bCs/>
          <w:color w:val="3B3C3B"/>
          <w:sz w:val="22"/>
          <w:szCs w:val="22"/>
          <w:u w:color="3B3C3B"/>
        </w:rPr>
        <w:t>Museum</w:t>
      </w:r>
      <w:proofErr w:type="gramEnd"/>
      <w:r w:rsidR="00A54F2E">
        <w:rPr>
          <w:rFonts w:ascii="Arial" w:hAnsi="Arial" w:cs="Arial"/>
          <w:bCs/>
          <w:color w:val="3B3C3B"/>
          <w:sz w:val="22"/>
          <w:szCs w:val="22"/>
          <w:u w:color="3B3C3B"/>
        </w:rPr>
        <w:t xml:space="preserve"> sites professionally</w:t>
      </w:r>
      <w:r w:rsidR="00681936">
        <w:rPr>
          <w:rFonts w:ascii="Arial" w:hAnsi="Arial" w:cs="Arial"/>
          <w:bCs/>
          <w:color w:val="3B3C3B"/>
          <w:sz w:val="22"/>
          <w:szCs w:val="22"/>
          <w:u w:color="3B3C3B"/>
        </w:rPr>
        <w:t xml:space="preserve"> and with courtesy through our volunteer team</w:t>
      </w:r>
    </w:p>
    <w:p w14:paraId="396E76A4" w14:textId="268FD571" w:rsidR="00764199" w:rsidRPr="006062C1" w:rsidRDefault="001E18F7" w:rsidP="006062C1">
      <w:pPr>
        <w:pStyle w:val="BodyA"/>
        <w:numPr>
          <w:ilvl w:val="0"/>
          <w:numId w:val="14"/>
        </w:numPr>
        <w:suppressAutoHyphens/>
        <w:spacing w:after="120"/>
        <w:rPr>
          <w:rFonts w:ascii="Arial" w:hAnsi="Arial" w:cs="Arial"/>
          <w:bCs/>
          <w:color w:val="3B3C3B"/>
          <w:sz w:val="22"/>
          <w:szCs w:val="22"/>
          <w:u w:color="3B3C3B"/>
        </w:rPr>
      </w:pPr>
      <w:r>
        <w:rPr>
          <w:rFonts w:ascii="Arial" w:hAnsi="Arial" w:cs="Arial"/>
          <w:bCs/>
          <w:color w:val="3B3C3B"/>
          <w:sz w:val="22"/>
          <w:szCs w:val="22"/>
          <w:u w:color="3B3C3B"/>
        </w:rPr>
        <w:t>Implement all the</w:t>
      </w:r>
      <w:r w:rsidR="00B15E3F">
        <w:rPr>
          <w:rFonts w:ascii="Arial" w:hAnsi="Arial" w:cs="Arial"/>
          <w:bCs/>
          <w:color w:val="3B3C3B"/>
          <w:sz w:val="22"/>
          <w:szCs w:val="22"/>
          <w:u w:color="3B3C3B"/>
        </w:rPr>
        <w:t xml:space="preserve"> policies, procedures and standards required to sustain Full Accreditation of the Gauge Museum. This will be undertaken by the Museum Team led by the Curator</w:t>
      </w:r>
      <w:r w:rsidR="00CF1509">
        <w:rPr>
          <w:rFonts w:ascii="Arial" w:hAnsi="Arial" w:cs="Arial"/>
          <w:bCs/>
          <w:color w:val="3B3C3B"/>
          <w:sz w:val="22"/>
          <w:szCs w:val="22"/>
          <w:u w:color="3B3C3B"/>
        </w:rPr>
        <w:t xml:space="preserve"> and the plan is to make them available on the website during 2026.</w:t>
      </w:r>
    </w:p>
    <w:p w14:paraId="5E552750" w14:textId="1AF80648" w:rsidR="007D243F" w:rsidRDefault="007D243F" w:rsidP="001B1D53">
      <w:pPr>
        <w:pStyle w:val="BodyA"/>
        <w:numPr>
          <w:ilvl w:val="0"/>
          <w:numId w:val="14"/>
        </w:numPr>
        <w:suppressAutoHyphens/>
        <w:spacing w:after="120"/>
        <w:rPr>
          <w:rFonts w:ascii="Arial" w:hAnsi="Arial" w:cs="Arial"/>
          <w:bCs/>
          <w:color w:val="3B3C3B"/>
          <w:sz w:val="22"/>
          <w:szCs w:val="22"/>
          <w:u w:color="3B3C3B"/>
        </w:rPr>
      </w:pPr>
      <w:r>
        <w:rPr>
          <w:rFonts w:ascii="Arial" w:hAnsi="Arial" w:cs="Arial"/>
          <w:bCs/>
          <w:color w:val="3B3C3B"/>
          <w:sz w:val="22"/>
          <w:szCs w:val="22"/>
          <w:u w:color="3B3C3B"/>
        </w:rPr>
        <w:t>Prepare, plan and apply for Accreditation for Blue Anchor Museum. This will be undertaken by the existing Accreditation</w:t>
      </w:r>
      <w:r w:rsidR="0009170A">
        <w:rPr>
          <w:rFonts w:ascii="Arial" w:hAnsi="Arial" w:cs="Arial"/>
          <w:bCs/>
          <w:color w:val="3B3C3B"/>
          <w:sz w:val="22"/>
          <w:szCs w:val="22"/>
          <w:u w:color="3B3C3B"/>
        </w:rPr>
        <w:t xml:space="preserve"> Project Team. The aim is to secure Accreditation by mid 2027.</w:t>
      </w:r>
    </w:p>
    <w:p w14:paraId="641F7557" w14:textId="30889095" w:rsidR="0009170A" w:rsidRDefault="0009170A" w:rsidP="001B1D53">
      <w:pPr>
        <w:pStyle w:val="BodyA"/>
        <w:numPr>
          <w:ilvl w:val="0"/>
          <w:numId w:val="14"/>
        </w:numPr>
        <w:suppressAutoHyphens/>
        <w:spacing w:after="120"/>
        <w:rPr>
          <w:rFonts w:ascii="Arial" w:hAnsi="Arial" w:cs="Arial"/>
          <w:bCs/>
          <w:color w:val="3B3C3B"/>
          <w:sz w:val="22"/>
          <w:szCs w:val="22"/>
          <w:u w:color="3B3C3B"/>
        </w:rPr>
      </w:pPr>
      <w:r>
        <w:rPr>
          <w:rFonts w:ascii="Arial" w:hAnsi="Arial" w:cs="Arial"/>
          <w:bCs/>
          <w:color w:val="3B3C3B"/>
          <w:sz w:val="22"/>
          <w:szCs w:val="22"/>
          <w:u w:color="3B3C3B"/>
        </w:rPr>
        <w:t>Complete the renovation and reinterpretation</w:t>
      </w:r>
      <w:r w:rsidR="00FF6279">
        <w:rPr>
          <w:rFonts w:ascii="Arial" w:hAnsi="Arial" w:cs="Arial"/>
          <w:bCs/>
          <w:color w:val="3B3C3B"/>
          <w:sz w:val="22"/>
          <w:szCs w:val="22"/>
          <w:u w:color="3B3C3B"/>
        </w:rPr>
        <w:t xml:space="preserve"> of Blue Anchor Museum such as to have it fully operational in time for the 2026 operating season in March.</w:t>
      </w:r>
      <w:r w:rsidR="00681936">
        <w:rPr>
          <w:rFonts w:ascii="Arial" w:hAnsi="Arial" w:cs="Arial"/>
          <w:bCs/>
          <w:color w:val="3B3C3B"/>
          <w:sz w:val="22"/>
          <w:szCs w:val="22"/>
          <w:u w:color="3B3C3B"/>
        </w:rPr>
        <w:t xml:space="preserve"> This will be an unstaffed facility overseen</w:t>
      </w:r>
      <w:r w:rsidR="00B31978">
        <w:rPr>
          <w:rFonts w:ascii="Arial" w:hAnsi="Arial" w:cs="Arial"/>
          <w:bCs/>
          <w:color w:val="3B3C3B"/>
          <w:sz w:val="22"/>
          <w:szCs w:val="22"/>
          <w:u w:color="3B3C3B"/>
        </w:rPr>
        <w:t xml:space="preserve"> by the Museum Management team in partnership with the Station Master and team at Blue </w:t>
      </w:r>
      <w:r w:rsidR="00CA599A">
        <w:rPr>
          <w:rFonts w:ascii="Arial" w:hAnsi="Arial" w:cs="Arial"/>
          <w:bCs/>
          <w:color w:val="3B3C3B"/>
          <w:sz w:val="22"/>
          <w:szCs w:val="22"/>
          <w:u w:color="3B3C3B"/>
        </w:rPr>
        <w:t>Anchor</w:t>
      </w:r>
      <w:r w:rsidR="00B31978">
        <w:rPr>
          <w:rFonts w:ascii="Arial" w:hAnsi="Arial" w:cs="Arial"/>
          <w:bCs/>
          <w:color w:val="3B3C3B"/>
          <w:sz w:val="22"/>
          <w:szCs w:val="22"/>
          <w:u w:color="3B3C3B"/>
        </w:rPr>
        <w:t xml:space="preserve"> station.</w:t>
      </w:r>
      <w:r w:rsidR="00AE32F3">
        <w:rPr>
          <w:rFonts w:ascii="Arial" w:hAnsi="Arial" w:cs="Arial"/>
          <w:bCs/>
          <w:color w:val="3B3C3B"/>
          <w:sz w:val="22"/>
          <w:szCs w:val="22"/>
          <w:u w:color="3B3C3B"/>
        </w:rPr>
        <w:t xml:space="preserve"> A formal opening will be planned for some time during the season.</w:t>
      </w:r>
    </w:p>
    <w:p w14:paraId="51B24DF7" w14:textId="1A4A744A" w:rsidR="00362EB1" w:rsidRPr="00B839CB" w:rsidRDefault="00897530" w:rsidP="001B1D53">
      <w:pPr>
        <w:pStyle w:val="BodyA"/>
        <w:numPr>
          <w:ilvl w:val="0"/>
          <w:numId w:val="14"/>
        </w:numPr>
        <w:suppressAutoHyphens/>
        <w:spacing w:after="120"/>
        <w:rPr>
          <w:rFonts w:ascii="Arial" w:hAnsi="Arial" w:cs="Arial"/>
          <w:bCs/>
          <w:color w:val="3B3C3B"/>
          <w:sz w:val="22"/>
          <w:szCs w:val="22"/>
          <w:u w:color="3B3C3B"/>
        </w:rPr>
      </w:pPr>
      <w:r>
        <w:rPr>
          <w:rFonts w:ascii="Arial" w:hAnsi="Arial" w:cs="Arial"/>
          <w:bCs/>
          <w:color w:val="3B3C3B"/>
          <w:sz w:val="22"/>
          <w:szCs w:val="22"/>
          <w:u w:color="3B3C3B"/>
        </w:rPr>
        <w:t>Design and implement a new static exhibit at the Gauge Museum showcasing the work of the Heritage Carriages Project Team at Washford.</w:t>
      </w:r>
    </w:p>
    <w:p w14:paraId="5FB92501" w14:textId="43DCE601" w:rsidR="00897530" w:rsidRDefault="00897530" w:rsidP="001B1D53">
      <w:pPr>
        <w:pStyle w:val="BodyA"/>
        <w:numPr>
          <w:ilvl w:val="0"/>
          <w:numId w:val="14"/>
        </w:numPr>
        <w:suppressAutoHyphens/>
        <w:spacing w:after="120"/>
        <w:rPr>
          <w:rFonts w:ascii="Arial" w:hAnsi="Arial" w:cs="Arial"/>
          <w:bCs/>
          <w:color w:val="3B3C3B"/>
          <w:sz w:val="22"/>
          <w:szCs w:val="22"/>
          <w:u w:color="3B3C3B"/>
        </w:rPr>
      </w:pPr>
      <w:r>
        <w:rPr>
          <w:rFonts w:ascii="Arial" w:hAnsi="Arial" w:cs="Arial"/>
          <w:bCs/>
          <w:color w:val="3B3C3B"/>
          <w:sz w:val="22"/>
          <w:szCs w:val="22"/>
          <w:u w:color="3B3C3B"/>
        </w:rPr>
        <w:lastRenderedPageBreak/>
        <w:t>Complete renovation and improvements to</w:t>
      </w:r>
      <w:r w:rsidR="000B20C6">
        <w:rPr>
          <w:rFonts w:ascii="Arial" w:hAnsi="Arial" w:cs="Arial"/>
          <w:bCs/>
          <w:color w:val="3B3C3B"/>
          <w:sz w:val="22"/>
          <w:szCs w:val="22"/>
          <w:u w:color="3B3C3B"/>
        </w:rPr>
        <w:t xml:space="preserve"> the new office accommodation being made available to the Trust within a Portakabin at the back of </w:t>
      </w:r>
      <w:proofErr w:type="spellStart"/>
      <w:r w:rsidR="000B20C6">
        <w:rPr>
          <w:rFonts w:ascii="Arial" w:hAnsi="Arial" w:cs="Arial"/>
          <w:bCs/>
          <w:color w:val="3B3C3B"/>
          <w:sz w:val="22"/>
          <w:szCs w:val="22"/>
          <w:u w:color="3B3C3B"/>
        </w:rPr>
        <w:t>Blackmoor</w:t>
      </w:r>
      <w:proofErr w:type="spellEnd"/>
      <w:r w:rsidR="000B20C6">
        <w:rPr>
          <w:rFonts w:ascii="Arial" w:hAnsi="Arial" w:cs="Arial"/>
          <w:bCs/>
          <w:color w:val="3B3C3B"/>
          <w:sz w:val="22"/>
          <w:szCs w:val="22"/>
          <w:u w:color="3B3C3B"/>
        </w:rPr>
        <w:t xml:space="preserve"> House.</w:t>
      </w:r>
    </w:p>
    <w:p w14:paraId="49000DC7" w14:textId="1FA5FF7E" w:rsidR="00D73D2D" w:rsidRPr="00362EB1" w:rsidRDefault="00C6557C" w:rsidP="001B1D53">
      <w:pPr>
        <w:pStyle w:val="BodyA"/>
        <w:numPr>
          <w:ilvl w:val="0"/>
          <w:numId w:val="14"/>
        </w:numPr>
        <w:suppressAutoHyphens/>
        <w:spacing w:after="120"/>
        <w:rPr>
          <w:rFonts w:ascii="Arial" w:hAnsi="Arial" w:cs="Arial"/>
          <w:bCs/>
          <w:color w:val="3B3C3B"/>
          <w:sz w:val="22"/>
          <w:szCs w:val="22"/>
          <w:u w:color="3B3C3B"/>
        </w:rPr>
      </w:pPr>
      <w:r>
        <w:rPr>
          <w:rFonts w:ascii="Arial" w:hAnsi="Arial" w:cs="Arial"/>
          <w:bCs/>
          <w:color w:val="3B3C3B"/>
          <w:sz w:val="22"/>
          <w:szCs w:val="22"/>
          <w:u w:color="3B3C3B"/>
        </w:rPr>
        <w:t>Complete the digital archiving of all our artefacts using the MODES programme.</w:t>
      </w:r>
    </w:p>
    <w:p w14:paraId="649F2B7A" w14:textId="07A0249B" w:rsidR="00BE1D72" w:rsidRDefault="00BE1D72" w:rsidP="001B1D53">
      <w:pPr>
        <w:pStyle w:val="BodyA"/>
        <w:numPr>
          <w:ilvl w:val="0"/>
          <w:numId w:val="14"/>
        </w:numPr>
        <w:suppressAutoHyphens/>
        <w:spacing w:after="120"/>
        <w:rPr>
          <w:rFonts w:ascii="Arial" w:hAnsi="Arial" w:cs="Arial"/>
          <w:bCs/>
          <w:color w:val="3B3C3B"/>
          <w:sz w:val="22"/>
          <w:szCs w:val="22"/>
          <w:u w:color="3B3C3B"/>
        </w:rPr>
      </w:pPr>
      <w:r>
        <w:rPr>
          <w:rFonts w:ascii="Arial" w:hAnsi="Arial" w:cs="Arial"/>
          <w:bCs/>
          <w:color w:val="3B3C3B"/>
          <w:sz w:val="22"/>
          <w:szCs w:val="22"/>
          <w:u w:color="3B3C3B"/>
        </w:rPr>
        <w:t>Take responsibility for the care and management of Coach 6705</w:t>
      </w:r>
      <w:r w:rsidR="00703FE3">
        <w:rPr>
          <w:rFonts w:ascii="Arial" w:hAnsi="Arial" w:cs="Arial"/>
          <w:bCs/>
          <w:color w:val="3B3C3B"/>
          <w:sz w:val="22"/>
          <w:szCs w:val="22"/>
          <w:u w:color="3B3C3B"/>
        </w:rPr>
        <w:t xml:space="preserve"> as part of the wider Collections Care programme</w:t>
      </w:r>
      <w:r w:rsidR="008B17D5">
        <w:rPr>
          <w:rFonts w:ascii="Arial" w:hAnsi="Arial" w:cs="Arial"/>
          <w:bCs/>
          <w:color w:val="3B3C3B"/>
          <w:sz w:val="22"/>
          <w:szCs w:val="22"/>
          <w:u w:color="3B3C3B"/>
        </w:rPr>
        <w:t>.</w:t>
      </w:r>
    </w:p>
    <w:p w14:paraId="6613ABC8" w14:textId="3DC3DE9D" w:rsidR="00810C9C" w:rsidRDefault="008B17D5" w:rsidP="001B1D53">
      <w:pPr>
        <w:pStyle w:val="BodyA"/>
        <w:numPr>
          <w:ilvl w:val="0"/>
          <w:numId w:val="14"/>
        </w:numPr>
        <w:suppressAutoHyphens/>
        <w:spacing w:after="120"/>
        <w:rPr>
          <w:rFonts w:ascii="Arial" w:hAnsi="Arial" w:cs="Arial"/>
          <w:bCs/>
          <w:color w:val="3B3C3B"/>
          <w:sz w:val="22"/>
          <w:szCs w:val="22"/>
          <w:u w:color="3B3C3B"/>
        </w:rPr>
      </w:pPr>
      <w:r>
        <w:rPr>
          <w:rFonts w:ascii="Arial" w:hAnsi="Arial" w:cs="Arial"/>
          <w:bCs/>
          <w:color w:val="3B3C3B"/>
          <w:sz w:val="22"/>
          <w:szCs w:val="22"/>
          <w:u w:color="3B3C3B"/>
        </w:rPr>
        <w:t>Undertake further enhancements to the</w:t>
      </w:r>
      <w:r w:rsidR="00915C03">
        <w:rPr>
          <w:rFonts w:ascii="Arial" w:hAnsi="Arial" w:cs="Arial"/>
          <w:bCs/>
          <w:color w:val="3B3C3B"/>
          <w:sz w:val="22"/>
          <w:szCs w:val="22"/>
          <w:u w:color="3B3C3B"/>
        </w:rPr>
        <w:t xml:space="preserve"> welcome and</w:t>
      </w:r>
      <w:r>
        <w:rPr>
          <w:rFonts w:ascii="Arial" w:hAnsi="Arial" w:cs="Arial"/>
          <w:bCs/>
          <w:color w:val="3B3C3B"/>
          <w:sz w:val="22"/>
          <w:szCs w:val="22"/>
          <w:u w:color="3B3C3B"/>
        </w:rPr>
        <w:t xml:space="preserve"> retail offer at the Gauge Museum.</w:t>
      </w:r>
    </w:p>
    <w:p w14:paraId="1DD3086E" w14:textId="2C8E31A7" w:rsidR="00884C54" w:rsidRPr="00810C9C" w:rsidRDefault="00884C54" w:rsidP="001B1D53">
      <w:pPr>
        <w:pStyle w:val="BodyA"/>
        <w:numPr>
          <w:ilvl w:val="0"/>
          <w:numId w:val="14"/>
        </w:numPr>
        <w:suppressAutoHyphens/>
        <w:spacing w:after="120"/>
        <w:rPr>
          <w:rFonts w:ascii="Arial" w:hAnsi="Arial" w:cs="Arial"/>
          <w:bCs/>
          <w:color w:val="3B3C3B"/>
          <w:sz w:val="22"/>
          <w:szCs w:val="22"/>
          <w:u w:color="3B3C3B"/>
        </w:rPr>
      </w:pPr>
      <w:r w:rsidRPr="00810C9C">
        <w:rPr>
          <w:rFonts w:ascii="Arial" w:hAnsi="Arial" w:cs="Arial"/>
          <w:bCs/>
          <w:color w:val="3B3C3B"/>
          <w:sz w:val="22"/>
          <w:szCs w:val="22"/>
          <w:u w:color="3B3C3B"/>
        </w:rPr>
        <w:t xml:space="preserve">Subject to Board </w:t>
      </w:r>
      <w:r w:rsidR="00C4694D" w:rsidRPr="00810C9C">
        <w:rPr>
          <w:rFonts w:ascii="Arial" w:hAnsi="Arial" w:cs="Arial"/>
          <w:bCs/>
          <w:color w:val="3B3C3B"/>
          <w:sz w:val="22"/>
          <w:szCs w:val="22"/>
          <w:u w:color="3B3C3B"/>
        </w:rPr>
        <w:t>and PLC approval</w:t>
      </w:r>
      <w:r w:rsidR="00761ABF" w:rsidRPr="00810C9C">
        <w:rPr>
          <w:rFonts w:ascii="Arial" w:hAnsi="Arial" w:cs="Arial"/>
          <w:bCs/>
          <w:color w:val="3B3C3B"/>
          <w:sz w:val="22"/>
          <w:szCs w:val="22"/>
          <w:u w:color="3B3C3B"/>
        </w:rPr>
        <w:t xml:space="preserve"> together with planning consent</w:t>
      </w:r>
      <w:r w:rsidR="00084EED" w:rsidRPr="00810C9C">
        <w:rPr>
          <w:rFonts w:ascii="Arial" w:hAnsi="Arial" w:cs="Arial"/>
          <w:bCs/>
          <w:color w:val="3B3C3B"/>
          <w:sz w:val="22"/>
          <w:szCs w:val="22"/>
          <w:u w:color="3B3C3B"/>
        </w:rPr>
        <w:t xml:space="preserve"> and identification of the full funding package</w:t>
      </w:r>
      <w:r w:rsidR="00C4694D" w:rsidRPr="00810C9C">
        <w:rPr>
          <w:rFonts w:ascii="Arial" w:hAnsi="Arial" w:cs="Arial"/>
          <w:bCs/>
          <w:color w:val="3B3C3B"/>
          <w:sz w:val="22"/>
          <w:szCs w:val="22"/>
          <w:u w:color="3B3C3B"/>
        </w:rPr>
        <w:t>, progress proposals to install a Covered Canopy</w:t>
      </w:r>
      <w:r w:rsidR="009C1C43" w:rsidRPr="00810C9C">
        <w:rPr>
          <w:rFonts w:ascii="Arial" w:hAnsi="Arial" w:cs="Arial"/>
          <w:bCs/>
          <w:color w:val="3B3C3B"/>
          <w:sz w:val="22"/>
          <w:szCs w:val="22"/>
          <w:u w:color="3B3C3B"/>
        </w:rPr>
        <w:t xml:space="preserve"> over the Cattle Dock at Bishops Lydeard including</w:t>
      </w:r>
      <w:r w:rsidR="00761ABF" w:rsidRPr="00810C9C">
        <w:rPr>
          <w:rFonts w:ascii="Arial" w:hAnsi="Arial" w:cs="Arial"/>
          <w:bCs/>
          <w:color w:val="3B3C3B"/>
          <w:sz w:val="22"/>
          <w:szCs w:val="22"/>
          <w:u w:color="3B3C3B"/>
        </w:rPr>
        <w:t xml:space="preserve"> development of tender documentation and initiating the construction phase</w:t>
      </w:r>
      <w:r w:rsidR="00D76A40" w:rsidRPr="00810C9C">
        <w:rPr>
          <w:rFonts w:ascii="Arial" w:hAnsi="Arial" w:cs="Arial"/>
          <w:bCs/>
          <w:color w:val="3B3C3B"/>
          <w:sz w:val="22"/>
          <w:szCs w:val="22"/>
          <w:u w:color="3B3C3B"/>
        </w:rPr>
        <w:t xml:space="preserve"> before the end of 2026.</w:t>
      </w:r>
    </w:p>
    <w:p w14:paraId="4CA9BBF2" w14:textId="6A00EA57" w:rsidR="00D76A40" w:rsidRDefault="00D76A40" w:rsidP="001B1D53">
      <w:pPr>
        <w:pStyle w:val="BodyA"/>
        <w:numPr>
          <w:ilvl w:val="0"/>
          <w:numId w:val="15"/>
        </w:numPr>
        <w:suppressAutoHyphens/>
        <w:spacing w:after="120"/>
        <w:rPr>
          <w:rFonts w:ascii="Arial" w:hAnsi="Arial" w:cs="Arial"/>
          <w:bCs/>
          <w:color w:val="3B3C3B"/>
          <w:sz w:val="22"/>
          <w:szCs w:val="22"/>
          <w:u w:color="3B3C3B"/>
        </w:rPr>
      </w:pPr>
      <w:r>
        <w:rPr>
          <w:rFonts w:ascii="Arial" w:hAnsi="Arial" w:cs="Arial"/>
          <w:bCs/>
          <w:color w:val="3B3C3B"/>
          <w:sz w:val="22"/>
          <w:szCs w:val="22"/>
          <w:u w:color="3B3C3B"/>
        </w:rPr>
        <w:t>Subject to Board and PLC approval together with any necessary planning consent</w:t>
      </w:r>
      <w:r w:rsidR="00084EED">
        <w:rPr>
          <w:rFonts w:ascii="Arial" w:hAnsi="Arial" w:cs="Arial"/>
          <w:bCs/>
          <w:color w:val="3B3C3B"/>
          <w:sz w:val="22"/>
          <w:szCs w:val="22"/>
          <w:u w:color="3B3C3B"/>
        </w:rPr>
        <w:t xml:space="preserve"> and identification of the full funding package</w:t>
      </w:r>
      <w:r>
        <w:rPr>
          <w:rFonts w:ascii="Arial" w:hAnsi="Arial" w:cs="Arial"/>
          <w:bCs/>
          <w:color w:val="3B3C3B"/>
          <w:sz w:val="22"/>
          <w:szCs w:val="22"/>
          <w:u w:color="3B3C3B"/>
        </w:rPr>
        <w:t>, progress proposals to install modern welfare facilities for volunteers and staff</w:t>
      </w:r>
      <w:r w:rsidR="00084EED">
        <w:rPr>
          <w:rFonts w:ascii="Arial" w:hAnsi="Arial" w:cs="Arial"/>
          <w:bCs/>
          <w:color w:val="3B3C3B"/>
          <w:sz w:val="22"/>
          <w:szCs w:val="22"/>
          <w:u w:color="3B3C3B"/>
        </w:rPr>
        <w:t xml:space="preserve"> at the rear of Platform</w:t>
      </w:r>
      <w:r w:rsidR="00810C9C">
        <w:rPr>
          <w:rFonts w:ascii="Arial" w:hAnsi="Arial" w:cs="Arial"/>
          <w:bCs/>
          <w:color w:val="3B3C3B"/>
          <w:sz w:val="22"/>
          <w:szCs w:val="22"/>
          <w:u w:color="3B3C3B"/>
        </w:rPr>
        <w:t xml:space="preserve"> 1.</w:t>
      </w:r>
    </w:p>
    <w:p w14:paraId="4E656D64" w14:textId="04D850D7" w:rsidR="00810C9C" w:rsidRDefault="000E589A" w:rsidP="001B1D53">
      <w:pPr>
        <w:pStyle w:val="BodyA"/>
        <w:numPr>
          <w:ilvl w:val="0"/>
          <w:numId w:val="15"/>
        </w:numPr>
        <w:suppressAutoHyphens/>
        <w:spacing w:after="120"/>
        <w:rPr>
          <w:rFonts w:ascii="Arial" w:hAnsi="Arial" w:cs="Arial"/>
          <w:bCs/>
          <w:color w:val="3B3C3B"/>
          <w:sz w:val="22"/>
          <w:szCs w:val="22"/>
          <w:u w:color="3B3C3B"/>
        </w:rPr>
      </w:pPr>
      <w:r>
        <w:rPr>
          <w:rFonts w:ascii="Arial" w:hAnsi="Arial" w:cs="Arial"/>
          <w:bCs/>
          <w:color w:val="3B3C3B"/>
          <w:sz w:val="22"/>
          <w:szCs w:val="22"/>
          <w:u w:color="3B3C3B"/>
        </w:rPr>
        <w:t>Subject to Board and PLC approval together with any necessary planning consent and identification of the full funding package, progress proposals to develop the new</w:t>
      </w:r>
      <w:r w:rsidR="00576C4C">
        <w:rPr>
          <w:rFonts w:ascii="Arial" w:hAnsi="Arial" w:cs="Arial"/>
          <w:bCs/>
          <w:color w:val="3B3C3B"/>
          <w:sz w:val="22"/>
          <w:szCs w:val="22"/>
          <w:u w:color="3B3C3B"/>
        </w:rPr>
        <w:t xml:space="preserve"> Visitor Centre at Bishops Lydeard at the rear of Platform 2.</w:t>
      </w:r>
      <w:r w:rsidR="00BD388D">
        <w:rPr>
          <w:rFonts w:ascii="Arial" w:hAnsi="Arial" w:cs="Arial"/>
          <w:bCs/>
          <w:color w:val="3B3C3B"/>
          <w:sz w:val="22"/>
          <w:szCs w:val="22"/>
          <w:u w:color="3B3C3B"/>
        </w:rPr>
        <w:t xml:space="preserve"> This will also involve re-location of the current Cafe on Platform 2 into a new hospitality facility to be managed and run by the PLC.</w:t>
      </w:r>
    </w:p>
    <w:p w14:paraId="42F45757" w14:textId="30DAC358" w:rsidR="00BD388D" w:rsidRDefault="0018391A" w:rsidP="001B1D53">
      <w:pPr>
        <w:pStyle w:val="BodyA"/>
        <w:numPr>
          <w:ilvl w:val="0"/>
          <w:numId w:val="15"/>
        </w:numPr>
        <w:suppressAutoHyphens/>
        <w:spacing w:after="120"/>
        <w:rPr>
          <w:rFonts w:ascii="Arial" w:hAnsi="Arial" w:cs="Arial"/>
          <w:bCs/>
          <w:color w:val="3B3C3B"/>
          <w:sz w:val="22"/>
          <w:szCs w:val="22"/>
          <w:u w:color="3B3C3B"/>
        </w:rPr>
      </w:pPr>
      <w:r>
        <w:rPr>
          <w:rFonts w:ascii="Arial" w:hAnsi="Arial" w:cs="Arial"/>
          <w:bCs/>
          <w:color w:val="3B3C3B"/>
          <w:sz w:val="22"/>
          <w:szCs w:val="22"/>
          <w:u w:color="3B3C3B"/>
        </w:rPr>
        <w:t>Work with the PLC to identify and take forward a substantive solution for the future use and management of Station House at Bishops Lydeard</w:t>
      </w:r>
      <w:r w:rsidR="0000108D">
        <w:rPr>
          <w:rFonts w:ascii="Arial" w:hAnsi="Arial" w:cs="Arial"/>
          <w:bCs/>
          <w:color w:val="3B3C3B"/>
          <w:sz w:val="22"/>
          <w:szCs w:val="22"/>
          <w:u w:color="3B3C3B"/>
        </w:rPr>
        <w:t>.</w:t>
      </w:r>
    </w:p>
    <w:p w14:paraId="657D3DAA" w14:textId="19E638F9" w:rsidR="0060570C" w:rsidRDefault="00915C03" w:rsidP="001B1D53">
      <w:pPr>
        <w:pStyle w:val="BodyA"/>
        <w:numPr>
          <w:ilvl w:val="0"/>
          <w:numId w:val="15"/>
        </w:numPr>
        <w:suppressAutoHyphens/>
        <w:spacing w:after="120"/>
        <w:rPr>
          <w:rFonts w:ascii="Arial" w:hAnsi="Arial" w:cs="Arial"/>
          <w:bCs/>
          <w:color w:val="3B3C3B"/>
          <w:sz w:val="22"/>
          <w:szCs w:val="22"/>
          <w:u w:color="3B3C3B"/>
        </w:rPr>
      </w:pPr>
      <w:r>
        <w:rPr>
          <w:rFonts w:ascii="Arial" w:hAnsi="Arial" w:cs="Arial"/>
          <w:bCs/>
          <w:color w:val="3B3C3B"/>
          <w:sz w:val="22"/>
          <w:szCs w:val="22"/>
          <w:u w:color="3B3C3B"/>
        </w:rPr>
        <w:t>Start using</w:t>
      </w:r>
      <w:r w:rsidR="00156069">
        <w:rPr>
          <w:rFonts w:ascii="Arial" w:hAnsi="Arial" w:cs="Arial"/>
          <w:bCs/>
          <w:color w:val="3B3C3B"/>
          <w:sz w:val="22"/>
          <w:szCs w:val="22"/>
          <w:u w:color="3B3C3B"/>
        </w:rPr>
        <w:t xml:space="preserve"> </w:t>
      </w:r>
      <w:r>
        <w:rPr>
          <w:rFonts w:ascii="Arial" w:hAnsi="Arial" w:cs="Arial"/>
          <w:bCs/>
          <w:color w:val="3B3C3B"/>
          <w:sz w:val="22"/>
          <w:szCs w:val="22"/>
          <w:u w:color="3B3C3B"/>
        </w:rPr>
        <w:t xml:space="preserve">the </w:t>
      </w:r>
      <w:r w:rsidR="00156069">
        <w:rPr>
          <w:rFonts w:ascii="Arial" w:hAnsi="Arial" w:cs="Arial"/>
          <w:bCs/>
          <w:color w:val="3B3C3B"/>
          <w:sz w:val="22"/>
          <w:szCs w:val="22"/>
          <w:u w:color="3B3C3B"/>
        </w:rPr>
        <w:t>new</w:t>
      </w:r>
      <w:r>
        <w:rPr>
          <w:rFonts w:ascii="Arial" w:hAnsi="Arial" w:cs="Arial"/>
          <w:bCs/>
          <w:color w:val="3B3C3B"/>
          <w:sz w:val="22"/>
          <w:szCs w:val="22"/>
          <w:u w:color="3B3C3B"/>
        </w:rPr>
        <w:t xml:space="preserve"> audio </w:t>
      </w:r>
      <w:proofErr w:type="gramStart"/>
      <w:r>
        <w:rPr>
          <w:rFonts w:ascii="Arial" w:hAnsi="Arial" w:cs="Arial"/>
          <w:bCs/>
          <w:color w:val="3B3C3B"/>
          <w:sz w:val="22"/>
          <w:szCs w:val="22"/>
          <w:u w:color="3B3C3B"/>
        </w:rPr>
        <w:t>“</w:t>
      </w:r>
      <w:r w:rsidR="00156069">
        <w:rPr>
          <w:rFonts w:ascii="Arial" w:hAnsi="Arial" w:cs="Arial"/>
          <w:bCs/>
          <w:color w:val="3B3C3B"/>
          <w:sz w:val="22"/>
          <w:szCs w:val="22"/>
          <w:u w:color="3B3C3B"/>
        </w:rPr>
        <w:t xml:space="preserve"> virtual</w:t>
      </w:r>
      <w:proofErr w:type="gramEnd"/>
      <w:r w:rsidR="00156069">
        <w:rPr>
          <w:rFonts w:ascii="Arial" w:hAnsi="Arial" w:cs="Arial"/>
          <w:bCs/>
          <w:color w:val="3B3C3B"/>
          <w:sz w:val="22"/>
          <w:szCs w:val="22"/>
          <w:u w:color="3B3C3B"/>
        </w:rPr>
        <w:t xml:space="preserve"> </w:t>
      </w:r>
      <w:proofErr w:type="gramStart"/>
      <w:r>
        <w:rPr>
          <w:rFonts w:ascii="Arial" w:hAnsi="Arial" w:cs="Arial"/>
          <w:bCs/>
          <w:color w:val="3B3C3B"/>
          <w:sz w:val="22"/>
          <w:szCs w:val="22"/>
          <w:u w:color="3B3C3B"/>
        </w:rPr>
        <w:t xml:space="preserve">“ </w:t>
      </w:r>
      <w:r w:rsidR="00156069">
        <w:rPr>
          <w:rFonts w:ascii="Arial" w:hAnsi="Arial" w:cs="Arial"/>
          <w:bCs/>
          <w:color w:val="3B3C3B"/>
          <w:sz w:val="22"/>
          <w:szCs w:val="22"/>
          <w:u w:color="3B3C3B"/>
        </w:rPr>
        <w:t>tour</w:t>
      </w:r>
      <w:proofErr w:type="gramEnd"/>
      <w:r w:rsidR="00C8596C">
        <w:rPr>
          <w:rFonts w:ascii="Arial" w:hAnsi="Arial" w:cs="Arial"/>
          <w:bCs/>
          <w:color w:val="3B3C3B"/>
          <w:sz w:val="22"/>
          <w:szCs w:val="22"/>
          <w:u w:color="3B3C3B"/>
        </w:rPr>
        <w:t xml:space="preserve"> enabling those with limited mobility to explore the interior of Sleeping Car 9038 together with the model railway on the Upper Floor.</w:t>
      </w:r>
    </w:p>
    <w:p w14:paraId="38515BC8" w14:textId="1CC73565" w:rsidR="00C8596C" w:rsidRDefault="00B20ABE" w:rsidP="001B1D53">
      <w:pPr>
        <w:pStyle w:val="BodyA"/>
        <w:numPr>
          <w:ilvl w:val="0"/>
          <w:numId w:val="15"/>
        </w:numPr>
        <w:suppressAutoHyphens/>
        <w:spacing w:after="120"/>
        <w:rPr>
          <w:rFonts w:ascii="Arial" w:hAnsi="Arial" w:cs="Arial"/>
          <w:bCs/>
          <w:color w:val="3B3C3B"/>
          <w:sz w:val="22"/>
          <w:szCs w:val="22"/>
          <w:u w:color="3B3C3B"/>
        </w:rPr>
      </w:pPr>
      <w:r>
        <w:rPr>
          <w:rFonts w:ascii="Arial" w:hAnsi="Arial" w:cs="Arial"/>
          <w:bCs/>
          <w:color w:val="3B3C3B"/>
          <w:sz w:val="22"/>
          <w:szCs w:val="22"/>
          <w:u w:color="3B3C3B"/>
        </w:rPr>
        <w:t>Continue to develop content for the interactive television</w:t>
      </w:r>
      <w:r w:rsidR="00195504">
        <w:rPr>
          <w:rFonts w:ascii="Arial" w:hAnsi="Arial" w:cs="Arial"/>
          <w:bCs/>
          <w:color w:val="3B3C3B"/>
          <w:sz w:val="22"/>
          <w:szCs w:val="22"/>
          <w:u w:color="3B3C3B"/>
        </w:rPr>
        <w:t xml:space="preserve"> on the Lower Ground Floor.</w:t>
      </w:r>
      <w:r w:rsidR="00915C03">
        <w:rPr>
          <w:rFonts w:ascii="Arial" w:hAnsi="Arial" w:cs="Arial"/>
          <w:bCs/>
          <w:color w:val="3B3C3B"/>
          <w:sz w:val="22"/>
          <w:szCs w:val="22"/>
          <w:u w:color="3B3C3B"/>
        </w:rPr>
        <w:t xml:space="preserve"> New content for 2026 includes material on the 50</w:t>
      </w:r>
      <w:r w:rsidR="00915C03" w:rsidRPr="00915C03">
        <w:rPr>
          <w:rFonts w:ascii="Arial" w:hAnsi="Arial" w:cs="Arial"/>
          <w:bCs/>
          <w:color w:val="3B3C3B"/>
          <w:sz w:val="22"/>
          <w:szCs w:val="22"/>
          <w:u w:color="3B3C3B"/>
          <w:vertAlign w:val="superscript"/>
        </w:rPr>
        <w:t>th</w:t>
      </w:r>
      <w:r w:rsidR="00915C03">
        <w:rPr>
          <w:rFonts w:ascii="Arial" w:hAnsi="Arial" w:cs="Arial"/>
          <w:bCs/>
          <w:color w:val="3B3C3B"/>
          <w:sz w:val="22"/>
          <w:szCs w:val="22"/>
          <w:u w:color="3B3C3B"/>
        </w:rPr>
        <w:t xml:space="preserve"> anniversary of the West Somerset Railway and a “meet </w:t>
      </w:r>
      <w:r w:rsidR="00915C03" w:rsidRPr="00232BAE">
        <w:rPr>
          <w:rFonts w:ascii="Arial" w:hAnsi="Arial" w:cs="Arial"/>
          <w:bCs/>
          <w:color w:val="3B3C3B"/>
          <w:sz w:val="22"/>
          <w:szCs w:val="22"/>
          <w:u w:color="3B3C3B"/>
        </w:rPr>
        <w:t>the volunteers</w:t>
      </w:r>
      <w:r w:rsidR="00915C03">
        <w:rPr>
          <w:rFonts w:ascii="Arial" w:hAnsi="Arial" w:cs="Arial"/>
          <w:bCs/>
          <w:color w:val="3B3C3B"/>
          <w:sz w:val="22"/>
          <w:szCs w:val="22"/>
          <w:u w:color="3B3C3B"/>
        </w:rPr>
        <w:t>” section.</w:t>
      </w:r>
    </w:p>
    <w:p w14:paraId="71F42CAF" w14:textId="15DB9DF4" w:rsidR="0000108D" w:rsidRDefault="00195504" w:rsidP="0000108D">
      <w:pPr>
        <w:pStyle w:val="BodyA"/>
        <w:numPr>
          <w:ilvl w:val="0"/>
          <w:numId w:val="15"/>
        </w:numPr>
        <w:suppressAutoHyphens/>
        <w:spacing w:after="120"/>
        <w:rPr>
          <w:rFonts w:ascii="Arial" w:hAnsi="Arial" w:cs="Arial"/>
          <w:bCs/>
          <w:color w:val="3B3C3B"/>
          <w:sz w:val="22"/>
          <w:szCs w:val="22"/>
          <w:u w:color="3B3C3B"/>
        </w:rPr>
      </w:pPr>
      <w:r>
        <w:rPr>
          <w:rFonts w:ascii="Arial" w:hAnsi="Arial" w:cs="Arial"/>
          <w:bCs/>
          <w:color w:val="3B3C3B"/>
          <w:sz w:val="22"/>
          <w:szCs w:val="22"/>
          <w:u w:color="3B3C3B"/>
        </w:rPr>
        <w:t>Construct and install a new Welcome Desk</w:t>
      </w:r>
      <w:r w:rsidR="005D6280">
        <w:rPr>
          <w:rFonts w:ascii="Arial" w:hAnsi="Arial" w:cs="Arial"/>
          <w:bCs/>
          <w:color w:val="3B3C3B"/>
          <w:sz w:val="22"/>
          <w:szCs w:val="22"/>
          <w:u w:color="3B3C3B"/>
        </w:rPr>
        <w:t xml:space="preserve"> at the entrance to the Gauge Museum.</w:t>
      </w:r>
    </w:p>
    <w:p w14:paraId="726DE275" w14:textId="56D6321F" w:rsidR="00915C03" w:rsidRDefault="00915C03" w:rsidP="0000108D">
      <w:pPr>
        <w:pStyle w:val="BodyA"/>
        <w:numPr>
          <w:ilvl w:val="0"/>
          <w:numId w:val="15"/>
        </w:numPr>
        <w:suppressAutoHyphens/>
        <w:spacing w:after="120"/>
        <w:rPr>
          <w:rFonts w:ascii="Arial" w:hAnsi="Arial" w:cs="Arial"/>
          <w:bCs/>
          <w:color w:val="3B3C3B"/>
          <w:sz w:val="22"/>
          <w:szCs w:val="22"/>
          <w:u w:color="3B3C3B"/>
        </w:rPr>
      </w:pPr>
      <w:r>
        <w:rPr>
          <w:rFonts w:ascii="Arial" w:hAnsi="Arial" w:cs="Arial"/>
          <w:bCs/>
          <w:color w:val="3B3C3B"/>
          <w:sz w:val="22"/>
          <w:szCs w:val="22"/>
          <w:u w:color="3B3C3B"/>
        </w:rPr>
        <w:t>Continue collaboration with the PLC gardening team. New signage and a safe pathway have been installed.</w:t>
      </w:r>
    </w:p>
    <w:p w14:paraId="3BB6C5F3" w14:textId="77777777" w:rsidR="00915C03" w:rsidRPr="00915C03" w:rsidRDefault="00915C03" w:rsidP="00915C03">
      <w:pPr>
        <w:pStyle w:val="BodyA"/>
        <w:suppressAutoHyphens/>
        <w:spacing w:after="120"/>
        <w:ind w:left="720"/>
        <w:rPr>
          <w:rFonts w:ascii="Arial" w:hAnsi="Arial" w:cs="Arial"/>
          <w:bCs/>
          <w:color w:val="3B3C3B"/>
          <w:sz w:val="22"/>
          <w:szCs w:val="22"/>
          <w:u w:color="3B3C3B"/>
        </w:rPr>
      </w:pPr>
    </w:p>
    <w:p w14:paraId="41B828A0" w14:textId="11220437" w:rsidR="00255672" w:rsidRDefault="00681298" w:rsidP="0000108D">
      <w:pPr>
        <w:pStyle w:val="BodyA"/>
        <w:suppressAutoHyphens/>
        <w:spacing w:after="120"/>
        <w:rPr>
          <w:rFonts w:ascii="Arial" w:hAnsi="Arial" w:cs="Arial"/>
          <w:b/>
          <w:color w:val="3B3C3B"/>
          <w:u w:color="3B3C3B"/>
        </w:rPr>
      </w:pPr>
      <w:r>
        <w:rPr>
          <w:rFonts w:ascii="Arial" w:hAnsi="Arial" w:cs="Arial"/>
          <w:b/>
          <w:color w:val="3B3C3B"/>
          <w:u w:color="3B3C3B"/>
        </w:rPr>
        <w:t>Model Railway Group</w:t>
      </w:r>
    </w:p>
    <w:p w14:paraId="4664DF3E" w14:textId="4B9C0440" w:rsidR="00681298" w:rsidRDefault="00681298" w:rsidP="0000108D">
      <w:pPr>
        <w:pStyle w:val="BodyA"/>
        <w:suppressAutoHyphens/>
        <w:spacing w:after="120"/>
        <w:rPr>
          <w:rFonts w:ascii="Arial" w:hAnsi="Arial" w:cs="Arial"/>
          <w:b/>
          <w:color w:val="3B3C3B"/>
          <w:u w:color="3B3C3B"/>
        </w:rPr>
      </w:pPr>
      <w:r>
        <w:rPr>
          <w:rFonts w:ascii="Arial" w:hAnsi="Arial" w:cs="Arial"/>
          <w:b/>
          <w:color w:val="3B3C3B"/>
          <w:u w:color="3B3C3B"/>
        </w:rPr>
        <w:t>In 2025 we:</w:t>
      </w:r>
    </w:p>
    <w:p w14:paraId="6DD93192" w14:textId="77777777" w:rsidR="00681298" w:rsidRDefault="00681298" w:rsidP="00681298">
      <w:pPr>
        <w:pStyle w:val="BodyA"/>
        <w:numPr>
          <w:ilvl w:val="0"/>
          <w:numId w:val="5"/>
        </w:numPr>
        <w:suppressAutoHyphens/>
        <w:spacing w:after="120"/>
        <w:rPr>
          <w:rFonts w:ascii="Arial" w:hAnsi="Arial" w:cs="Arial"/>
          <w:bCs/>
          <w:color w:val="3B3C3B"/>
          <w:sz w:val="22"/>
          <w:szCs w:val="22"/>
          <w:u w:color="3B3C3B"/>
        </w:rPr>
      </w:pPr>
      <w:r>
        <w:rPr>
          <w:rFonts w:ascii="Arial" w:hAnsi="Arial" w:cs="Arial"/>
          <w:bCs/>
          <w:color w:val="3B3C3B"/>
          <w:sz w:val="22"/>
          <w:szCs w:val="22"/>
          <w:u w:color="3B3C3B"/>
        </w:rPr>
        <w:t xml:space="preserve">Reviewed and </w:t>
      </w:r>
      <w:proofErr w:type="spellStart"/>
      <w:r>
        <w:rPr>
          <w:rFonts w:ascii="Arial" w:hAnsi="Arial" w:cs="Arial"/>
          <w:bCs/>
          <w:color w:val="3B3C3B"/>
          <w:sz w:val="22"/>
          <w:szCs w:val="22"/>
          <w:u w:color="3B3C3B"/>
        </w:rPr>
        <w:t>reorganised</w:t>
      </w:r>
      <w:proofErr w:type="spellEnd"/>
      <w:r>
        <w:rPr>
          <w:rFonts w:ascii="Arial" w:hAnsi="Arial" w:cs="Arial"/>
          <w:bCs/>
          <w:color w:val="3B3C3B"/>
          <w:sz w:val="22"/>
          <w:szCs w:val="22"/>
          <w:u w:color="3B3C3B"/>
        </w:rPr>
        <w:t xml:space="preserve"> the management and supervision of the Model Railway Group. The Group also carried out significant improvements to the layout in the Upper Floor of the Museum and were able to generate funds for reinvestment following the sale of surplus rolling stock.</w:t>
      </w:r>
    </w:p>
    <w:p w14:paraId="18164EEA" w14:textId="7F6979C5" w:rsidR="00232BAE" w:rsidRDefault="004B7629" w:rsidP="00232BAE">
      <w:pPr>
        <w:pStyle w:val="BodyA"/>
        <w:numPr>
          <w:ilvl w:val="0"/>
          <w:numId w:val="5"/>
        </w:numPr>
        <w:suppressAutoHyphens/>
        <w:spacing w:after="120"/>
        <w:rPr>
          <w:rFonts w:ascii="Arial" w:hAnsi="Arial" w:cs="Arial"/>
          <w:bCs/>
          <w:color w:val="3B3C3B"/>
          <w:sz w:val="22"/>
          <w:szCs w:val="22"/>
          <w:u w:color="3B3C3B"/>
        </w:rPr>
      </w:pPr>
      <w:r>
        <w:rPr>
          <w:rFonts w:ascii="Arial" w:hAnsi="Arial" w:cs="Arial"/>
          <w:bCs/>
          <w:color w:val="3B3C3B"/>
          <w:sz w:val="22"/>
          <w:szCs w:val="22"/>
          <w:u w:color="3B3C3B"/>
        </w:rPr>
        <w:t>Created</w:t>
      </w:r>
      <w:r w:rsidR="00232BAE">
        <w:rPr>
          <w:rFonts w:ascii="Arial" w:hAnsi="Arial" w:cs="Arial"/>
          <w:bCs/>
          <w:color w:val="3B3C3B"/>
          <w:sz w:val="22"/>
          <w:szCs w:val="22"/>
          <w:u w:color="3B3C3B"/>
        </w:rPr>
        <w:t xml:space="preserve"> a new leadership team from existing older volunteers to oversee the work </w:t>
      </w:r>
      <w:r w:rsidR="00B8381B">
        <w:rPr>
          <w:rFonts w:ascii="Arial" w:hAnsi="Arial" w:cs="Arial"/>
          <w:bCs/>
          <w:color w:val="3B3C3B"/>
          <w:sz w:val="22"/>
          <w:szCs w:val="22"/>
          <w:u w:color="3B3C3B"/>
        </w:rPr>
        <w:t>the group.</w:t>
      </w:r>
    </w:p>
    <w:p w14:paraId="37E5FB70" w14:textId="18573298" w:rsidR="00030A03" w:rsidRPr="00232BAE" w:rsidRDefault="00F76D20" w:rsidP="00232BAE">
      <w:pPr>
        <w:pStyle w:val="BodyA"/>
        <w:numPr>
          <w:ilvl w:val="0"/>
          <w:numId w:val="5"/>
        </w:numPr>
        <w:suppressAutoHyphens/>
        <w:spacing w:after="120"/>
        <w:rPr>
          <w:rFonts w:ascii="Arial" w:hAnsi="Arial" w:cs="Arial"/>
          <w:bCs/>
          <w:color w:val="3B3C3B"/>
          <w:sz w:val="22"/>
          <w:szCs w:val="22"/>
          <w:u w:color="3B3C3B"/>
        </w:rPr>
      </w:pPr>
      <w:r>
        <w:rPr>
          <w:rFonts w:ascii="Arial" w:hAnsi="Arial" w:cs="Arial"/>
          <w:bCs/>
          <w:color w:val="3B3C3B"/>
          <w:sz w:val="22"/>
          <w:szCs w:val="22"/>
          <w:u w:color="3B3C3B"/>
        </w:rPr>
        <w:t>Developed role profiles for MRG operators.</w:t>
      </w:r>
    </w:p>
    <w:p w14:paraId="4EE95B1B" w14:textId="53688B9B" w:rsidR="00681298" w:rsidRDefault="00681298" w:rsidP="0000108D">
      <w:pPr>
        <w:pStyle w:val="BodyA"/>
        <w:suppressAutoHyphens/>
        <w:spacing w:after="120"/>
        <w:rPr>
          <w:rFonts w:ascii="Arial" w:hAnsi="Arial" w:cs="Arial"/>
          <w:b/>
          <w:color w:val="3B3C3B"/>
          <w:u w:color="3B3C3B"/>
        </w:rPr>
      </w:pPr>
      <w:r>
        <w:rPr>
          <w:rFonts w:ascii="Arial" w:hAnsi="Arial" w:cs="Arial"/>
          <w:b/>
          <w:color w:val="3B3C3B"/>
          <w:u w:color="3B3C3B"/>
        </w:rPr>
        <w:t>In 2026</w:t>
      </w:r>
      <w:r w:rsidR="00C312D4">
        <w:rPr>
          <w:rFonts w:ascii="Arial" w:hAnsi="Arial" w:cs="Arial"/>
          <w:b/>
          <w:color w:val="3B3C3B"/>
          <w:u w:color="3B3C3B"/>
        </w:rPr>
        <w:t xml:space="preserve"> and into 2027 we will:</w:t>
      </w:r>
    </w:p>
    <w:p w14:paraId="6BCDD17E" w14:textId="77777777" w:rsidR="00576FAB" w:rsidRPr="00576FAB" w:rsidRDefault="00576FAB" w:rsidP="00576FAB">
      <w:pPr>
        <w:numPr>
          <w:ilvl w:val="0"/>
          <w:numId w:val="44"/>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Arial" w:eastAsia="Times New Roman" w:hAnsi="Arial" w:cs="Arial"/>
          <w:color w:val="000000"/>
          <w:sz w:val="22"/>
          <w:szCs w:val="22"/>
          <w:lang w:eastAsia="en-GB"/>
        </w:rPr>
      </w:pPr>
      <w:r w:rsidRPr="00576FAB">
        <w:rPr>
          <w:rFonts w:ascii="Arial" w:eastAsia="Times New Roman" w:hAnsi="Arial" w:cs="Arial"/>
          <w:color w:val="000000"/>
          <w:sz w:val="22"/>
          <w:szCs w:val="22"/>
        </w:rPr>
        <w:t>Seek to open MR on all days WSR is open to the public.</w:t>
      </w:r>
    </w:p>
    <w:p w14:paraId="51EACE00" w14:textId="77777777" w:rsidR="00576FAB" w:rsidRPr="00576FAB" w:rsidRDefault="00576FAB" w:rsidP="00576FAB">
      <w:pPr>
        <w:numPr>
          <w:ilvl w:val="0"/>
          <w:numId w:val="44"/>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Arial" w:eastAsia="Times New Roman" w:hAnsi="Arial" w:cs="Arial"/>
          <w:color w:val="000000"/>
          <w:sz w:val="22"/>
          <w:szCs w:val="22"/>
        </w:rPr>
      </w:pPr>
      <w:r w:rsidRPr="00576FAB">
        <w:rPr>
          <w:rFonts w:ascii="Arial" w:eastAsia="Times New Roman" w:hAnsi="Arial" w:cs="Arial"/>
          <w:color w:val="000000"/>
          <w:sz w:val="22"/>
          <w:szCs w:val="22"/>
        </w:rPr>
        <w:t>Continue to recruit new layout operators and trackers</w:t>
      </w:r>
    </w:p>
    <w:p w14:paraId="37EDC053" w14:textId="77777777" w:rsidR="00576FAB" w:rsidRPr="00576FAB" w:rsidRDefault="00576FAB" w:rsidP="00576FAB">
      <w:pPr>
        <w:numPr>
          <w:ilvl w:val="0"/>
          <w:numId w:val="44"/>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Arial" w:eastAsia="Times New Roman" w:hAnsi="Arial" w:cs="Arial"/>
          <w:color w:val="000000"/>
          <w:sz w:val="22"/>
          <w:szCs w:val="22"/>
        </w:rPr>
      </w:pPr>
      <w:r w:rsidRPr="00576FAB">
        <w:rPr>
          <w:rFonts w:ascii="Arial" w:eastAsia="Times New Roman" w:hAnsi="Arial" w:cs="Arial"/>
          <w:color w:val="000000"/>
          <w:sz w:val="22"/>
          <w:szCs w:val="22"/>
        </w:rPr>
        <w:t>Increase marketing and publicity about the MR</w:t>
      </w:r>
    </w:p>
    <w:p w14:paraId="36F80054" w14:textId="77777777" w:rsidR="00576FAB" w:rsidRPr="00576FAB" w:rsidRDefault="00576FAB" w:rsidP="00576FAB">
      <w:pPr>
        <w:numPr>
          <w:ilvl w:val="0"/>
          <w:numId w:val="44"/>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Arial" w:eastAsia="Times New Roman" w:hAnsi="Arial" w:cs="Arial"/>
          <w:color w:val="000000"/>
          <w:sz w:val="22"/>
          <w:szCs w:val="22"/>
        </w:rPr>
      </w:pPr>
      <w:r w:rsidRPr="00576FAB">
        <w:rPr>
          <w:rFonts w:ascii="Arial" w:eastAsia="Times New Roman" w:hAnsi="Arial" w:cs="Arial"/>
          <w:color w:val="000000"/>
          <w:sz w:val="22"/>
          <w:szCs w:val="22"/>
        </w:rPr>
        <w:lastRenderedPageBreak/>
        <w:t>Complete the upper branch remodelling</w:t>
      </w:r>
    </w:p>
    <w:p w14:paraId="633157A0" w14:textId="77777777" w:rsidR="00576FAB" w:rsidRPr="00576FAB" w:rsidRDefault="00576FAB" w:rsidP="00576FAB">
      <w:pPr>
        <w:numPr>
          <w:ilvl w:val="0"/>
          <w:numId w:val="44"/>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Arial" w:eastAsia="Times New Roman" w:hAnsi="Arial" w:cs="Arial"/>
          <w:color w:val="000000"/>
          <w:sz w:val="22"/>
          <w:szCs w:val="22"/>
        </w:rPr>
      </w:pPr>
      <w:r w:rsidRPr="00576FAB">
        <w:rPr>
          <w:rFonts w:ascii="Arial" w:eastAsia="Times New Roman" w:hAnsi="Arial" w:cs="Arial"/>
          <w:color w:val="000000"/>
          <w:sz w:val="22"/>
          <w:szCs w:val="22"/>
        </w:rPr>
        <w:t>Refresh and renew scenery around the layout</w:t>
      </w:r>
    </w:p>
    <w:p w14:paraId="76FB8F68" w14:textId="77777777" w:rsidR="00576FAB" w:rsidRPr="00576FAB" w:rsidRDefault="00576FAB" w:rsidP="00576FAB">
      <w:pPr>
        <w:numPr>
          <w:ilvl w:val="0"/>
          <w:numId w:val="44"/>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Arial" w:eastAsia="Times New Roman" w:hAnsi="Arial" w:cs="Arial"/>
          <w:color w:val="000000"/>
          <w:sz w:val="22"/>
          <w:szCs w:val="22"/>
        </w:rPr>
      </w:pPr>
      <w:r w:rsidRPr="00576FAB">
        <w:rPr>
          <w:rFonts w:ascii="Arial" w:eastAsia="Times New Roman" w:hAnsi="Arial" w:cs="Arial"/>
          <w:color w:val="000000"/>
          <w:sz w:val="22"/>
          <w:szCs w:val="22"/>
        </w:rPr>
        <w:t>Add new features e.g. working waterwheel, smoke from chimneys, which will make the layout more appealing</w:t>
      </w:r>
    </w:p>
    <w:p w14:paraId="2BB97368" w14:textId="4ACF88FE" w:rsidR="00576FAB" w:rsidRPr="00576FAB" w:rsidRDefault="00576FAB" w:rsidP="00576FAB">
      <w:pPr>
        <w:numPr>
          <w:ilvl w:val="0"/>
          <w:numId w:val="44"/>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Arial" w:eastAsia="Times New Roman" w:hAnsi="Arial" w:cs="Arial"/>
          <w:color w:val="000000"/>
          <w:sz w:val="22"/>
          <w:szCs w:val="22"/>
        </w:rPr>
      </w:pPr>
      <w:r w:rsidRPr="00576FAB">
        <w:rPr>
          <w:rFonts w:ascii="Arial" w:eastAsia="Times New Roman" w:hAnsi="Arial" w:cs="Arial"/>
          <w:color w:val="000000"/>
          <w:sz w:val="22"/>
          <w:szCs w:val="22"/>
        </w:rPr>
        <w:t>Complete the backscene replacement</w:t>
      </w:r>
    </w:p>
    <w:p w14:paraId="048D228B" w14:textId="77777777" w:rsidR="00576FAB" w:rsidRPr="00576FAB" w:rsidRDefault="00576FAB" w:rsidP="00576FAB">
      <w:pPr>
        <w:numPr>
          <w:ilvl w:val="0"/>
          <w:numId w:val="44"/>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Arial" w:eastAsia="Times New Roman" w:hAnsi="Arial" w:cs="Arial"/>
          <w:color w:val="000000"/>
          <w:sz w:val="22"/>
          <w:szCs w:val="22"/>
        </w:rPr>
      </w:pPr>
      <w:r w:rsidRPr="00576FAB">
        <w:rPr>
          <w:rFonts w:ascii="Arial" w:eastAsia="Times New Roman" w:hAnsi="Arial" w:cs="Arial"/>
          <w:color w:val="000000"/>
          <w:sz w:val="22"/>
          <w:szCs w:val="22"/>
        </w:rPr>
        <w:t>Add more diesel locomotive stock to the layout for diesel theme events</w:t>
      </w:r>
    </w:p>
    <w:p w14:paraId="3572E618" w14:textId="77777777" w:rsidR="00576FAB" w:rsidRPr="00576FAB" w:rsidRDefault="00576FAB" w:rsidP="00576FAB">
      <w:pPr>
        <w:numPr>
          <w:ilvl w:val="0"/>
          <w:numId w:val="44"/>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Arial" w:eastAsia="Times New Roman" w:hAnsi="Arial" w:cs="Arial"/>
          <w:color w:val="000000"/>
          <w:sz w:val="22"/>
          <w:szCs w:val="22"/>
        </w:rPr>
      </w:pPr>
      <w:r w:rsidRPr="00576FAB">
        <w:rPr>
          <w:rFonts w:ascii="Arial" w:eastAsia="Times New Roman" w:hAnsi="Arial" w:cs="Arial"/>
          <w:color w:val="000000"/>
          <w:sz w:val="22"/>
          <w:szCs w:val="22"/>
        </w:rPr>
        <w:t>Finish remodelling of main station approach road</w:t>
      </w:r>
    </w:p>
    <w:p w14:paraId="13F1F805" w14:textId="77777777" w:rsidR="00576FAB" w:rsidRPr="00576FAB" w:rsidRDefault="00576FAB" w:rsidP="00576FAB">
      <w:pPr>
        <w:numPr>
          <w:ilvl w:val="0"/>
          <w:numId w:val="44"/>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Arial" w:eastAsia="Times New Roman" w:hAnsi="Arial" w:cs="Arial"/>
          <w:color w:val="000000"/>
          <w:sz w:val="22"/>
          <w:szCs w:val="22"/>
        </w:rPr>
      </w:pPr>
      <w:r w:rsidRPr="00576FAB">
        <w:rPr>
          <w:rFonts w:ascii="Arial" w:eastAsia="Times New Roman" w:hAnsi="Arial" w:cs="Arial"/>
          <w:color w:val="000000"/>
          <w:sz w:val="22"/>
          <w:szCs w:val="22"/>
        </w:rPr>
        <w:t>Sell redundant stock and accessories to raise funds for other purchases</w:t>
      </w:r>
    </w:p>
    <w:p w14:paraId="44C48E5D" w14:textId="77777777" w:rsidR="00576FAB" w:rsidRPr="00576FAB" w:rsidRDefault="00576FAB" w:rsidP="00576FAB">
      <w:pPr>
        <w:numPr>
          <w:ilvl w:val="0"/>
          <w:numId w:val="44"/>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Arial" w:eastAsia="Times New Roman" w:hAnsi="Arial" w:cs="Arial"/>
          <w:color w:val="000000"/>
          <w:sz w:val="22"/>
          <w:szCs w:val="22"/>
        </w:rPr>
      </w:pPr>
      <w:r w:rsidRPr="00576FAB">
        <w:rPr>
          <w:rFonts w:ascii="Arial" w:eastAsia="Times New Roman" w:hAnsi="Arial" w:cs="Arial"/>
          <w:color w:val="000000"/>
          <w:sz w:val="22"/>
          <w:szCs w:val="22"/>
        </w:rPr>
        <w:t>Introduce QR codes and touch card payments for donations</w:t>
      </w:r>
    </w:p>
    <w:p w14:paraId="4E04F273" w14:textId="269CDA22" w:rsidR="00901037" w:rsidRDefault="00F65D8E" w:rsidP="00A6658E">
      <w:pPr>
        <w:pStyle w:val="BodyA"/>
        <w:suppressAutoHyphens/>
        <w:spacing w:after="120"/>
        <w:rPr>
          <w:rFonts w:ascii="Arial" w:hAnsi="Arial" w:cs="Arial"/>
          <w:b/>
          <w:color w:val="3B3C3B"/>
          <w:u w:color="3B3C3B"/>
        </w:rPr>
      </w:pPr>
      <w:r w:rsidRPr="00E772DE">
        <w:rPr>
          <w:rFonts w:ascii="Arial" w:hAnsi="Arial" w:cs="Arial"/>
          <w:b/>
          <w:color w:val="3B3C3B"/>
          <w:u w:color="3B3C3B"/>
        </w:rPr>
        <w:t>Washford Engineering Centre</w:t>
      </w:r>
    </w:p>
    <w:p w14:paraId="3EEBAE63" w14:textId="77777777" w:rsidR="00F00F93" w:rsidRDefault="00F00F93" w:rsidP="00A6658E">
      <w:pPr>
        <w:pStyle w:val="BodyA"/>
        <w:suppressAutoHyphens/>
        <w:spacing w:after="120"/>
        <w:rPr>
          <w:rFonts w:ascii="Arial" w:hAnsi="Arial" w:cs="Arial"/>
          <w:b/>
          <w:color w:val="3B3C3B"/>
          <w:u w:color="3B3C3B"/>
        </w:rPr>
      </w:pPr>
    </w:p>
    <w:p w14:paraId="039F0547" w14:textId="61A36496" w:rsidR="00C92753" w:rsidRDefault="0012790C" w:rsidP="00A6658E">
      <w:pPr>
        <w:pStyle w:val="BodyA"/>
        <w:suppressAutoHyphens/>
        <w:spacing w:after="120"/>
        <w:rPr>
          <w:rFonts w:ascii="Arial" w:hAnsi="Arial" w:cs="Arial"/>
          <w:b/>
          <w:color w:val="3B3C3B"/>
          <w:u w:color="3B3C3B"/>
        </w:rPr>
      </w:pPr>
      <w:r>
        <w:rPr>
          <w:noProof/>
        </w:rPr>
        <w:drawing>
          <wp:anchor distT="0" distB="0" distL="114300" distR="114300" simplePos="0" relativeHeight="251669504" behindDoc="0" locked="0" layoutInCell="1" allowOverlap="1" wp14:anchorId="40E87C15" wp14:editId="2308AA49">
            <wp:simplePos x="0" y="0"/>
            <wp:positionH relativeFrom="column">
              <wp:posOffset>3270885</wp:posOffset>
            </wp:positionH>
            <wp:positionV relativeFrom="paragraph">
              <wp:posOffset>247650</wp:posOffset>
            </wp:positionV>
            <wp:extent cx="2867025" cy="1828800"/>
            <wp:effectExtent l="0" t="0" r="9525" b="0"/>
            <wp:wrapNone/>
            <wp:docPr id="44" name="Image 44"/>
            <wp:cNvGraphicFramePr/>
            <a:graphic xmlns:a="http://schemas.openxmlformats.org/drawingml/2006/main">
              <a:graphicData uri="http://schemas.openxmlformats.org/drawingml/2006/picture">
                <pic:pic xmlns:pic="http://schemas.openxmlformats.org/drawingml/2006/picture">
                  <pic:nvPicPr>
                    <pic:cNvPr id="44" name="Image 44"/>
                    <pic:cNvPicPr/>
                  </pic:nvPicPr>
                  <pic:blipFill>
                    <a:blip r:embed="rId29" cstate="print"/>
                    <a:stretch>
                      <a:fillRect/>
                    </a:stretch>
                  </pic:blipFill>
                  <pic:spPr>
                    <a:xfrm>
                      <a:off x="0" y="0"/>
                      <a:ext cx="2867025" cy="1828800"/>
                    </a:xfrm>
                    <a:prstGeom prst="rect">
                      <a:avLst/>
                    </a:prstGeom>
                  </pic:spPr>
                </pic:pic>
              </a:graphicData>
            </a:graphic>
            <wp14:sizeRelH relativeFrom="margin">
              <wp14:pctWidth>0</wp14:pctWidth>
            </wp14:sizeRelH>
            <wp14:sizeRelV relativeFrom="margin">
              <wp14:pctHeight>0</wp14:pctHeight>
            </wp14:sizeRelV>
          </wp:anchor>
        </w:drawing>
      </w:r>
      <w:r w:rsidR="00557E76">
        <w:rPr>
          <w:noProof/>
        </w:rPr>
        <mc:AlternateContent>
          <mc:Choice Requires="wpg">
            <w:drawing>
              <wp:anchor distT="0" distB="0" distL="0" distR="0" simplePos="0" relativeHeight="251667456" behindDoc="0" locked="0" layoutInCell="1" allowOverlap="1" wp14:anchorId="51BE3828" wp14:editId="097D28CE">
                <wp:simplePos x="0" y="0"/>
                <wp:positionH relativeFrom="page">
                  <wp:posOffset>720090</wp:posOffset>
                </wp:positionH>
                <wp:positionV relativeFrom="paragraph">
                  <wp:posOffset>-635</wp:posOffset>
                </wp:positionV>
                <wp:extent cx="3076575" cy="2322830"/>
                <wp:effectExtent l="0" t="0" r="0" b="0"/>
                <wp:wrapNone/>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76575" cy="2322830"/>
                          <a:chOff x="0" y="0"/>
                          <a:chExt cx="3076575" cy="2322830"/>
                        </a:xfrm>
                      </wpg:grpSpPr>
                      <pic:pic xmlns:pic="http://schemas.openxmlformats.org/drawingml/2006/picture">
                        <pic:nvPicPr>
                          <pic:cNvPr id="17" name="Image 17"/>
                          <pic:cNvPicPr/>
                        </pic:nvPicPr>
                        <pic:blipFill>
                          <a:blip r:embed="rId30" cstate="print"/>
                          <a:stretch>
                            <a:fillRect/>
                          </a:stretch>
                        </pic:blipFill>
                        <pic:spPr>
                          <a:xfrm>
                            <a:off x="0" y="0"/>
                            <a:ext cx="3076575" cy="2322512"/>
                          </a:xfrm>
                          <a:prstGeom prst="rect">
                            <a:avLst/>
                          </a:prstGeom>
                        </pic:spPr>
                      </pic:pic>
                      <pic:pic xmlns:pic="http://schemas.openxmlformats.org/drawingml/2006/picture">
                        <pic:nvPicPr>
                          <pic:cNvPr id="18" name="Image 18"/>
                          <pic:cNvPicPr/>
                        </pic:nvPicPr>
                        <pic:blipFill>
                          <a:blip r:embed="rId31" cstate="print"/>
                          <a:stretch>
                            <a:fillRect/>
                          </a:stretch>
                        </pic:blipFill>
                        <pic:spPr>
                          <a:xfrm>
                            <a:off x="25405" y="18387"/>
                            <a:ext cx="3016250" cy="2262187"/>
                          </a:xfrm>
                          <a:prstGeom prst="rect">
                            <a:avLst/>
                          </a:prstGeom>
                        </pic:spPr>
                      </pic:pic>
                      <wps:wsp>
                        <wps:cNvPr id="19" name="Graphic 19"/>
                        <wps:cNvSpPr/>
                        <wps:spPr>
                          <a:xfrm>
                            <a:off x="25405" y="18387"/>
                            <a:ext cx="3016250" cy="2262505"/>
                          </a:xfrm>
                          <a:custGeom>
                            <a:avLst/>
                            <a:gdLst/>
                            <a:ahLst/>
                            <a:cxnLst/>
                            <a:rect l="l" t="t" r="r" b="b"/>
                            <a:pathLst>
                              <a:path w="3016250" h="2262505">
                                <a:moveTo>
                                  <a:pt x="0" y="0"/>
                                </a:moveTo>
                                <a:lnTo>
                                  <a:pt x="3016250" y="0"/>
                                </a:lnTo>
                                <a:lnTo>
                                  <a:pt x="3016250" y="2262187"/>
                                </a:lnTo>
                                <a:lnTo>
                                  <a:pt x="0" y="2262187"/>
                                </a:lnTo>
                                <a:lnTo>
                                  <a:pt x="0" y="0"/>
                                </a:lnTo>
                                <a:close/>
                              </a:path>
                            </a:pathLst>
                          </a:custGeom>
                          <a:ln w="9525">
                            <a:solidFill>
                              <a:srgbClr val="7E786C"/>
                            </a:solidFill>
                            <a:prstDash val="solid"/>
                          </a:ln>
                        </wps:spPr>
                        <wps:bodyPr wrap="square" lIns="0" tIns="0" rIns="0" bIns="0" rtlCol="0">
                          <a:prstTxWarp prst="textNoShape">
                            <a:avLst/>
                          </a:prstTxWarp>
                          <a:noAutofit/>
                        </wps:bodyPr>
                      </wps:wsp>
                    </wpg:wgp>
                  </a:graphicData>
                </a:graphic>
              </wp:anchor>
            </w:drawing>
          </mc:Choice>
          <mc:Fallback>
            <w:pict>
              <v:group w14:anchorId="05EA0AFC" id="Group 16" o:spid="_x0000_s1026" style="position:absolute;margin-left:56.7pt;margin-top:-.05pt;width:242.25pt;height:182.9pt;z-index:251667456;mso-wrap-distance-left:0;mso-wrap-distance-right:0;mso-position-horizontal-relative:page" coordsize="30765,2322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">
                <v:shape id="Image 17" o:spid="_x0000_s1027" type="#_x0000_t75" style="position:absolute;width:30765;height:232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">
                  <v:imagedata r:id="rId32" o:title=""/>
                </v:shape>
                <v:shape id="Image 18" o:spid="_x0000_s1028" type="#_x0000_t75" style="position:absolute;left:254;top:183;width:30162;height:226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">
                  <v:imagedata r:id="rId33" o:title=""/>
                </v:shape>
                <v:shape id="Graphic 19" o:spid="_x0000_s1029" style="position:absolute;left:254;top:183;width:30162;height:22625;visibility:visible;mso-wrap-style:square;v-text-anchor:top" coordsize="3016250,2262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" path="m,l3016250,r,2262187l,2262187,,xe" filled="f" strokecolor="#7e786c">
                  <v:path arrowok="t"/>
                </v:shape>
                <w10:wrap anchorx="page"/>
              </v:group>
            </w:pict>
          </mc:Fallback>
        </mc:AlternateContent>
      </w:r>
    </w:p>
    <w:p w14:paraId="640A6519" w14:textId="651CC814" w:rsidR="00C92753" w:rsidRDefault="00C92753" w:rsidP="00A6658E">
      <w:pPr>
        <w:pStyle w:val="BodyA"/>
        <w:suppressAutoHyphens/>
        <w:spacing w:after="120"/>
        <w:rPr>
          <w:rFonts w:ascii="Arial" w:hAnsi="Arial" w:cs="Arial"/>
          <w:b/>
          <w:color w:val="3B3C3B"/>
          <w:u w:color="3B3C3B"/>
        </w:rPr>
      </w:pPr>
    </w:p>
    <w:p w14:paraId="228F6886" w14:textId="1F9238B5" w:rsidR="00A6658E" w:rsidRDefault="00E81883" w:rsidP="00A6658E">
      <w:pPr>
        <w:pStyle w:val="BodyA"/>
        <w:suppressAutoHyphens/>
        <w:spacing w:after="120"/>
        <w:rPr>
          <w:rFonts w:ascii="Arial" w:hAnsi="Arial" w:cs="Arial"/>
          <w:b/>
          <w:color w:val="3B3C3B"/>
          <w:sz w:val="22"/>
          <w:szCs w:val="22"/>
          <w:u w:color="3B3C3B"/>
        </w:rPr>
      </w:pPr>
      <w:r>
        <w:rPr>
          <w:rFonts w:ascii="Arial" w:hAnsi="Arial" w:cs="Arial"/>
          <w:b/>
          <w:color w:val="3B3C3B"/>
          <w:sz w:val="22"/>
          <w:szCs w:val="22"/>
          <w:u w:color="3B3C3B"/>
        </w:rPr>
        <w:t>In 2025 we:</w:t>
      </w:r>
    </w:p>
    <w:p w14:paraId="20259067" w14:textId="77777777" w:rsidR="00F00F93" w:rsidRDefault="00F00F93" w:rsidP="00A6658E">
      <w:pPr>
        <w:pStyle w:val="BodyA"/>
        <w:suppressAutoHyphens/>
        <w:spacing w:after="120"/>
        <w:rPr>
          <w:rFonts w:ascii="Arial" w:hAnsi="Arial" w:cs="Arial"/>
          <w:b/>
          <w:color w:val="3B3C3B"/>
          <w:sz w:val="22"/>
          <w:szCs w:val="22"/>
          <w:u w:color="3B3C3B"/>
        </w:rPr>
      </w:pPr>
    </w:p>
    <w:p w14:paraId="0CC3FFF6" w14:textId="77777777" w:rsidR="00F00F93" w:rsidRDefault="00F00F93" w:rsidP="00A6658E">
      <w:pPr>
        <w:pStyle w:val="BodyA"/>
        <w:suppressAutoHyphens/>
        <w:spacing w:after="120"/>
        <w:rPr>
          <w:rFonts w:ascii="Arial" w:hAnsi="Arial" w:cs="Arial"/>
          <w:b/>
          <w:color w:val="3B3C3B"/>
          <w:sz w:val="22"/>
          <w:szCs w:val="22"/>
          <w:u w:color="3B3C3B"/>
        </w:rPr>
      </w:pPr>
    </w:p>
    <w:p w14:paraId="5474F774" w14:textId="77777777" w:rsidR="00F00F93" w:rsidRDefault="00F00F93" w:rsidP="00A6658E">
      <w:pPr>
        <w:pStyle w:val="BodyA"/>
        <w:suppressAutoHyphens/>
        <w:spacing w:after="120"/>
        <w:rPr>
          <w:rFonts w:ascii="Arial" w:hAnsi="Arial" w:cs="Arial"/>
          <w:b/>
          <w:color w:val="3B3C3B"/>
          <w:sz w:val="22"/>
          <w:szCs w:val="22"/>
          <w:u w:color="3B3C3B"/>
        </w:rPr>
      </w:pPr>
    </w:p>
    <w:p w14:paraId="68FAC07F" w14:textId="77777777" w:rsidR="00F00F93" w:rsidRDefault="00F00F93" w:rsidP="00A6658E">
      <w:pPr>
        <w:pStyle w:val="BodyA"/>
        <w:suppressAutoHyphens/>
        <w:spacing w:after="120"/>
        <w:rPr>
          <w:rFonts w:ascii="Arial" w:hAnsi="Arial" w:cs="Arial"/>
          <w:b/>
          <w:color w:val="3B3C3B"/>
          <w:sz w:val="22"/>
          <w:szCs w:val="22"/>
          <w:u w:color="3B3C3B"/>
        </w:rPr>
      </w:pPr>
    </w:p>
    <w:p w14:paraId="62F9F16A" w14:textId="77777777" w:rsidR="00977919" w:rsidRDefault="00977919" w:rsidP="00654B86">
      <w:pPr>
        <w:pStyle w:val="BodyA"/>
        <w:suppressAutoHyphens/>
        <w:spacing w:after="120"/>
        <w:rPr>
          <w:rFonts w:ascii="Arial" w:hAnsi="Arial" w:cs="Arial"/>
          <w:b/>
          <w:color w:val="3B3C3B"/>
          <w:sz w:val="22"/>
          <w:szCs w:val="22"/>
          <w:u w:color="3B3C3B"/>
        </w:rPr>
      </w:pPr>
    </w:p>
    <w:p w14:paraId="0EB0E25C" w14:textId="01BDA1EF" w:rsidR="00F00F93" w:rsidRDefault="00654B86" w:rsidP="00654B86">
      <w:pPr>
        <w:pStyle w:val="BodyA"/>
        <w:suppressAutoHyphens/>
        <w:spacing w:after="120"/>
        <w:rPr>
          <w:rFonts w:ascii="Arial" w:hAnsi="Arial" w:cs="Arial"/>
          <w:b/>
          <w:color w:val="3B3C3B"/>
          <w:u w:color="3B3C3B"/>
        </w:rPr>
      </w:pPr>
      <w:r w:rsidRPr="00654B86">
        <w:rPr>
          <w:rFonts w:ascii="Arial" w:hAnsi="Arial" w:cs="Arial"/>
          <w:b/>
          <w:color w:val="3B3C3B"/>
          <w:u w:color="3B3C3B"/>
        </w:rPr>
        <w:t>In 2025 we:</w:t>
      </w:r>
    </w:p>
    <w:p w14:paraId="7CF64F85" w14:textId="77777777" w:rsidR="00C312D4" w:rsidRDefault="00C312D4" w:rsidP="00654B86">
      <w:pPr>
        <w:pStyle w:val="BodyA"/>
        <w:suppressAutoHyphens/>
        <w:spacing w:after="120"/>
        <w:rPr>
          <w:rFonts w:ascii="Arial" w:hAnsi="Arial" w:cs="Arial"/>
          <w:b/>
          <w:color w:val="3B3C3B"/>
          <w:u w:color="3B3C3B"/>
        </w:rPr>
      </w:pPr>
    </w:p>
    <w:p w14:paraId="3C95E5EE" w14:textId="77777777" w:rsidR="00C312D4" w:rsidRDefault="00C312D4" w:rsidP="00654B86">
      <w:pPr>
        <w:pStyle w:val="BodyA"/>
        <w:suppressAutoHyphens/>
        <w:spacing w:after="120"/>
        <w:rPr>
          <w:rFonts w:ascii="Arial" w:hAnsi="Arial" w:cs="Arial"/>
          <w:b/>
          <w:color w:val="3B3C3B"/>
          <w:u w:color="3B3C3B"/>
        </w:rPr>
      </w:pPr>
    </w:p>
    <w:p w14:paraId="46BBB504" w14:textId="4476CB00" w:rsidR="00C312D4" w:rsidRDefault="00E615E9" w:rsidP="00654B86">
      <w:pPr>
        <w:pStyle w:val="BodyA"/>
        <w:suppressAutoHyphens/>
        <w:spacing w:after="120"/>
        <w:rPr>
          <w:rFonts w:ascii="Arial" w:hAnsi="Arial" w:cs="Arial"/>
          <w:b/>
          <w:color w:val="3B3C3B"/>
          <w:u w:color="3B3C3B"/>
        </w:rPr>
      </w:pPr>
      <w:r>
        <w:rPr>
          <w:rFonts w:ascii="Arial" w:hAnsi="Arial" w:cs="Arial"/>
          <w:b/>
          <w:color w:val="3B3C3B"/>
          <w:u w:color="3B3C3B"/>
        </w:rPr>
        <w:t>In 2025 we:</w:t>
      </w:r>
    </w:p>
    <w:p w14:paraId="74AF13B6" w14:textId="61CC0F0B" w:rsidR="00CE52A8" w:rsidRDefault="00654B86" w:rsidP="00215FED">
      <w:pPr>
        <w:pStyle w:val="BodyA"/>
        <w:numPr>
          <w:ilvl w:val="0"/>
          <w:numId w:val="45"/>
        </w:numPr>
        <w:suppressAutoHyphens/>
        <w:spacing w:after="120"/>
        <w:rPr>
          <w:rFonts w:ascii="Arial" w:hAnsi="Arial" w:cs="Arial"/>
          <w:bCs/>
          <w:color w:val="3B3C3B"/>
          <w:sz w:val="22"/>
          <w:szCs w:val="22"/>
          <w:u w:color="3B3C3B"/>
        </w:rPr>
      </w:pPr>
      <w:r>
        <w:rPr>
          <w:rFonts w:ascii="Arial" w:hAnsi="Arial" w:cs="Arial"/>
          <w:bCs/>
          <w:color w:val="3B3C3B"/>
          <w:sz w:val="22"/>
          <w:szCs w:val="22"/>
          <w:u w:color="3B3C3B"/>
        </w:rPr>
        <w:t>C</w:t>
      </w:r>
      <w:r w:rsidR="00E81883">
        <w:rPr>
          <w:rFonts w:ascii="Arial" w:hAnsi="Arial" w:cs="Arial"/>
          <w:bCs/>
          <w:color w:val="3B3C3B"/>
          <w:sz w:val="22"/>
          <w:szCs w:val="22"/>
          <w:u w:color="3B3C3B"/>
        </w:rPr>
        <w:t>ompleted</w:t>
      </w:r>
      <w:r w:rsidR="00DA7974">
        <w:rPr>
          <w:rFonts w:ascii="Arial" w:hAnsi="Arial" w:cs="Arial"/>
          <w:bCs/>
          <w:color w:val="3B3C3B"/>
          <w:sz w:val="22"/>
          <w:szCs w:val="22"/>
          <w:u w:color="3B3C3B"/>
        </w:rPr>
        <w:t xml:space="preserve"> the work on Carriage 6705 </w:t>
      </w:r>
      <w:r w:rsidR="00E81883">
        <w:rPr>
          <w:rFonts w:ascii="Arial" w:hAnsi="Arial" w:cs="Arial"/>
          <w:bCs/>
          <w:color w:val="3B3C3B"/>
          <w:sz w:val="22"/>
          <w:szCs w:val="22"/>
          <w:u w:color="3B3C3B"/>
        </w:rPr>
        <w:t>which passed</w:t>
      </w:r>
      <w:r w:rsidR="00DA7974">
        <w:rPr>
          <w:rFonts w:ascii="Arial" w:hAnsi="Arial" w:cs="Arial"/>
          <w:bCs/>
          <w:color w:val="3B3C3B"/>
          <w:sz w:val="22"/>
          <w:szCs w:val="22"/>
          <w:u w:color="3B3C3B"/>
        </w:rPr>
        <w:t xml:space="preserve"> its fitness to run examination</w:t>
      </w:r>
      <w:r w:rsidR="00B95D6C">
        <w:rPr>
          <w:rFonts w:ascii="Arial" w:hAnsi="Arial" w:cs="Arial"/>
          <w:bCs/>
          <w:color w:val="3B3C3B"/>
          <w:sz w:val="22"/>
          <w:szCs w:val="22"/>
          <w:u w:color="3B3C3B"/>
        </w:rPr>
        <w:t xml:space="preserve"> allowing it to participate in the 2025 Spring Gala coupled to a coach hired from the Severn Valley</w:t>
      </w:r>
      <w:r w:rsidR="00E9476B">
        <w:rPr>
          <w:rFonts w:ascii="Arial" w:hAnsi="Arial" w:cs="Arial"/>
          <w:bCs/>
          <w:color w:val="3B3C3B"/>
          <w:sz w:val="22"/>
          <w:szCs w:val="22"/>
          <w:u w:color="3B3C3B"/>
        </w:rPr>
        <w:t xml:space="preserve"> Railway and hauled by locomotive Fenchurch. 6705 has also participated in the </w:t>
      </w:r>
      <w:r w:rsidR="00FE3EE0">
        <w:rPr>
          <w:rFonts w:ascii="Arial" w:hAnsi="Arial" w:cs="Arial"/>
          <w:bCs/>
          <w:color w:val="3B3C3B"/>
          <w:sz w:val="22"/>
          <w:szCs w:val="22"/>
          <w:u w:color="3B3C3B"/>
        </w:rPr>
        <w:t>Autumn Gala and Rail 200</w:t>
      </w:r>
      <w:r w:rsidR="008216A3">
        <w:rPr>
          <w:rFonts w:ascii="Arial" w:hAnsi="Arial" w:cs="Arial"/>
          <w:bCs/>
          <w:color w:val="3B3C3B"/>
          <w:sz w:val="22"/>
          <w:szCs w:val="22"/>
          <w:u w:color="3B3C3B"/>
        </w:rPr>
        <w:t xml:space="preserve"> celebrations.</w:t>
      </w:r>
      <w:r w:rsidR="00502E85">
        <w:rPr>
          <w:rFonts w:ascii="Arial" w:hAnsi="Arial" w:cs="Arial"/>
          <w:bCs/>
          <w:color w:val="3B3C3B"/>
          <w:sz w:val="22"/>
          <w:szCs w:val="22"/>
          <w:u w:color="3B3C3B"/>
        </w:rPr>
        <w:t xml:space="preserve"> This was a real highlight of the year and</w:t>
      </w:r>
      <w:r w:rsidR="008C3A76">
        <w:rPr>
          <w:rFonts w:ascii="Arial" w:hAnsi="Arial" w:cs="Arial"/>
          <w:bCs/>
          <w:color w:val="3B3C3B"/>
          <w:sz w:val="22"/>
          <w:szCs w:val="22"/>
          <w:u w:color="3B3C3B"/>
        </w:rPr>
        <w:t xml:space="preserve"> was</w:t>
      </w:r>
      <w:r w:rsidR="00077E5E">
        <w:rPr>
          <w:rFonts w:ascii="Arial" w:hAnsi="Arial" w:cs="Arial"/>
          <w:bCs/>
          <w:color w:val="3B3C3B"/>
          <w:sz w:val="22"/>
          <w:szCs w:val="22"/>
          <w:u w:color="3B3C3B"/>
        </w:rPr>
        <w:t xml:space="preserve"> well received by WSR volunteers and visitors alike.</w:t>
      </w:r>
    </w:p>
    <w:p w14:paraId="4CC6D96D" w14:textId="7741A3A3" w:rsidR="00CD59C7" w:rsidRDefault="00077E5E" w:rsidP="001B1D53">
      <w:pPr>
        <w:pStyle w:val="BodyA"/>
        <w:numPr>
          <w:ilvl w:val="0"/>
          <w:numId w:val="7"/>
        </w:numPr>
        <w:suppressAutoHyphens/>
        <w:spacing w:after="120"/>
        <w:rPr>
          <w:rFonts w:ascii="Arial" w:hAnsi="Arial" w:cs="Arial"/>
          <w:bCs/>
          <w:color w:val="3B3C3B"/>
          <w:sz w:val="22"/>
          <w:szCs w:val="22"/>
          <w:u w:color="3B3C3B"/>
        </w:rPr>
      </w:pPr>
      <w:r>
        <w:rPr>
          <w:rFonts w:ascii="Arial" w:hAnsi="Arial" w:cs="Arial"/>
          <w:bCs/>
          <w:color w:val="3B3C3B"/>
          <w:sz w:val="22"/>
          <w:szCs w:val="22"/>
          <w:u w:color="3B3C3B"/>
        </w:rPr>
        <w:t>Started the d</w:t>
      </w:r>
      <w:r w:rsidR="00CD59C7">
        <w:rPr>
          <w:rFonts w:ascii="Arial" w:hAnsi="Arial" w:cs="Arial"/>
          <w:bCs/>
          <w:color w:val="3B3C3B"/>
          <w:sz w:val="22"/>
          <w:szCs w:val="22"/>
          <w:u w:color="3B3C3B"/>
        </w:rPr>
        <w:t>ismantling of Carriage 5131</w:t>
      </w:r>
      <w:r w:rsidR="00296576">
        <w:rPr>
          <w:rFonts w:ascii="Arial" w:hAnsi="Arial" w:cs="Arial"/>
          <w:bCs/>
          <w:color w:val="3B3C3B"/>
          <w:sz w:val="22"/>
          <w:szCs w:val="22"/>
          <w:u w:color="3B3C3B"/>
        </w:rPr>
        <w:t xml:space="preserve"> and retention of </w:t>
      </w:r>
      <w:r w:rsidR="008C1082">
        <w:rPr>
          <w:rFonts w:ascii="Arial" w:hAnsi="Arial" w:cs="Arial"/>
          <w:bCs/>
          <w:color w:val="3B3C3B"/>
          <w:sz w:val="22"/>
          <w:szCs w:val="22"/>
          <w:u w:color="3B3C3B"/>
        </w:rPr>
        <w:t>its</w:t>
      </w:r>
      <w:r w:rsidR="00296576">
        <w:rPr>
          <w:rFonts w:ascii="Arial" w:hAnsi="Arial" w:cs="Arial"/>
          <w:bCs/>
          <w:color w:val="3B3C3B"/>
          <w:sz w:val="22"/>
          <w:szCs w:val="22"/>
          <w:u w:color="3B3C3B"/>
        </w:rPr>
        <w:t xml:space="preserve"> spares for future use.</w:t>
      </w:r>
    </w:p>
    <w:p w14:paraId="558B17A3" w14:textId="25531BD1" w:rsidR="00296576" w:rsidRPr="00086E2A" w:rsidRDefault="00077E5E" w:rsidP="00086E2A">
      <w:pPr>
        <w:pStyle w:val="BodyA"/>
        <w:numPr>
          <w:ilvl w:val="0"/>
          <w:numId w:val="7"/>
        </w:numPr>
        <w:suppressAutoHyphens/>
        <w:spacing w:after="120"/>
        <w:rPr>
          <w:rFonts w:ascii="Arial" w:hAnsi="Arial" w:cs="Arial"/>
          <w:bCs/>
          <w:color w:val="3B3C3B"/>
          <w:sz w:val="22"/>
          <w:szCs w:val="22"/>
          <w:u w:color="3B3C3B"/>
        </w:rPr>
      </w:pPr>
      <w:r>
        <w:rPr>
          <w:rFonts w:ascii="Arial" w:hAnsi="Arial" w:cs="Arial"/>
          <w:bCs/>
          <w:color w:val="3B3C3B"/>
          <w:sz w:val="22"/>
          <w:szCs w:val="22"/>
          <w:u w:color="3B3C3B"/>
        </w:rPr>
        <w:t xml:space="preserve">Continued </w:t>
      </w:r>
      <w:r w:rsidR="00CC33F8">
        <w:rPr>
          <w:rFonts w:ascii="Arial" w:hAnsi="Arial" w:cs="Arial"/>
          <w:bCs/>
          <w:color w:val="3B3C3B"/>
          <w:sz w:val="22"/>
          <w:szCs w:val="22"/>
          <w:u w:color="3B3C3B"/>
        </w:rPr>
        <w:t>f</w:t>
      </w:r>
      <w:r w:rsidR="00296576">
        <w:rPr>
          <w:rFonts w:ascii="Arial" w:hAnsi="Arial" w:cs="Arial"/>
          <w:bCs/>
          <w:color w:val="3B3C3B"/>
          <w:sz w:val="22"/>
          <w:szCs w:val="22"/>
          <w:u w:color="3B3C3B"/>
        </w:rPr>
        <w:t xml:space="preserve">urther </w:t>
      </w:r>
      <w:r w:rsidR="00CC33F8">
        <w:rPr>
          <w:rFonts w:ascii="Arial" w:hAnsi="Arial" w:cs="Arial"/>
          <w:bCs/>
          <w:color w:val="3B3C3B"/>
          <w:sz w:val="22"/>
          <w:szCs w:val="22"/>
          <w:u w:color="3B3C3B"/>
        </w:rPr>
        <w:t xml:space="preserve">restoration </w:t>
      </w:r>
      <w:r w:rsidR="00296576">
        <w:rPr>
          <w:rFonts w:ascii="Arial" w:hAnsi="Arial" w:cs="Arial"/>
          <w:bCs/>
          <w:color w:val="3B3C3B"/>
          <w:sz w:val="22"/>
          <w:szCs w:val="22"/>
          <w:u w:color="3B3C3B"/>
        </w:rPr>
        <w:t xml:space="preserve">work on </w:t>
      </w:r>
      <w:r w:rsidR="0061492E">
        <w:rPr>
          <w:rFonts w:ascii="Arial" w:hAnsi="Arial" w:cs="Arial"/>
          <w:bCs/>
          <w:color w:val="3B3C3B"/>
          <w:sz w:val="22"/>
          <w:szCs w:val="22"/>
          <w:u w:color="3B3C3B"/>
        </w:rPr>
        <w:t>C</w:t>
      </w:r>
      <w:r w:rsidR="00296576">
        <w:rPr>
          <w:rFonts w:ascii="Arial" w:hAnsi="Arial" w:cs="Arial"/>
          <w:bCs/>
          <w:color w:val="3B3C3B"/>
          <w:sz w:val="22"/>
          <w:szCs w:val="22"/>
          <w:u w:color="3B3C3B"/>
        </w:rPr>
        <w:t>arriage 3639</w:t>
      </w:r>
      <w:r w:rsidR="00CC33F8">
        <w:rPr>
          <w:rFonts w:ascii="Arial" w:hAnsi="Arial" w:cs="Arial"/>
          <w:bCs/>
          <w:color w:val="3B3C3B"/>
          <w:sz w:val="22"/>
          <w:szCs w:val="22"/>
          <w:u w:color="3B3C3B"/>
        </w:rPr>
        <w:t xml:space="preserve">. Following a process of internal consultation, we also reached </w:t>
      </w:r>
      <w:r w:rsidR="00296576">
        <w:rPr>
          <w:rFonts w:ascii="Arial" w:hAnsi="Arial" w:cs="Arial"/>
          <w:bCs/>
          <w:color w:val="3B3C3B"/>
          <w:sz w:val="22"/>
          <w:szCs w:val="22"/>
          <w:u w:color="3B3C3B"/>
        </w:rPr>
        <w:t>agreement on its future configuration</w:t>
      </w:r>
      <w:r w:rsidR="00CC33F8">
        <w:rPr>
          <w:rFonts w:ascii="Arial" w:hAnsi="Arial" w:cs="Arial"/>
          <w:bCs/>
          <w:color w:val="3B3C3B"/>
          <w:sz w:val="22"/>
          <w:szCs w:val="22"/>
          <w:u w:color="3B3C3B"/>
        </w:rPr>
        <w:t xml:space="preserve"> which will</w:t>
      </w:r>
      <w:r w:rsidR="009A22E5">
        <w:rPr>
          <w:rFonts w:ascii="Arial" w:hAnsi="Arial" w:cs="Arial"/>
          <w:bCs/>
          <w:color w:val="3B3C3B"/>
          <w:sz w:val="22"/>
          <w:szCs w:val="22"/>
          <w:u w:color="3B3C3B"/>
        </w:rPr>
        <w:t xml:space="preserve"> include a </w:t>
      </w:r>
      <w:r w:rsidR="009A22E5" w:rsidRPr="00086E2A">
        <w:rPr>
          <w:rFonts w:ascii="Arial" w:hAnsi="Arial" w:cs="Arial"/>
          <w:bCs/>
          <w:color w:val="3B3C3B"/>
          <w:sz w:val="22"/>
          <w:szCs w:val="22"/>
          <w:u w:color="3B3C3B"/>
        </w:rPr>
        <w:t>compartment dedicated to a static exhibit showcasing its role as an ambulance coach across two world wars.</w:t>
      </w:r>
    </w:p>
    <w:p w14:paraId="62F6F3A4" w14:textId="0BE9BADB" w:rsidR="009A22E5" w:rsidRDefault="008C1082" w:rsidP="001B1D53">
      <w:pPr>
        <w:pStyle w:val="BodyA"/>
        <w:numPr>
          <w:ilvl w:val="0"/>
          <w:numId w:val="7"/>
        </w:numPr>
        <w:suppressAutoHyphens/>
        <w:spacing w:after="120"/>
        <w:rPr>
          <w:rFonts w:ascii="Arial" w:hAnsi="Arial" w:cs="Arial"/>
          <w:bCs/>
          <w:color w:val="3B3C3B"/>
          <w:sz w:val="22"/>
          <w:szCs w:val="22"/>
          <w:u w:color="3B3C3B"/>
        </w:rPr>
      </w:pPr>
      <w:r>
        <w:rPr>
          <w:rFonts w:ascii="Arial" w:hAnsi="Arial" w:cs="Arial"/>
          <w:bCs/>
          <w:color w:val="3B3C3B"/>
          <w:sz w:val="22"/>
          <w:szCs w:val="22"/>
          <w:u w:color="3B3C3B"/>
        </w:rPr>
        <w:t>Made f</w:t>
      </w:r>
      <w:r w:rsidR="009A22E5">
        <w:rPr>
          <w:rFonts w:ascii="Arial" w:hAnsi="Arial" w:cs="Arial"/>
          <w:bCs/>
          <w:color w:val="3B3C3B"/>
          <w:sz w:val="22"/>
          <w:szCs w:val="22"/>
          <w:u w:color="3B3C3B"/>
        </w:rPr>
        <w:t>urther progress on</w:t>
      </w:r>
      <w:r w:rsidR="006A21C7">
        <w:rPr>
          <w:rFonts w:ascii="Arial" w:hAnsi="Arial" w:cs="Arial"/>
          <w:bCs/>
          <w:color w:val="3B3C3B"/>
          <w:sz w:val="22"/>
          <w:szCs w:val="22"/>
          <w:u w:color="3B3C3B"/>
        </w:rPr>
        <w:t xml:space="preserve"> the part of Sleeping Car</w:t>
      </w:r>
      <w:r w:rsidR="0061492E">
        <w:rPr>
          <w:rFonts w:ascii="Arial" w:hAnsi="Arial" w:cs="Arial"/>
          <w:bCs/>
          <w:color w:val="3B3C3B"/>
          <w:sz w:val="22"/>
          <w:szCs w:val="22"/>
          <w:u w:color="3B3C3B"/>
        </w:rPr>
        <w:t xml:space="preserve"> 9037</w:t>
      </w:r>
      <w:r w:rsidR="006A21C7">
        <w:rPr>
          <w:rFonts w:ascii="Arial" w:hAnsi="Arial" w:cs="Arial"/>
          <w:bCs/>
          <w:color w:val="3B3C3B"/>
          <w:sz w:val="22"/>
          <w:szCs w:val="22"/>
          <w:u w:color="3B3C3B"/>
        </w:rPr>
        <w:t xml:space="preserve"> which was rescued from a garden in Cornwall by the Trust</w:t>
      </w:r>
      <w:r w:rsidR="0061492E">
        <w:rPr>
          <w:rFonts w:ascii="Arial" w:hAnsi="Arial" w:cs="Arial"/>
          <w:bCs/>
          <w:color w:val="3B3C3B"/>
          <w:sz w:val="22"/>
          <w:szCs w:val="22"/>
          <w:u w:color="3B3C3B"/>
        </w:rPr>
        <w:t>.</w:t>
      </w:r>
    </w:p>
    <w:p w14:paraId="42079909" w14:textId="77777777" w:rsidR="00B923AC" w:rsidRDefault="00C23099" w:rsidP="001B1D53">
      <w:pPr>
        <w:pStyle w:val="BodyA"/>
        <w:numPr>
          <w:ilvl w:val="0"/>
          <w:numId w:val="7"/>
        </w:numPr>
        <w:suppressAutoHyphens/>
        <w:spacing w:after="120"/>
        <w:rPr>
          <w:rFonts w:ascii="Arial" w:hAnsi="Arial" w:cs="Arial"/>
          <w:bCs/>
          <w:color w:val="3B3C3B"/>
          <w:sz w:val="22"/>
          <w:szCs w:val="22"/>
          <w:u w:color="3B3C3B"/>
        </w:rPr>
      </w:pPr>
      <w:r>
        <w:rPr>
          <w:rFonts w:ascii="Arial" w:hAnsi="Arial" w:cs="Arial"/>
          <w:bCs/>
          <w:color w:val="3B3C3B"/>
          <w:sz w:val="22"/>
          <w:szCs w:val="22"/>
          <w:u w:color="3B3C3B"/>
        </w:rPr>
        <w:t>Invest</w:t>
      </w:r>
      <w:r w:rsidR="00B76703">
        <w:rPr>
          <w:rFonts w:ascii="Arial" w:hAnsi="Arial" w:cs="Arial"/>
          <w:bCs/>
          <w:color w:val="3B3C3B"/>
          <w:sz w:val="22"/>
          <w:szCs w:val="22"/>
          <w:u w:color="3B3C3B"/>
        </w:rPr>
        <w:t>ed</w:t>
      </w:r>
      <w:r>
        <w:rPr>
          <w:rFonts w:ascii="Arial" w:hAnsi="Arial" w:cs="Arial"/>
          <w:bCs/>
          <w:color w:val="3B3C3B"/>
          <w:sz w:val="22"/>
          <w:szCs w:val="22"/>
          <w:u w:color="3B3C3B"/>
        </w:rPr>
        <w:t xml:space="preserve"> in further equipment enhancements to facilitate improved working arrangements for the </w:t>
      </w:r>
      <w:r w:rsidR="009614ED">
        <w:rPr>
          <w:rFonts w:ascii="Arial" w:hAnsi="Arial" w:cs="Arial"/>
          <w:bCs/>
          <w:color w:val="3B3C3B"/>
          <w:sz w:val="22"/>
          <w:szCs w:val="22"/>
          <w:u w:color="3B3C3B"/>
        </w:rPr>
        <w:t>volunteer team.</w:t>
      </w:r>
    </w:p>
    <w:p w14:paraId="7FDE5048" w14:textId="7511AC30" w:rsidR="00A209B2" w:rsidRPr="00B923AC" w:rsidRDefault="007A4F1A" w:rsidP="001B1D53">
      <w:pPr>
        <w:pStyle w:val="BodyA"/>
        <w:numPr>
          <w:ilvl w:val="0"/>
          <w:numId w:val="7"/>
        </w:numPr>
        <w:suppressAutoHyphens/>
        <w:spacing w:after="120"/>
        <w:rPr>
          <w:rFonts w:ascii="Arial" w:hAnsi="Arial" w:cs="Arial"/>
          <w:bCs/>
          <w:color w:val="3B3C3B"/>
          <w:sz w:val="22"/>
          <w:szCs w:val="22"/>
          <w:u w:color="3B3C3B"/>
        </w:rPr>
      </w:pPr>
      <w:r w:rsidRPr="00B923AC">
        <w:rPr>
          <w:rFonts w:ascii="Arial" w:hAnsi="Arial" w:cs="Arial"/>
          <w:bCs/>
          <w:color w:val="3B3C3B"/>
          <w:sz w:val="22"/>
          <w:szCs w:val="22"/>
          <w:u w:color="3B3C3B"/>
        </w:rPr>
        <w:t>Design</w:t>
      </w:r>
      <w:r w:rsidR="00B76703" w:rsidRPr="00B923AC">
        <w:rPr>
          <w:rFonts w:ascii="Arial" w:hAnsi="Arial" w:cs="Arial"/>
          <w:bCs/>
          <w:color w:val="3B3C3B"/>
          <w:sz w:val="22"/>
          <w:szCs w:val="22"/>
          <w:u w:color="3B3C3B"/>
        </w:rPr>
        <w:t>ed</w:t>
      </w:r>
      <w:r w:rsidRPr="00B923AC">
        <w:rPr>
          <w:rFonts w:ascii="Arial" w:hAnsi="Arial" w:cs="Arial"/>
          <w:bCs/>
          <w:color w:val="3B3C3B"/>
          <w:sz w:val="22"/>
          <w:szCs w:val="22"/>
          <w:u w:color="3B3C3B"/>
        </w:rPr>
        <w:t xml:space="preserve"> and</w:t>
      </w:r>
      <w:r w:rsidR="00B76703" w:rsidRPr="00B923AC">
        <w:rPr>
          <w:rFonts w:ascii="Arial" w:hAnsi="Arial" w:cs="Arial"/>
          <w:bCs/>
          <w:color w:val="3B3C3B"/>
          <w:sz w:val="22"/>
          <w:szCs w:val="22"/>
          <w:u w:color="3B3C3B"/>
        </w:rPr>
        <w:t xml:space="preserve"> </w:t>
      </w:r>
      <w:proofErr w:type="gramStart"/>
      <w:r w:rsidR="00B76703" w:rsidRPr="00B923AC">
        <w:rPr>
          <w:rFonts w:ascii="Arial" w:hAnsi="Arial" w:cs="Arial"/>
          <w:bCs/>
          <w:color w:val="3B3C3B"/>
          <w:sz w:val="22"/>
          <w:szCs w:val="22"/>
          <w:u w:color="3B3C3B"/>
        </w:rPr>
        <w:t xml:space="preserve">began </w:t>
      </w:r>
      <w:r w:rsidRPr="00B923AC">
        <w:rPr>
          <w:rFonts w:ascii="Arial" w:hAnsi="Arial" w:cs="Arial"/>
          <w:bCs/>
          <w:color w:val="3B3C3B"/>
          <w:sz w:val="22"/>
          <w:szCs w:val="22"/>
          <w:u w:color="3B3C3B"/>
        </w:rPr>
        <w:t xml:space="preserve"> implementation</w:t>
      </w:r>
      <w:proofErr w:type="gramEnd"/>
      <w:r w:rsidRPr="00B923AC">
        <w:rPr>
          <w:rFonts w:ascii="Arial" w:hAnsi="Arial" w:cs="Arial"/>
          <w:bCs/>
          <w:color w:val="3B3C3B"/>
          <w:sz w:val="22"/>
          <w:szCs w:val="22"/>
          <w:u w:color="3B3C3B"/>
        </w:rPr>
        <w:t xml:space="preserve"> of a new </w:t>
      </w:r>
      <w:proofErr w:type="spellStart"/>
      <w:r w:rsidRPr="00B923AC">
        <w:rPr>
          <w:rFonts w:ascii="Arial" w:hAnsi="Arial" w:cs="Arial"/>
          <w:bCs/>
          <w:color w:val="3B3C3B"/>
          <w:sz w:val="22"/>
          <w:szCs w:val="22"/>
          <w:u w:color="3B3C3B"/>
        </w:rPr>
        <w:t>organisational</w:t>
      </w:r>
      <w:proofErr w:type="spellEnd"/>
      <w:r w:rsidRPr="00B923AC">
        <w:rPr>
          <w:rFonts w:ascii="Arial" w:hAnsi="Arial" w:cs="Arial"/>
          <w:bCs/>
          <w:color w:val="3B3C3B"/>
          <w:sz w:val="22"/>
          <w:szCs w:val="22"/>
          <w:u w:color="3B3C3B"/>
        </w:rPr>
        <w:t xml:space="preserve"> structure for the Heritage Carriages Project Team with the introduction of designated roles and profiles</w:t>
      </w:r>
      <w:r w:rsidR="006F4F30" w:rsidRPr="00B923AC">
        <w:rPr>
          <w:rFonts w:ascii="Arial" w:hAnsi="Arial" w:cs="Arial"/>
          <w:bCs/>
          <w:color w:val="3B3C3B"/>
          <w:sz w:val="22"/>
          <w:szCs w:val="22"/>
          <w:u w:color="3B3C3B"/>
        </w:rPr>
        <w:t>.</w:t>
      </w:r>
    </w:p>
    <w:p w14:paraId="429553EE" w14:textId="61886D6F" w:rsidR="009E10AD" w:rsidRDefault="00423DE7" w:rsidP="001B1D53">
      <w:pPr>
        <w:pStyle w:val="BodyA"/>
        <w:numPr>
          <w:ilvl w:val="0"/>
          <w:numId w:val="7"/>
        </w:numPr>
        <w:suppressAutoHyphens/>
        <w:spacing w:after="120"/>
        <w:rPr>
          <w:rFonts w:ascii="Arial" w:hAnsi="Arial" w:cs="Arial"/>
          <w:bCs/>
          <w:color w:val="3B3C3B"/>
          <w:sz w:val="22"/>
          <w:szCs w:val="22"/>
          <w:u w:color="3B3C3B"/>
        </w:rPr>
      </w:pPr>
      <w:r>
        <w:rPr>
          <w:rFonts w:ascii="Arial" w:hAnsi="Arial" w:cs="Arial"/>
          <w:bCs/>
          <w:color w:val="3B3C3B"/>
          <w:sz w:val="22"/>
          <w:szCs w:val="22"/>
          <w:u w:color="3B3C3B"/>
        </w:rPr>
        <w:t xml:space="preserve">Acquisition of additional volunteers to strengthen the team and to enable work to </w:t>
      </w:r>
      <w:r w:rsidR="009E10AD">
        <w:rPr>
          <w:rFonts w:ascii="Arial" w:hAnsi="Arial" w:cs="Arial"/>
          <w:bCs/>
          <w:color w:val="3B3C3B"/>
          <w:sz w:val="22"/>
          <w:szCs w:val="22"/>
          <w:u w:color="3B3C3B"/>
        </w:rPr>
        <w:t>accelerate on Carriage 3639 and other</w:t>
      </w:r>
      <w:r w:rsidR="00C124AE">
        <w:rPr>
          <w:rFonts w:ascii="Arial" w:hAnsi="Arial" w:cs="Arial"/>
          <w:bCs/>
          <w:color w:val="3B3C3B"/>
          <w:sz w:val="22"/>
          <w:szCs w:val="22"/>
          <w:u w:color="3B3C3B"/>
        </w:rPr>
        <w:t xml:space="preserve"> activities.</w:t>
      </w:r>
    </w:p>
    <w:p w14:paraId="361ACAE3" w14:textId="64F088E8" w:rsidR="00B76703" w:rsidRDefault="002E2120" w:rsidP="001B1D53">
      <w:pPr>
        <w:pStyle w:val="BodyA"/>
        <w:numPr>
          <w:ilvl w:val="0"/>
          <w:numId w:val="7"/>
        </w:numPr>
        <w:suppressAutoHyphens/>
        <w:spacing w:after="120"/>
        <w:rPr>
          <w:rFonts w:ascii="Arial" w:hAnsi="Arial" w:cs="Arial"/>
          <w:bCs/>
          <w:color w:val="3B3C3B"/>
          <w:sz w:val="22"/>
          <w:szCs w:val="22"/>
          <w:u w:color="3B3C3B"/>
        </w:rPr>
      </w:pPr>
      <w:r>
        <w:rPr>
          <w:rFonts w:ascii="Arial" w:hAnsi="Arial" w:cs="Arial"/>
          <w:bCs/>
          <w:color w:val="3B3C3B"/>
          <w:sz w:val="22"/>
          <w:szCs w:val="22"/>
          <w:u w:color="3B3C3B"/>
        </w:rPr>
        <w:lastRenderedPageBreak/>
        <w:t>Started work on</w:t>
      </w:r>
      <w:r w:rsidR="007F6518">
        <w:rPr>
          <w:rFonts w:ascii="Arial" w:hAnsi="Arial" w:cs="Arial"/>
          <w:bCs/>
          <w:color w:val="3B3C3B"/>
          <w:sz w:val="22"/>
          <w:szCs w:val="22"/>
          <w:u w:color="3B3C3B"/>
        </w:rPr>
        <w:t xml:space="preserve"> the new volunteer welfare facilities at the West End of the Engineering Shed</w:t>
      </w:r>
      <w:r w:rsidR="001E3CF7">
        <w:rPr>
          <w:rFonts w:ascii="Arial" w:hAnsi="Arial" w:cs="Arial"/>
          <w:bCs/>
          <w:color w:val="3B3C3B"/>
          <w:sz w:val="22"/>
          <w:szCs w:val="22"/>
          <w:u w:color="3B3C3B"/>
        </w:rPr>
        <w:t>. These are being funded entirely by the Trust.</w:t>
      </w:r>
    </w:p>
    <w:p w14:paraId="24A2B594" w14:textId="44831DD1" w:rsidR="008802F9" w:rsidRPr="00654B86" w:rsidRDefault="008802F9" w:rsidP="001E3CF7">
      <w:pPr>
        <w:pStyle w:val="BodyA"/>
        <w:suppressAutoHyphens/>
        <w:spacing w:after="120"/>
        <w:rPr>
          <w:rFonts w:ascii="Arial" w:hAnsi="Arial" w:cs="Arial"/>
          <w:b/>
          <w:color w:val="3B3C3B"/>
          <w:u w:color="3B3C3B"/>
        </w:rPr>
      </w:pPr>
      <w:r w:rsidRPr="00654B86">
        <w:rPr>
          <w:rFonts w:ascii="Arial" w:hAnsi="Arial" w:cs="Arial"/>
          <w:b/>
          <w:color w:val="3B3C3B"/>
          <w:u w:color="3B3C3B"/>
        </w:rPr>
        <w:t>In 2026 and into 2027 we will:</w:t>
      </w:r>
    </w:p>
    <w:p w14:paraId="0F79528A" w14:textId="7B5FF87A" w:rsidR="00E9257A" w:rsidRPr="002F2E79" w:rsidRDefault="00E9257A" w:rsidP="001B1D53">
      <w:pPr>
        <w:pStyle w:val="BodyA"/>
        <w:numPr>
          <w:ilvl w:val="0"/>
          <w:numId w:val="17"/>
        </w:numPr>
        <w:suppressAutoHyphens/>
        <w:spacing w:after="120"/>
        <w:rPr>
          <w:rFonts w:ascii="Arial" w:hAnsi="Arial" w:cs="Arial"/>
          <w:b/>
          <w:color w:val="3B3C3B"/>
          <w:sz w:val="22"/>
          <w:szCs w:val="22"/>
          <w:u w:color="3B3C3B"/>
        </w:rPr>
      </w:pPr>
      <w:r>
        <w:rPr>
          <w:rFonts w:ascii="Arial" w:hAnsi="Arial" w:cs="Arial"/>
          <w:color w:val="3B3C3B"/>
          <w:sz w:val="22"/>
          <w:szCs w:val="22"/>
          <w:u w:color="3B3C3B"/>
        </w:rPr>
        <w:t>Continue work on Carriage 3639 and establish</w:t>
      </w:r>
      <w:r w:rsidR="00505569">
        <w:rPr>
          <w:rFonts w:ascii="Arial" w:hAnsi="Arial" w:cs="Arial"/>
          <w:color w:val="3B3C3B"/>
          <w:sz w:val="22"/>
          <w:szCs w:val="22"/>
          <w:u w:color="3B3C3B"/>
        </w:rPr>
        <w:t xml:space="preserve"> the Project Team to undertake the planning, design and implementation of the Ambulance Coach static exhibition</w:t>
      </w:r>
      <w:r w:rsidR="002F2E79">
        <w:rPr>
          <w:rFonts w:ascii="Arial" w:hAnsi="Arial" w:cs="Arial"/>
          <w:color w:val="3B3C3B"/>
          <w:sz w:val="22"/>
          <w:szCs w:val="22"/>
          <w:u w:color="3B3C3B"/>
        </w:rPr>
        <w:t xml:space="preserve"> in an end compartment of the vehicle.</w:t>
      </w:r>
    </w:p>
    <w:p w14:paraId="69E6DCC5" w14:textId="646BB246" w:rsidR="002F2E79" w:rsidRPr="00230720" w:rsidRDefault="002F2E79" w:rsidP="001B1D53">
      <w:pPr>
        <w:pStyle w:val="BodyA"/>
        <w:numPr>
          <w:ilvl w:val="0"/>
          <w:numId w:val="17"/>
        </w:numPr>
        <w:suppressAutoHyphens/>
        <w:spacing w:after="120"/>
        <w:rPr>
          <w:rFonts w:ascii="Arial" w:hAnsi="Arial" w:cs="Arial"/>
          <w:b/>
          <w:color w:val="3B3C3B"/>
          <w:sz w:val="22"/>
          <w:szCs w:val="22"/>
          <w:u w:color="3B3C3B"/>
        </w:rPr>
      </w:pPr>
      <w:r>
        <w:rPr>
          <w:rFonts w:ascii="Arial" w:hAnsi="Arial" w:cs="Arial"/>
          <w:color w:val="3B3C3B"/>
          <w:sz w:val="22"/>
          <w:szCs w:val="22"/>
          <w:u w:color="3B3C3B"/>
        </w:rPr>
        <w:t>Complete the construction</w:t>
      </w:r>
      <w:r w:rsidR="00706310">
        <w:rPr>
          <w:rFonts w:ascii="Arial" w:hAnsi="Arial" w:cs="Arial"/>
          <w:color w:val="3B3C3B"/>
          <w:sz w:val="22"/>
          <w:szCs w:val="22"/>
          <w:u w:color="3B3C3B"/>
        </w:rPr>
        <w:t>,</w:t>
      </w:r>
      <w:r>
        <w:rPr>
          <w:rFonts w:ascii="Arial" w:hAnsi="Arial" w:cs="Arial"/>
          <w:color w:val="3B3C3B"/>
          <w:sz w:val="22"/>
          <w:szCs w:val="22"/>
          <w:u w:color="3B3C3B"/>
        </w:rPr>
        <w:t xml:space="preserve"> commissioning</w:t>
      </w:r>
      <w:r w:rsidR="00706310">
        <w:rPr>
          <w:rFonts w:ascii="Arial" w:hAnsi="Arial" w:cs="Arial"/>
          <w:color w:val="3B3C3B"/>
          <w:sz w:val="22"/>
          <w:szCs w:val="22"/>
          <w:u w:color="3B3C3B"/>
        </w:rPr>
        <w:t xml:space="preserve"> and opening</w:t>
      </w:r>
      <w:r>
        <w:rPr>
          <w:rFonts w:ascii="Arial" w:hAnsi="Arial" w:cs="Arial"/>
          <w:color w:val="3B3C3B"/>
          <w:sz w:val="22"/>
          <w:szCs w:val="22"/>
          <w:u w:color="3B3C3B"/>
        </w:rPr>
        <w:t xml:space="preserve"> of the new</w:t>
      </w:r>
      <w:r w:rsidR="00230720">
        <w:rPr>
          <w:rFonts w:ascii="Arial" w:hAnsi="Arial" w:cs="Arial"/>
          <w:color w:val="3B3C3B"/>
          <w:sz w:val="22"/>
          <w:szCs w:val="22"/>
          <w:u w:color="3B3C3B"/>
        </w:rPr>
        <w:t xml:space="preserve"> staff welfare facilities.</w:t>
      </w:r>
    </w:p>
    <w:p w14:paraId="050009FF" w14:textId="3DF7976D" w:rsidR="00230720" w:rsidRPr="00230720" w:rsidRDefault="00230720" w:rsidP="001B1D53">
      <w:pPr>
        <w:pStyle w:val="BodyA"/>
        <w:numPr>
          <w:ilvl w:val="0"/>
          <w:numId w:val="17"/>
        </w:numPr>
        <w:suppressAutoHyphens/>
        <w:spacing w:after="120"/>
        <w:rPr>
          <w:rFonts w:ascii="Arial" w:hAnsi="Arial" w:cs="Arial"/>
          <w:bCs/>
          <w:color w:val="3B3C3B"/>
          <w:sz w:val="22"/>
          <w:szCs w:val="22"/>
          <w:u w:color="3B3C3B"/>
        </w:rPr>
      </w:pPr>
      <w:r w:rsidRPr="00230720">
        <w:rPr>
          <w:rFonts w:ascii="Arial" w:hAnsi="Arial" w:cs="Arial"/>
          <w:bCs/>
          <w:color w:val="3B3C3B"/>
          <w:sz w:val="22"/>
          <w:szCs w:val="22"/>
          <w:u w:color="3B3C3B"/>
        </w:rPr>
        <w:t>Complete the</w:t>
      </w:r>
      <w:r>
        <w:rPr>
          <w:rFonts w:ascii="Arial" w:hAnsi="Arial" w:cs="Arial"/>
          <w:bCs/>
          <w:color w:val="3B3C3B"/>
          <w:sz w:val="22"/>
          <w:szCs w:val="22"/>
          <w:u w:color="3B3C3B"/>
        </w:rPr>
        <w:t xml:space="preserve"> dismantling of Carriage</w:t>
      </w:r>
      <w:r w:rsidR="00456640">
        <w:rPr>
          <w:rFonts w:ascii="Arial" w:hAnsi="Arial" w:cs="Arial"/>
          <w:bCs/>
          <w:color w:val="3B3C3B"/>
          <w:sz w:val="22"/>
          <w:szCs w:val="22"/>
          <w:u w:color="3B3C3B"/>
        </w:rPr>
        <w:t xml:space="preserve"> 5131.</w:t>
      </w:r>
    </w:p>
    <w:p w14:paraId="369EF5B5" w14:textId="0AD75692" w:rsidR="00230720" w:rsidRDefault="00456640" w:rsidP="001B1D53">
      <w:pPr>
        <w:pStyle w:val="BodyA"/>
        <w:numPr>
          <w:ilvl w:val="0"/>
          <w:numId w:val="17"/>
        </w:numPr>
        <w:suppressAutoHyphens/>
        <w:spacing w:after="120"/>
        <w:rPr>
          <w:rFonts w:ascii="Arial" w:hAnsi="Arial" w:cs="Arial"/>
          <w:bCs/>
          <w:color w:val="3B3C3B"/>
          <w:sz w:val="22"/>
          <w:szCs w:val="22"/>
          <w:u w:color="3B3C3B"/>
        </w:rPr>
      </w:pPr>
      <w:r w:rsidRPr="00456640">
        <w:rPr>
          <w:rFonts w:ascii="Arial" w:hAnsi="Arial" w:cs="Arial"/>
          <w:bCs/>
          <w:color w:val="3B3C3B"/>
          <w:sz w:val="22"/>
          <w:szCs w:val="22"/>
          <w:u w:color="3B3C3B"/>
        </w:rPr>
        <w:t>Ensure that the</w:t>
      </w:r>
      <w:r>
        <w:rPr>
          <w:rFonts w:ascii="Arial" w:hAnsi="Arial" w:cs="Arial"/>
          <w:bCs/>
          <w:color w:val="3B3C3B"/>
          <w:sz w:val="22"/>
          <w:szCs w:val="22"/>
          <w:u w:color="3B3C3B"/>
        </w:rPr>
        <w:t xml:space="preserve"> maintenance regimes required to enable</w:t>
      </w:r>
      <w:r w:rsidR="007765A7">
        <w:rPr>
          <w:rFonts w:ascii="Arial" w:hAnsi="Arial" w:cs="Arial"/>
          <w:bCs/>
          <w:color w:val="3B3C3B"/>
          <w:sz w:val="22"/>
          <w:szCs w:val="22"/>
          <w:u w:color="3B3C3B"/>
        </w:rPr>
        <w:t xml:space="preserve"> Carriages 6705 and 9038 to continue to run on the WSR are sustained in line with PLC Safety Management System requirements.</w:t>
      </w:r>
    </w:p>
    <w:p w14:paraId="0C12674A" w14:textId="626355B5" w:rsidR="007765A7" w:rsidRDefault="00FE1257" w:rsidP="001B1D53">
      <w:pPr>
        <w:pStyle w:val="BodyA"/>
        <w:numPr>
          <w:ilvl w:val="0"/>
          <w:numId w:val="17"/>
        </w:numPr>
        <w:suppressAutoHyphens/>
        <w:spacing w:after="120"/>
        <w:rPr>
          <w:rFonts w:ascii="Arial" w:hAnsi="Arial" w:cs="Arial"/>
          <w:bCs/>
          <w:color w:val="3B3C3B"/>
          <w:sz w:val="22"/>
          <w:szCs w:val="22"/>
          <w:u w:color="3B3C3B"/>
        </w:rPr>
      </w:pPr>
      <w:r>
        <w:rPr>
          <w:rFonts w:ascii="Arial" w:hAnsi="Arial" w:cs="Arial"/>
          <w:bCs/>
          <w:color w:val="3B3C3B"/>
          <w:sz w:val="22"/>
          <w:szCs w:val="22"/>
          <w:u w:color="3B3C3B"/>
        </w:rPr>
        <w:t xml:space="preserve">Continue work on part Sleeping Car 9037 </w:t>
      </w:r>
      <w:proofErr w:type="gramStart"/>
      <w:r>
        <w:rPr>
          <w:rFonts w:ascii="Arial" w:hAnsi="Arial" w:cs="Arial"/>
          <w:bCs/>
          <w:color w:val="3B3C3B"/>
          <w:sz w:val="22"/>
          <w:szCs w:val="22"/>
          <w:u w:color="3B3C3B"/>
        </w:rPr>
        <w:t>and also</w:t>
      </w:r>
      <w:proofErr w:type="gramEnd"/>
      <w:r>
        <w:rPr>
          <w:rFonts w:ascii="Arial" w:hAnsi="Arial" w:cs="Arial"/>
          <w:bCs/>
          <w:color w:val="3B3C3B"/>
          <w:sz w:val="22"/>
          <w:szCs w:val="22"/>
          <w:u w:color="3B3C3B"/>
        </w:rPr>
        <w:t xml:space="preserve"> establish a project team to undertake</w:t>
      </w:r>
      <w:r w:rsidR="001A7094">
        <w:rPr>
          <w:rFonts w:ascii="Arial" w:hAnsi="Arial" w:cs="Arial"/>
          <w:bCs/>
          <w:color w:val="3B3C3B"/>
          <w:sz w:val="22"/>
          <w:szCs w:val="22"/>
          <w:u w:color="3B3C3B"/>
        </w:rPr>
        <w:t xml:space="preserve"> an option appraisal of its future location within the Trust as a static exhibit when complete.</w:t>
      </w:r>
    </w:p>
    <w:p w14:paraId="614CD174" w14:textId="77777777" w:rsidR="008569C8" w:rsidRDefault="008569C8" w:rsidP="001B1D53">
      <w:pPr>
        <w:pStyle w:val="BodyA"/>
        <w:numPr>
          <w:ilvl w:val="0"/>
          <w:numId w:val="17"/>
        </w:numPr>
        <w:suppressAutoHyphens/>
        <w:spacing w:after="120"/>
        <w:rPr>
          <w:rFonts w:ascii="Arial" w:hAnsi="Arial" w:cs="Arial"/>
          <w:bCs/>
          <w:color w:val="3B3C3B"/>
          <w:sz w:val="22"/>
          <w:szCs w:val="22"/>
          <w:u w:color="3B3C3B"/>
        </w:rPr>
      </w:pPr>
      <w:r>
        <w:rPr>
          <w:rFonts w:ascii="Arial" w:hAnsi="Arial" w:cs="Arial"/>
          <w:bCs/>
          <w:color w:val="3B3C3B"/>
          <w:sz w:val="22"/>
          <w:szCs w:val="22"/>
          <w:u w:color="3B3C3B"/>
        </w:rPr>
        <w:t>Undertake a detailed appraisal of the options to enable establishment of covered accommodation across the Yard sidings together with the necessary enabling works. Proposals when developed will be considered by the Trust Board and put to the PLC together with the indicative funding package required.</w:t>
      </w:r>
    </w:p>
    <w:p w14:paraId="147FF7DF" w14:textId="677B056C" w:rsidR="0083720F" w:rsidRDefault="002439EA" w:rsidP="001B1D53">
      <w:pPr>
        <w:pStyle w:val="BodyA"/>
        <w:numPr>
          <w:ilvl w:val="0"/>
          <w:numId w:val="17"/>
        </w:numPr>
        <w:suppressAutoHyphens/>
        <w:spacing w:after="120"/>
        <w:rPr>
          <w:rFonts w:ascii="Arial" w:hAnsi="Arial" w:cs="Arial"/>
          <w:bCs/>
          <w:color w:val="3B3C3B"/>
          <w:sz w:val="22"/>
          <w:szCs w:val="22"/>
          <w:u w:color="3B3C3B"/>
        </w:rPr>
      </w:pPr>
      <w:r>
        <w:rPr>
          <w:rFonts w:ascii="Arial" w:hAnsi="Arial" w:cs="Arial"/>
          <w:bCs/>
          <w:color w:val="3B3C3B"/>
          <w:sz w:val="22"/>
          <w:szCs w:val="22"/>
          <w:u w:color="3B3C3B"/>
        </w:rPr>
        <w:t>Continue to maintain and enhance our engineering and maintenance facilities at Washford.</w:t>
      </w:r>
    </w:p>
    <w:p w14:paraId="4C01BBE5" w14:textId="7BABE101" w:rsidR="00E615E9" w:rsidRDefault="00EA6A96" w:rsidP="009614ED">
      <w:pPr>
        <w:pStyle w:val="BodyA"/>
        <w:numPr>
          <w:ilvl w:val="0"/>
          <w:numId w:val="17"/>
        </w:numPr>
        <w:suppressAutoHyphens/>
        <w:spacing w:after="120"/>
        <w:rPr>
          <w:rFonts w:ascii="Arial" w:hAnsi="Arial" w:cs="Arial"/>
          <w:bCs/>
          <w:color w:val="3B3C3B"/>
          <w:sz w:val="22"/>
          <w:szCs w:val="22"/>
          <w:u w:color="3B3C3B"/>
        </w:rPr>
      </w:pPr>
      <w:r>
        <w:rPr>
          <w:rFonts w:ascii="Arial" w:hAnsi="Arial" w:cs="Arial"/>
          <w:bCs/>
          <w:color w:val="3B3C3B"/>
          <w:sz w:val="22"/>
          <w:szCs w:val="22"/>
          <w:u w:color="3B3C3B"/>
        </w:rPr>
        <w:t>Collaborate with the Museum Team on the proposed Heritage Carriages Project static exhibit planned for the Gauge Museum at Bishops Lydeard.</w:t>
      </w:r>
    </w:p>
    <w:p w14:paraId="422D9185" w14:textId="77777777" w:rsidR="002439EA" w:rsidRPr="002439EA" w:rsidRDefault="002439EA" w:rsidP="002439EA">
      <w:pPr>
        <w:pStyle w:val="BodyA"/>
        <w:suppressAutoHyphens/>
        <w:spacing w:after="120"/>
        <w:ind w:left="720"/>
        <w:rPr>
          <w:rFonts w:ascii="Arial" w:hAnsi="Arial" w:cs="Arial"/>
          <w:bCs/>
          <w:color w:val="3B3C3B"/>
          <w:sz w:val="22"/>
          <w:szCs w:val="22"/>
          <w:u w:color="3B3C3B"/>
        </w:rPr>
      </w:pPr>
    </w:p>
    <w:p w14:paraId="5D835C71" w14:textId="76A5A6ED" w:rsidR="0057347C" w:rsidRPr="00D96289" w:rsidRDefault="009C260A" w:rsidP="009614ED">
      <w:pPr>
        <w:pStyle w:val="BodyA"/>
        <w:suppressAutoHyphens/>
        <w:spacing w:after="120"/>
        <w:rPr>
          <w:rFonts w:ascii="Arial" w:hAnsi="Arial" w:cs="Arial"/>
          <w:b/>
          <w:color w:val="3B3C3B"/>
          <w:sz w:val="28"/>
          <w:szCs w:val="28"/>
          <w:u w:color="3B3C3B"/>
        </w:rPr>
      </w:pPr>
      <w:r>
        <w:rPr>
          <w:noProof/>
          <w:sz w:val="8"/>
        </w:rPr>
        <mc:AlternateContent>
          <mc:Choice Requires="wpg">
            <w:drawing>
              <wp:anchor distT="0" distB="0" distL="0" distR="0" simplePos="0" relativeHeight="251671552" behindDoc="1" locked="0" layoutInCell="1" allowOverlap="1" wp14:anchorId="05B63B9B" wp14:editId="44F70740">
                <wp:simplePos x="0" y="0"/>
                <wp:positionH relativeFrom="page">
                  <wp:posOffset>709930</wp:posOffset>
                </wp:positionH>
                <wp:positionV relativeFrom="paragraph">
                  <wp:posOffset>293370</wp:posOffset>
                </wp:positionV>
                <wp:extent cx="2948305" cy="2226945"/>
                <wp:effectExtent l="0" t="0" r="0" b="0"/>
                <wp:wrapTopAndBottom/>
                <wp:docPr id="59"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48305" cy="2226945"/>
                          <a:chOff x="0" y="0"/>
                          <a:chExt cx="2948305" cy="2226945"/>
                        </a:xfrm>
                      </wpg:grpSpPr>
                      <pic:pic xmlns:pic="http://schemas.openxmlformats.org/drawingml/2006/picture">
                        <pic:nvPicPr>
                          <pic:cNvPr id="60" name="Image 60"/>
                          <pic:cNvPicPr/>
                        </pic:nvPicPr>
                        <pic:blipFill>
                          <a:blip r:embed="rId34" cstate="print"/>
                          <a:stretch>
                            <a:fillRect/>
                          </a:stretch>
                        </pic:blipFill>
                        <pic:spPr>
                          <a:xfrm>
                            <a:off x="0" y="0"/>
                            <a:ext cx="2948264" cy="2226438"/>
                          </a:xfrm>
                          <a:prstGeom prst="rect">
                            <a:avLst/>
                          </a:prstGeom>
                        </pic:spPr>
                      </pic:pic>
                      <pic:pic xmlns:pic="http://schemas.openxmlformats.org/drawingml/2006/picture">
                        <pic:nvPicPr>
                          <pic:cNvPr id="61" name="Image 61"/>
                          <pic:cNvPicPr/>
                        </pic:nvPicPr>
                        <pic:blipFill>
                          <a:blip r:embed="rId35" cstate="print"/>
                          <a:stretch>
                            <a:fillRect/>
                          </a:stretch>
                        </pic:blipFill>
                        <pic:spPr>
                          <a:xfrm>
                            <a:off x="25404" y="18388"/>
                            <a:ext cx="2887939" cy="2166113"/>
                          </a:xfrm>
                          <a:prstGeom prst="rect">
                            <a:avLst/>
                          </a:prstGeom>
                        </pic:spPr>
                      </pic:pic>
                      <wps:wsp>
                        <wps:cNvPr id="62" name="Graphic 62"/>
                        <wps:cNvSpPr/>
                        <wps:spPr>
                          <a:xfrm>
                            <a:off x="25404" y="18387"/>
                            <a:ext cx="2887980" cy="2166620"/>
                          </a:xfrm>
                          <a:custGeom>
                            <a:avLst/>
                            <a:gdLst/>
                            <a:ahLst/>
                            <a:cxnLst/>
                            <a:rect l="l" t="t" r="r" b="b"/>
                            <a:pathLst>
                              <a:path w="2887980" h="2166620">
                                <a:moveTo>
                                  <a:pt x="0" y="0"/>
                                </a:moveTo>
                                <a:lnTo>
                                  <a:pt x="2887939" y="0"/>
                                </a:lnTo>
                                <a:lnTo>
                                  <a:pt x="2887939" y="2166113"/>
                                </a:lnTo>
                                <a:lnTo>
                                  <a:pt x="0" y="2166113"/>
                                </a:lnTo>
                                <a:lnTo>
                                  <a:pt x="0" y="0"/>
                                </a:lnTo>
                                <a:close/>
                              </a:path>
                            </a:pathLst>
                          </a:custGeom>
                          <a:ln w="9525">
                            <a:solidFill>
                              <a:srgbClr val="7E786C"/>
                            </a:solidFill>
                            <a:prstDash val="solid"/>
                          </a:ln>
                        </wps:spPr>
                        <wps:bodyPr wrap="square" lIns="0" tIns="0" rIns="0" bIns="0" rtlCol="0">
                          <a:prstTxWarp prst="textNoShape">
                            <a:avLst/>
                          </a:prstTxWarp>
                          <a:noAutofit/>
                        </wps:bodyPr>
                      </wps:wsp>
                    </wpg:wgp>
                  </a:graphicData>
                </a:graphic>
              </wp:anchor>
            </w:drawing>
          </mc:Choice>
          <mc:Fallback>
            <w:pict>
              <v:group w14:anchorId="0A233304" id="Group 59" o:spid="_x0000_s1026" style="position:absolute;margin-left:55.9pt;margin-top:23.1pt;width:232.15pt;height:175.35pt;z-index:-251644928;mso-wrap-distance-left:0;mso-wrap-distance-right:0;mso-position-horizontal-relative:page" coordsize="29483,2226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">
                <v:shape id="Image 60" o:spid="_x0000_s1027" type="#_x0000_t75" style="position:absolute;width:29482;height:22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">
                  <v:imagedata r:id="rId36" o:title=""/>
                </v:shape>
                <v:shape id="Image 61" o:spid="_x0000_s1028" type="#_x0000_t75" style="position:absolute;left:254;top:183;width:28879;height:216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">
                  <v:imagedata r:id="rId37" o:title=""/>
                </v:shape>
                <v:shape id="Graphic 62" o:spid="_x0000_s1029" style="position:absolute;left:254;top:183;width:28879;height:21667;visibility:visible;mso-wrap-style:square;v-text-anchor:top" coordsize="2887980,2166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" path="m,l2887939,r,2166113l,2166113,,xe" filled="f" strokecolor="#7e786c">
                  <v:path arrowok="t"/>
                </v:shape>
                <w10:wrap type="topAndBottom" anchorx="page"/>
              </v:group>
            </w:pict>
          </mc:Fallback>
        </mc:AlternateContent>
      </w:r>
      <w:r>
        <w:rPr>
          <w:noProof/>
          <w:sz w:val="11"/>
        </w:rPr>
        <mc:AlternateContent>
          <mc:Choice Requires="wpg">
            <w:drawing>
              <wp:anchor distT="0" distB="0" distL="0" distR="0" simplePos="0" relativeHeight="251673600" behindDoc="1" locked="0" layoutInCell="1" allowOverlap="1" wp14:anchorId="50BCF0D6" wp14:editId="275791A9">
                <wp:simplePos x="0" y="0"/>
                <wp:positionH relativeFrom="page">
                  <wp:posOffset>4101465</wp:posOffset>
                </wp:positionH>
                <wp:positionV relativeFrom="paragraph">
                  <wp:posOffset>332206</wp:posOffset>
                </wp:positionV>
                <wp:extent cx="2843530" cy="2147570"/>
                <wp:effectExtent l="0" t="0" r="0" b="0"/>
                <wp:wrapTopAndBottom/>
                <wp:docPr id="67"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43530" cy="2147570"/>
                          <a:chOff x="0" y="0"/>
                          <a:chExt cx="2843530" cy="2147570"/>
                        </a:xfrm>
                      </wpg:grpSpPr>
                      <pic:pic xmlns:pic="http://schemas.openxmlformats.org/drawingml/2006/picture">
                        <pic:nvPicPr>
                          <pic:cNvPr id="68" name="Image 68"/>
                          <pic:cNvPicPr/>
                        </pic:nvPicPr>
                        <pic:blipFill>
                          <a:blip r:embed="rId38" cstate="print"/>
                          <a:stretch>
                            <a:fillRect/>
                          </a:stretch>
                        </pic:blipFill>
                        <pic:spPr>
                          <a:xfrm>
                            <a:off x="0" y="0"/>
                            <a:ext cx="2842933" cy="2147280"/>
                          </a:xfrm>
                          <a:prstGeom prst="rect">
                            <a:avLst/>
                          </a:prstGeom>
                        </pic:spPr>
                      </pic:pic>
                      <pic:pic xmlns:pic="http://schemas.openxmlformats.org/drawingml/2006/picture">
                        <pic:nvPicPr>
                          <pic:cNvPr id="69" name="Image 69"/>
                          <pic:cNvPicPr/>
                        </pic:nvPicPr>
                        <pic:blipFill>
                          <a:blip r:embed="rId39" cstate="print"/>
                          <a:stretch>
                            <a:fillRect/>
                          </a:stretch>
                        </pic:blipFill>
                        <pic:spPr>
                          <a:xfrm>
                            <a:off x="25404" y="18387"/>
                            <a:ext cx="2782608" cy="2086955"/>
                          </a:xfrm>
                          <a:prstGeom prst="rect">
                            <a:avLst/>
                          </a:prstGeom>
                        </pic:spPr>
                      </pic:pic>
                      <wps:wsp>
                        <wps:cNvPr id="70" name="Graphic 70"/>
                        <wps:cNvSpPr/>
                        <wps:spPr>
                          <a:xfrm>
                            <a:off x="25404" y="18387"/>
                            <a:ext cx="2783205" cy="2087245"/>
                          </a:xfrm>
                          <a:custGeom>
                            <a:avLst/>
                            <a:gdLst/>
                            <a:ahLst/>
                            <a:cxnLst/>
                            <a:rect l="l" t="t" r="r" b="b"/>
                            <a:pathLst>
                              <a:path w="2783205" h="2087245">
                                <a:moveTo>
                                  <a:pt x="0" y="0"/>
                                </a:moveTo>
                                <a:lnTo>
                                  <a:pt x="2782608" y="0"/>
                                </a:lnTo>
                                <a:lnTo>
                                  <a:pt x="2782608" y="2086955"/>
                                </a:lnTo>
                                <a:lnTo>
                                  <a:pt x="0" y="2086955"/>
                                </a:lnTo>
                                <a:lnTo>
                                  <a:pt x="0" y="0"/>
                                </a:lnTo>
                                <a:close/>
                              </a:path>
                            </a:pathLst>
                          </a:custGeom>
                          <a:ln w="9525">
                            <a:solidFill>
                              <a:srgbClr val="7E786C"/>
                            </a:solidFill>
                            <a:prstDash val="solid"/>
                          </a:ln>
                        </wps:spPr>
                        <wps:bodyPr wrap="square" lIns="0" tIns="0" rIns="0" bIns="0" rtlCol="0">
                          <a:prstTxWarp prst="textNoShape">
                            <a:avLst/>
                          </a:prstTxWarp>
                          <a:noAutofit/>
                        </wps:bodyPr>
                      </wps:wsp>
                    </wpg:wgp>
                  </a:graphicData>
                </a:graphic>
              </wp:anchor>
            </w:drawing>
          </mc:Choice>
          <mc:Fallback>
            <w:pict>
              <v:group w14:anchorId="4574AF17" id="Group 67" o:spid="_x0000_s1026" style="position:absolute;margin-left:322.95pt;margin-top:26.15pt;width:223.9pt;height:169.1pt;z-index:-251642880;mso-wrap-distance-left:0;mso-wrap-distance-right:0;mso-position-horizontal-relative:page" coordsize="28435,2147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">
                <v:shape id="Image 68" o:spid="_x0000_s1027" type="#_x0000_t75" style="position:absolute;width:28429;height:214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">
                  <v:imagedata r:id="rId40" o:title=""/>
                </v:shape>
                <v:shape id="Image 69" o:spid="_x0000_s1028" type="#_x0000_t75" style="position:absolute;left:254;top:183;width:27826;height:208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">
                  <v:imagedata r:id="rId41" o:title=""/>
                </v:shape>
                <v:shape id="Graphic 70" o:spid="_x0000_s1029" style="position:absolute;left:254;top:183;width:27832;height:20873;visibility:visible;mso-wrap-style:square;v-text-anchor:top" coordsize="2783205,2087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" path="m,l2782608,r,2086955l,2086955,,xe" filled="f" strokecolor="#7e786c">
                  <v:path arrowok="t"/>
                </v:shape>
                <w10:wrap type="topAndBottom" anchorx="page"/>
              </v:group>
            </w:pict>
          </mc:Fallback>
        </mc:AlternateContent>
      </w:r>
      <w:r w:rsidR="00335247" w:rsidRPr="00E772DE">
        <w:rPr>
          <w:rFonts w:ascii="Arial" w:hAnsi="Arial" w:cs="Arial"/>
          <w:b/>
          <w:color w:val="3B3C3B"/>
          <w:u w:color="3B3C3B"/>
        </w:rPr>
        <w:t>Education</w:t>
      </w:r>
      <w:r w:rsidR="00EF0857">
        <w:rPr>
          <w:rFonts w:ascii="Arial" w:hAnsi="Arial" w:cs="Arial"/>
          <w:b/>
          <w:color w:val="3B3C3B"/>
          <w:u w:color="3B3C3B"/>
        </w:rPr>
        <w:t>,</w:t>
      </w:r>
      <w:r w:rsidR="00355A8D" w:rsidRPr="00E772DE">
        <w:rPr>
          <w:rFonts w:ascii="Arial" w:hAnsi="Arial" w:cs="Arial"/>
          <w:b/>
          <w:color w:val="3B3C3B"/>
          <w:u w:color="3B3C3B"/>
        </w:rPr>
        <w:t xml:space="preserve"> Learning and Community Engagement</w:t>
      </w:r>
    </w:p>
    <w:p w14:paraId="3E2748F3" w14:textId="77777777" w:rsidR="009C260A" w:rsidRDefault="009C260A" w:rsidP="009614ED">
      <w:pPr>
        <w:pStyle w:val="BodyA"/>
        <w:suppressAutoHyphens/>
        <w:spacing w:after="120"/>
        <w:rPr>
          <w:rFonts w:ascii="Arial" w:hAnsi="Arial" w:cs="Arial"/>
          <w:b/>
          <w:color w:val="3B3C3B"/>
          <w:u w:color="3B3C3B"/>
        </w:rPr>
      </w:pPr>
    </w:p>
    <w:p w14:paraId="7A93C78D" w14:textId="2E0CDA81" w:rsidR="00687BBB" w:rsidRDefault="00775B83" w:rsidP="009614ED">
      <w:pPr>
        <w:pStyle w:val="BodyA"/>
        <w:suppressAutoHyphens/>
        <w:spacing w:after="120"/>
        <w:rPr>
          <w:rFonts w:ascii="Arial" w:hAnsi="Arial" w:cs="Arial"/>
          <w:b/>
          <w:color w:val="3B3C3B"/>
          <w:u w:color="3B3C3B"/>
        </w:rPr>
      </w:pPr>
      <w:r>
        <w:rPr>
          <w:rFonts w:ascii="Arial" w:hAnsi="Arial" w:cs="Arial"/>
          <w:b/>
          <w:color w:val="3B3C3B"/>
          <w:u w:color="3B3C3B"/>
        </w:rPr>
        <w:t>In 2025 we:</w:t>
      </w:r>
    </w:p>
    <w:p w14:paraId="3E73ABEB" w14:textId="62161D71" w:rsidR="00A233F1" w:rsidRDefault="00775B83" w:rsidP="001B1D53">
      <w:pPr>
        <w:pStyle w:val="BodyA"/>
        <w:numPr>
          <w:ilvl w:val="0"/>
          <w:numId w:val="20"/>
        </w:numPr>
        <w:suppressAutoHyphens/>
        <w:spacing w:after="120"/>
        <w:rPr>
          <w:rFonts w:ascii="Arial" w:hAnsi="Arial" w:cs="Arial"/>
          <w:bCs/>
          <w:color w:val="3B3C3B"/>
          <w:sz w:val="22"/>
          <w:szCs w:val="22"/>
          <w:u w:color="3B3C3B"/>
        </w:rPr>
      </w:pPr>
      <w:r>
        <w:rPr>
          <w:rFonts w:ascii="Arial" w:hAnsi="Arial" w:cs="Arial"/>
          <w:bCs/>
          <w:color w:val="3B3C3B"/>
          <w:sz w:val="22"/>
          <w:szCs w:val="22"/>
          <w:u w:color="3B3C3B"/>
        </w:rPr>
        <w:t xml:space="preserve">Were </w:t>
      </w:r>
      <w:r w:rsidR="0045498B">
        <w:rPr>
          <w:rFonts w:ascii="Arial" w:hAnsi="Arial" w:cs="Arial"/>
          <w:bCs/>
          <w:color w:val="3B3C3B"/>
          <w:sz w:val="22"/>
          <w:szCs w:val="22"/>
          <w:u w:color="3B3C3B"/>
        </w:rPr>
        <w:t xml:space="preserve">successful in obtaining a Grant from </w:t>
      </w:r>
      <w:proofErr w:type="gramStart"/>
      <w:r w:rsidR="0045498B">
        <w:rPr>
          <w:rFonts w:ascii="Arial" w:hAnsi="Arial" w:cs="Arial"/>
          <w:bCs/>
          <w:color w:val="3B3C3B"/>
          <w:sz w:val="22"/>
          <w:szCs w:val="22"/>
          <w:u w:color="3B3C3B"/>
        </w:rPr>
        <w:t>South West</w:t>
      </w:r>
      <w:proofErr w:type="gramEnd"/>
      <w:r w:rsidR="0045498B">
        <w:rPr>
          <w:rFonts w:ascii="Arial" w:hAnsi="Arial" w:cs="Arial"/>
          <w:bCs/>
          <w:color w:val="3B3C3B"/>
          <w:sz w:val="22"/>
          <w:szCs w:val="22"/>
          <w:u w:color="3B3C3B"/>
        </w:rPr>
        <w:t xml:space="preserve"> Museums Development for a Talking Nature project</w:t>
      </w:r>
      <w:r w:rsidR="00E772B3">
        <w:rPr>
          <w:rFonts w:ascii="Arial" w:hAnsi="Arial" w:cs="Arial"/>
          <w:bCs/>
          <w:color w:val="3B3C3B"/>
          <w:sz w:val="22"/>
          <w:szCs w:val="22"/>
          <w:u w:color="3B3C3B"/>
        </w:rPr>
        <w:t xml:space="preserve"> which is a collaborative venture with the local primary school to showcase how nature and the environment can sit side-by-side with a heritage railway. This project was completed</w:t>
      </w:r>
      <w:r w:rsidR="006272DB">
        <w:rPr>
          <w:rFonts w:ascii="Arial" w:hAnsi="Arial" w:cs="Arial"/>
          <w:bCs/>
          <w:color w:val="3B3C3B"/>
          <w:sz w:val="22"/>
          <w:szCs w:val="22"/>
          <w:u w:color="3B3C3B"/>
        </w:rPr>
        <w:t xml:space="preserve"> at the end of January 2026.</w:t>
      </w:r>
    </w:p>
    <w:p w14:paraId="5211167B" w14:textId="1064B2F2" w:rsidR="006272DB" w:rsidRDefault="000524F4" w:rsidP="001B1D53">
      <w:pPr>
        <w:pStyle w:val="BodyA"/>
        <w:numPr>
          <w:ilvl w:val="0"/>
          <w:numId w:val="8"/>
        </w:numPr>
        <w:suppressAutoHyphens/>
        <w:spacing w:after="120"/>
        <w:rPr>
          <w:rFonts w:ascii="Arial" w:hAnsi="Arial" w:cs="Arial"/>
          <w:bCs/>
          <w:color w:val="3B3C3B"/>
          <w:sz w:val="22"/>
          <w:szCs w:val="22"/>
          <w:u w:color="3B3C3B"/>
        </w:rPr>
      </w:pPr>
      <w:r>
        <w:rPr>
          <w:rFonts w:ascii="Arial" w:hAnsi="Arial" w:cs="Arial"/>
          <w:bCs/>
          <w:color w:val="3B3C3B"/>
          <w:sz w:val="22"/>
          <w:szCs w:val="22"/>
          <w:u w:color="3B3C3B"/>
        </w:rPr>
        <w:lastRenderedPageBreak/>
        <w:t>Rolled out o</w:t>
      </w:r>
      <w:r w:rsidR="006272DB">
        <w:rPr>
          <w:rFonts w:ascii="Arial" w:hAnsi="Arial" w:cs="Arial"/>
          <w:bCs/>
          <w:color w:val="3B3C3B"/>
          <w:sz w:val="22"/>
          <w:szCs w:val="22"/>
          <w:u w:color="3B3C3B"/>
        </w:rPr>
        <w:t>ur 2025 Programme</w:t>
      </w:r>
      <w:r>
        <w:rPr>
          <w:rFonts w:ascii="Arial" w:hAnsi="Arial" w:cs="Arial"/>
          <w:bCs/>
          <w:color w:val="3B3C3B"/>
          <w:sz w:val="22"/>
          <w:szCs w:val="22"/>
          <w:u w:color="3B3C3B"/>
        </w:rPr>
        <w:t xml:space="preserve"> which</w:t>
      </w:r>
      <w:r w:rsidR="00AC7AAA">
        <w:rPr>
          <w:rFonts w:ascii="Arial" w:hAnsi="Arial" w:cs="Arial"/>
          <w:bCs/>
          <w:color w:val="3B3C3B"/>
          <w:sz w:val="22"/>
          <w:szCs w:val="22"/>
          <w:u w:color="3B3C3B"/>
        </w:rPr>
        <w:t xml:space="preserve"> enabled our Education and Learning Officer</w:t>
      </w:r>
      <w:r w:rsidR="00FB2D55">
        <w:rPr>
          <w:rFonts w:ascii="Arial" w:hAnsi="Arial" w:cs="Arial"/>
          <w:bCs/>
          <w:color w:val="3B3C3B"/>
          <w:sz w:val="22"/>
          <w:szCs w:val="22"/>
          <w:u w:color="3B3C3B"/>
        </w:rPr>
        <w:t xml:space="preserve"> and her team</w:t>
      </w:r>
      <w:r w:rsidR="00AC7AAA">
        <w:rPr>
          <w:rFonts w:ascii="Arial" w:hAnsi="Arial" w:cs="Arial"/>
          <w:bCs/>
          <w:color w:val="3B3C3B"/>
          <w:sz w:val="22"/>
          <w:szCs w:val="22"/>
          <w:u w:color="3B3C3B"/>
        </w:rPr>
        <w:t xml:space="preserve"> to deliver:</w:t>
      </w:r>
    </w:p>
    <w:p w14:paraId="073EA536" w14:textId="70B60322" w:rsidR="00AC7AAA" w:rsidRDefault="0057592D" w:rsidP="001B1D53">
      <w:pPr>
        <w:pStyle w:val="BodyA"/>
        <w:numPr>
          <w:ilvl w:val="0"/>
          <w:numId w:val="9"/>
        </w:numPr>
        <w:suppressAutoHyphens/>
        <w:spacing w:after="120"/>
        <w:rPr>
          <w:rFonts w:ascii="Arial" w:hAnsi="Arial" w:cs="Arial"/>
          <w:bCs/>
          <w:color w:val="3B3C3B"/>
          <w:sz w:val="22"/>
          <w:szCs w:val="22"/>
          <w:u w:color="3B3C3B"/>
        </w:rPr>
      </w:pPr>
      <w:r>
        <w:rPr>
          <w:rFonts w:ascii="Arial" w:hAnsi="Arial" w:cs="Arial"/>
          <w:bCs/>
          <w:color w:val="3B3C3B"/>
          <w:sz w:val="22"/>
          <w:szCs w:val="22"/>
          <w:u w:color="3B3C3B"/>
        </w:rPr>
        <w:t>The Schools Offer</w:t>
      </w:r>
      <w:r w:rsidR="00383B68">
        <w:rPr>
          <w:rFonts w:ascii="Arial" w:hAnsi="Arial" w:cs="Arial"/>
          <w:bCs/>
          <w:color w:val="3B3C3B"/>
          <w:sz w:val="22"/>
          <w:szCs w:val="22"/>
          <w:u w:color="3B3C3B"/>
        </w:rPr>
        <w:t xml:space="preserve"> including Museum Learning Sessions, Loan and Resource boxes based on the National Curriculum with an emphasis on</w:t>
      </w:r>
      <w:r w:rsidR="009E4910">
        <w:rPr>
          <w:rFonts w:ascii="Arial" w:hAnsi="Arial" w:cs="Arial"/>
          <w:bCs/>
          <w:color w:val="3B3C3B"/>
          <w:sz w:val="22"/>
          <w:szCs w:val="22"/>
          <w:u w:color="3B3C3B"/>
        </w:rPr>
        <w:t xml:space="preserve"> STEM subjects.</w:t>
      </w:r>
    </w:p>
    <w:p w14:paraId="4480362B" w14:textId="6FF7DF44" w:rsidR="009E4910" w:rsidRDefault="0085523B" w:rsidP="001B1D53">
      <w:pPr>
        <w:pStyle w:val="BodyA"/>
        <w:numPr>
          <w:ilvl w:val="0"/>
          <w:numId w:val="9"/>
        </w:numPr>
        <w:suppressAutoHyphens/>
        <w:spacing w:after="120"/>
        <w:rPr>
          <w:rFonts w:ascii="Arial" w:hAnsi="Arial" w:cs="Arial"/>
          <w:bCs/>
          <w:color w:val="3B3C3B"/>
          <w:sz w:val="22"/>
          <w:szCs w:val="22"/>
          <w:u w:color="3B3C3B"/>
        </w:rPr>
      </w:pPr>
      <w:r>
        <w:rPr>
          <w:rFonts w:ascii="Arial" w:hAnsi="Arial" w:cs="Arial"/>
          <w:bCs/>
          <w:color w:val="3B3C3B"/>
          <w:sz w:val="22"/>
          <w:szCs w:val="22"/>
          <w:u w:color="3B3C3B"/>
        </w:rPr>
        <w:t>Providing an outreach service to Schools</w:t>
      </w:r>
      <w:r w:rsidR="00812D65">
        <w:rPr>
          <w:rFonts w:ascii="Arial" w:hAnsi="Arial" w:cs="Arial"/>
          <w:bCs/>
          <w:color w:val="3B3C3B"/>
          <w:sz w:val="22"/>
          <w:szCs w:val="22"/>
          <w:u w:color="3B3C3B"/>
        </w:rPr>
        <w:t xml:space="preserve"> for those who were unable to benefit from Museum-based sessions.</w:t>
      </w:r>
    </w:p>
    <w:p w14:paraId="63868834" w14:textId="011BD3D0" w:rsidR="00812D65" w:rsidRDefault="00E97321" w:rsidP="001B1D53">
      <w:pPr>
        <w:pStyle w:val="BodyA"/>
        <w:numPr>
          <w:ilvl w:val="0"/>
          <w:numId w:val="18"/>
        </w:numPr>
        <w:suppressAutoHyphens/>
        <w:spacing w:after="120"/>
        <w:rPr>
          <w:rFonts w:ascii="Arial" w:hAnsi="Arial" w:cs="Arial"/>
          <w:bCs/>
          <w:color w:val="3B3C3B"/>
          <w:sz w:val="22"/>
          <w:szCs w:val="22"/>
          <w:u w:color="3B3C3B"/>
        </w:rPr>
      </w:pPr>
      <w:r>
        <w:rPr>
          <w:rFonts w:ascii="Arial" w:hAnsi="Arial" w:cs="Arial"/>
          <w:bCs/>
          <w:color w:val="3B3C3B"/>
          <w:sz w:val="22"/>
          <w:szCs w:val="22"/>
          <w:u w:color="3B3C3B"/>
        </w:rPr>
        <w:t xml:space="preserve">Made </w:t>
      </w:r>
      <w:r w:rsidR="009337A8">
        <w:rPr>
          <w:rFonts w:ascii="Arial" w:hAnsi="Arial" w:cs="Arial"/>
          <w:bCs/>
          <w:color w:val="3B3C3B"/>
          <w:sz w:val="22"/>
          <w:szCs w:val="22"/>
          <w:u w:color="3B3C3B"/>
        </w:rPr>
        <w:t>a significant</w:t>
      </w:r>
      <w:r w:rsidR="00F24B7E">
        <w:rPr>
          <w:rFonts w:ascii="Arial" w:hAnsi="Arial" w:cs="Arial"/>
          <w:bCs/>
          <w:color w:val="3B3C3B"/>
          <w:sz w:val="22"/>
          <w:szCs w:val="22"/>
          <w:u w:color="3B3C3B"/>
        </w:rPr>
        <w:t xml:space="preserve"> contribution</w:t>
      </w:r>
      <w:r w:rsidR="00812D65">
        <w:rPr>
          <w:rFonts w:ascii="Arial" w:hAnsi="Arial" w:cs="Arial"/>
          <w:bCs/>
          <w:color w:val="3B3C3B"/>
          <w:sz w:val="22"/>
          <w:szCs w:val="22"/>
          <w:u w:color="3B3C3B"/>
        </w:rPr>
        <w:t xml:space="preserve"> to the Rail 200 Inspiration Train visit to</w:t>
      </w:r>
      <w:r w:rsidR="003978E9">
        <w:rPr>
          <w:rFonts w:ascii="Arial" w:hAnsi="Arial" w:cs="Arial"/>
          <w:bCs/>
          <w:color w:val="3B3C3B"/>
          <w:sz w:val="22"/>
          <w:szCs w:val="22"/>
          <w:u w:color="3B3C3B"/>
        </w:rPr>
        <w:t xml:space="preserve"> the West Somerset </w:t>
      </w:r>
      <w:proofErr w:type="gramStart"/>
      <w:r w:rsidR="003978E9">
        <w:rPr>
          <w:rFonts w:ascii="Arial" w:hAnsi="Arial" w:cs="Arial"/>
          <w:bCs/>
          <w:color w:val="3B3C3B"/>
          <w:sz w:val="22"/>
          <w:szCs w:val="22"/>
          <w:u w:color="3B3C3B"/>
        </w:rPr>
        <w:t>Railway.</w:t>
      </w:r>
      <w:r w:rsidR="009337A8">
        <w:rPr>
          <w:rFonts w:ascii="Arial" w:hAnsi="Arial" w:cs="Arial"/>
          <w:bCs/>
          <w:color w:val="3B3C3B"/>
          <w:sz w:val="22"/>
          <w:szCs w:val="22"/>
          <w:u w:color="3B3C3B"/>
        </w:rPr>
        <w:t>.</w:t>
      </w:r>
      <w:proofErr w:type="gramEnd"/>
    </w:p>
    <w:p w14:paraId="61F7A704" w14:textId="7CDA0876" w:rsidR="00904233" w:rsidRPr="006062C1" w:rsidRDefault="00F24B7E" w:rsidP="006062C1">
      <w:pPr>
        <w:pStyle w:val="BodyA"/>
        <w:numPr>
          <w:ilvl w:val="0"/>
          <w:numId w:val="18"/>
        </w:numPr>
        <w:suppressAutoHyphens/>
        <w:spacing w:after="120"/>
        <w:rPr>
          <w:rFonts w:ascii="Arial" w:hAnsi="Arial" w:cs="Arial"/>
          <w:bCs/>
          <w:color w:val="3B3C3B"/>
          <w:sz w:val="22"/>
          <w:szCs w:val="22"/>
          <w:u w:color="3B3C3B"/>
        </w:rPr>
      </w:pPr>
      <w:proofErr w:type="spellStart"/>
      <w:r>
        <w:rPr>
          <w:rFonts w:ascii="Arial" w:hAnsi="Arial" w:cs="Arial"/>
          <w:bCs/>
          <w:color w:val="3B3C3B"/>
          <w:sz w:val="22"/>
          <w:szCs w:val="22"/>
          <w:u w:color="3B3C3B"/>
        </w:rPr>
        <w:t>Coordinati</w:t>
      </w:r>
      <w:r w:rsidR="009337A8">
        <w:rPr>
          <w:rFonts w:ascii="Arial" w:hAnsi="Arial" w:cs="Arial"/>
          <w:bCs/>
          <w:color w:val="3B3C3B"/>
          <w:sz w:val="22"/>
          <w:szCs w:val="22"/>
          <w:u w:color="3B3C3B"/>
        </w:rPr>
        <w:t>ed</w:t>
      </w:r>
      <w:proofErr w:type="spellEnd"/>
      <w:r w:rsidR="009C1DF1">
        <w:rPr>
          <w:rFonts w:ascii="Arial" w:hAnsi="Arial" w:cs="Arial"/>
          <w:bCs/>
          <w:color w:val="3B3C3B"/>
          <w:sz w:val="22"/>
          <w:szCs w:val="22"/>
          <w:u w:color="3B3C3B"/>
        </w:rPr>
        <w:t xml:space="preserve"> </w:t>
      </w:r>
      <w:proofErr w:type="gramStart"/>
      <w:r w:rsidR="009C1DF1">
        <w:rPr>
          <w:rFonts w:ascii="Arial" w:hAnsi="Arial" w:cs="Arial"/>
          <w:bCs/>
          <w:color w:val="3B3C3B"/>
          <w:sz w:val="22"/>
          <w:szCs w:val="22"/>
          <w:u w:color="3B3C3B"/>
        </w:rPr>
        <w:t>of</w:t>
      </w:r>
      <w:r w:rsidR="003978E9">
        <w:rPr>
          <w:rFonts w:ascii="Arial" w:hAnsi="Arial" w:cs="Arial"/>
          <w:bCs/>
          <w:color w:val="3B3C3B"/>
          <w:sz w:val="22"/>
          <w:szCs w:val="22"/>
          <w:u w:color="3B3C3B"/>
        </w:rPr>
        <w:t xml:space="preserve">  a</w:t>
      </w:r>
      <w:proofErr w:type="gramEnd"/>
      <w:r w:rsidR="003978E9">
        <w:rPr>
          <w:rFonts w:ascii="Arial" w:hAnsi="Arial" w:cs="Arial"/>
          <w:bCs/>
          <w:color w:val="3B3C3B"/>
          <w:sz w:val="22"/>
          <w:szCs w:val="22"/>
          <w:u w:color="3B3C3B"/>
        </w:rPr>
        <w:t xml:space="preserve"> very successful Young Engineers Day</w:t>
      </w:r>
      <w:r w:rsidR="00875BF8">
        <w:rPr>
          <w:rFonts w:ascii="Arial" w:hAnsi="Arial" w:cs="Arial"/>
          <w:bCs/>
          <w:color w:val="3B3C3B"/>
          <w:sz w:val="22"/>
          <w:szCs w:val="22"/>
          <w:u w:color="3B3C3B"/>
        </w:rPr>
        <w:t xml:space="preserve"> with the author Chris Vine.</w:t>
      </w:r>
    </w:p>
    <w:p w14:paraId="71A2B7E1" w14:textId="2075CAF4" w:rsidR="00875BF8" w:rsidRDefault="00620467" w:rsidP="001B1D53">
      <w:pPr>
        <w:pStyle w:val="BodyA"/>
        <w:numPr>
          <w:ilvl w:val="0"/>
          <w:numId w:val="18"/>
        </w:numPr>
        <w:suppressAutoHyphens/>
        <w:spacing w:after="120"/>
        <w:rPr>
          <w:rFonts w:ascii="Arial" w:hAnsi="Arial" w:cs="Arial"/>
          <w:bCs/>
          <w:color w:val="3B3C3B"/>
          <w:sz w:val="22"/>
          <w:szCs w:val="22"/>
          <w:u w:color="3B3C3B"/>
        </w:rPr>
      </w:pPr>
      <w:proofErr w:type="spellStart"/>
      <w:r>
        <w:rPr>
          <w:rFonts w:ascii="Arial" w:hAnsi="Arial" w:cs="Arial"/>
          <w:bCs/>
          <w:color w:val="3B3C3B"/>
          <w:sz w:val="22"/>
          <w:szCs w:val="22"/>
          <w:u w:color="3B3C3B"/>
        </w:rPr>
        <w:t>Organised</w:t>
      </w:r>
      <w:proofErr w:type="spellEnd"/>
      <w:r>
        <w:rPr>
          <w:rFonts w:ascii="Arial" w:hAnsi="Arial" w:cs="Arial"/>
          <w:bCs/>
          <w:color w:val="3B3C3B"/>
          <w:sz w:val="22"/>
          <w:szCs w:val="22"/>
          <w:u w:color="3B3C3B"/>
        </w:rPr>
        <w:t xml:space="preserve"> and provided a performance space for </w:t>
      </w:r>
      <w:r w:rsidR="00E013A7">
        <w:rPr>
          <w:rFonts w:ascii="Arial" w:hAnsi="Arial" w:cs="Arial"/>
          <w:bCs/>
          <w:color w:val="3B3C3B"/>
          <w:sz w:val="22"/>
          <w:szCs w:val="22"/>
          <w:u w:color="3B3C3B"/>
        </w:rPr>
        <w:t>the visit of Dinosaur Cafe and Iggy for</w:t>
      </w:r>
      <w:r w:rsidR="000B2CA3">
        <w:rPr>
          <w:rFonts w:ascii="Arial" w:hAnsi="Arial" w:cs="Arial"/>
          <w:bCs/>
          <w:color w:val="3B3C3B"/>
          <w:sz w:val="22"/>
          <w:szCs w:val="22"/>
          <w:u w:color="3B3C3B"/>
        </w:rPr>
        <w:t xml:space="preserve"> All.</w:t>
      </w:r>
    </w:p>
    <w:p w14:paraId="2E8F01B0" w14:textId="77777777" w:rsidR="00451763" w:rsidRDefault="00451763" w:rsidP="001B1D53">
      <w:pPr>
        <w:pStyle w:val="BodyA"/>
        <w:numPr>
          <w:ilvl w:val="0"/>
          <w:numId w:val="18"/>
        </w:numPr>
        <w:suppressAutoHyphens/>
        <w:spacing w:after="120"/>
        <w:rPr>
          <w:rFonts w:ascii="Arial" w:hAnsi="Arial" w:cs="Arial"/>
          <w:bCs/>
          <w:color w:val="3B3C3B"/>
          <w:sz w:val="22"/>
          <w:szCs w:val="22"/>
          <w:u w:color="3B3C3B"/>
        </w:rPr>
      </w:pPr>
      <w:r>
        <w:rPr>
          <w:rFonts w:ascii="Arial" w:hAnsi="Arial" w:cs="Arial"/>
          <w:bCs/>
          <w:color w:val="3B3C3B"/>
          <w:sz w:val="22"/>
          <w:szCs w:val="22"/>
          <w:u w:color="3B3C3B"/>
        </w:rPr>
        <w:t>Contributed to the e</w:t>
      </w:r>
      <w:r w:rsidR="000B2CA3">
        <w:rPr>
          <w:rFonts w:ascii="Arial" w:hAnsi="Arial" w:cs="Arial"/>
          <w:bCs/>
          <w:color w:val="3B3C3B"/>
          <w:sz w:val="22"/>
          <w:szCs w:val="22"/>
          <w:u w:color="3B3C3B"/>
        </w:rPr>
        <w:t>nhanc</w:t>
      </w:r>
      <w:r w:rsidR="00A3355D">
        <w:rPr>
          <w:rFonts w:ascii="Arial" w:hAnsi="Arial" w:cs="Arial"/>
          <w:bCs/>
          <w:color w:val="3B3C3B"/>
          <w:sz w:val="22"/>
          <w:szCs w:val="22"/>
          <w:u w:color="3B3C3B"/>
        </w:rPr>
        <w:t>ement of</w:t>
      </w:r>
      <w:r w:rsidR="000B2CA3">
        <w:rPr>
          <w:rFonts w:ascii="Arial" w:hAnsi="Arial" w:cs="Arial"/>
          <w:bCs/>
          <w:color w:val="3B3C3B"/>
          <w:sz w:val="22"/>
          <w:szCs w:val="22"/>
          <w:u w:color="3B3C3B"/>
        </w:rPr>
        <w:t xml:space="preserve"> the audiovisual offer within the Gauge Muse</w:t>
      </w:r>
      <w:r>
        <w:rPr>
          <w:rFonts w:ascii="Arial" w:hAnsi="Arial" w:cs="Arial"/>
          <w:bCs/>
          <w:color w:val="3B3C3B"/>
          <w:sz w:val="22"/>
          <w:szCs w:val="22"/>
          <w:u w:color="3B3C3B"/>
        </w:rPr>
        <w:t>um.</w:t>
      </w:r>
    </w:p>
    <w:p w14:paraId="7ADA9639" w14:textId="213FB5DC" w:rsidR="00A3355D" w:rsidRPr="00451763" w:rsidRDefault="00F119E4" w:rsidP="001B1D53">
      <w:pPr>
        <w:pStyle w:val="BodyA"/>
        <w:numPr>
          <w:ilvl w:val="0"/>
          <w:numId w:val="18"/>
        </w:numPr>
        <w:suppressAutoHyphens/>
        <w:spacing w:after="120"/>
        <w:rPr>
          <w:rFonts w:ascii="Arial" w:hAnsi="Arial" w:cs="Arial"/>
          <w:bCs/>
          <w:color w:val="3B3C3B"/>
          <w:sz w:val="22"/>
          <w:szCs w:val="22"/>
          <w:u w:color="3B3C3B"/>
        </w:rPr>
      </w:pPr>
      <w:r>
        <w:rPr>
          <w:rFonts w:ascii="Arial" w:hAnsi="Arial" w:cs="Arial"/>
          <w:bCs/>
          <w:color w:val="3B3C3B"/>
          <w:sz w:val="22"/>
          <w:szCs w:val="22"/>
          <w:u w:color="3B3C3B"/>
        </w:rPr>
        <w:t>Continued our</w:t>
      </w:r>
      <w:r w:rsidR="00A3355D" w:rsidRPr="00451763">
        <w:rPr>
          <w:rFonts w:ascii="Arial" w:hAnsi="Arial" w:cs="Arial"/>
          <w:bCs/>
          <w:color w:val="3B3C3B"/>
          <w:sz w:val="22"/>
          <w:szCs w:val="22"/>
          <w:u w:color="3B3C3B"/>
        </w:rPr>
        <w:t xml:space="preserve"> outreach Lecture Programme.</w:t>
      </w:r>
    </w:p>
    <w:p w14:paraId="6AEC2CDA" w14:textId="040A2380" w:rsidR="00A3355D" w:rsidRDefault="00183C70" w:rsidP="001B1D53">
      <w:pPr>
        <w:pStyle w:val="BodyA"/>
        <w:numPr>
          <w:ilvl w:val="0"/>
          <w:numId w:val="10"/>
        </w:numPr>
        <w:suppressAutoHyphens/>
        <w:spacing w:after="120"/>
        <w:rPr>
          <w:rFonts w:ascii="Arial" w:hAnsi="Arial" w:cs="Arial"/>
          <w:bCs/>
          <w:color w:val="3B3C3B"/>
          <w:sz w:val="22"/>
          <w:szCs w:val="22"/>
          <w:u w:color="3B3C3B"/>
        </w:rPr>
      </w:pPr>
      <w:r>
        <w:rPr>
          <w:rFonts w:ascii="Arial" w:hAnsi="Arial" w:cs="Arial"/>
          <w:bCs/>
          <w:color w:val="3B3C3B"/>
          <w:sz w:val="22"/>
          <w:szCs w:val="22"/>
          <w:u w:color="3B3C3B"/>
        </w:rPr>
        <w:t>Saw o</w:t>
      </w:r>
      <w:r w:rsidR="00A96D2B">
        <w:rPr>
          <w:rFonts w:ascii="Arial" w:hAnsi="Arial" w:cs="Arial"/>
          <w:bCs/>
          <w:color w:val="3B3C3B"/>
          <w:sz w:val="22"/>
          <w:szCs w:val="22"/>
          <w:u w:color="3B3C3B"/>
        </w:rPr>
        <w:t>ur Education and Learning Officer</w:t>
      </w:r>
      <w:r>
        <w:rPr>
          <w:rFonts w:ascii="Arial" w:hAnsi="Arial" w:cs="Arial"/>
          <w:bCs/>
          <w:color w:val="3B3C3B"/>
          <w:sz w:val="22"/>
          <w:szCs w:val="22"/>
          <w:u w:color="3B3C3B"/>
        </w:rPr>
        <w:t xml:space="preserve"> play</w:t>
      </w:r>
      <w:r w:rsidR="005520E5">
        <w:rPr>
          <w:rFonts w:ascii="Arial" w:hAnsi="Arial" w:cs="Arial"/>
          <w:bCs/>
          <w:color w:val="3B3C3B"/>
          <w:sz w:val="22"/>
          <w:szCs w:val="22"/>
          <w:u w:color="3B3C3B"/>
        </w:rPr>
        <w:t xml:space="preserve"> a major role in the planning and design work leading to reinterpretation of the Museum offer at</w:t>
      </w:r>
      <w:r w:rsidR="00D6272B">
        <w:rPr>
          <w:rFonts w:ascii="Arial" w:hAnsi="Arial" w:cs="Arial"/>
          <w:bCs/>
          <w:color w:val="3B3C3B"/>
          <w:sz w:val="22"/>
          <w:szCs w:val="22"/>
          <w:u w:color="3B3C3B"/>
        </w:rPr>
        <w:t xml:space="preserve"> Blue Anchor.</w:t>
      </w:r>
    </w:p>
    <w:p w14:paraId="043ED890" w14:textId="64DAAA0E" w:rsidR="0020460F" w:rsidRDefault="0020460F" w:rsidP="001B1D53">
      <w:pPr>
        <w:pStyle w:val="BodyA"/>
        <w:numPr>
          <w:ilvl w:val="0"/>
          <w:numId w:val="10"/>
        </w:numPr>
        <w:suppressAutoHyphens/>
        <w:spacing w:after="120"/>
        <w:rPr>
          <w:rFonts w:ascii="Arial" w:hAnsi="Arial" w:cs="Arial"/>
          <w:bCs/>
          <w:color w:val="3B3C3B"/>
          <w:sz w:val="22"/>
          <w:szCs w:val="22"/>
          <w:u w:color="3B3C3B"/>
        </w:rPr>
      </w:pPr>
      <w:r>
        <w:rPr>
          <w:rFonts w:ascii="Arial" w:hAnsi="Arial" w:cs="Arial"/>
          <w:bCs/>
          <w:color w:val="3B3C3B"/>
          <w:sz w:val="22"/>
          <w:szCs w:val="22"/>
          <w:u w:color="3B3C3B"/>
        </w:rPr>
        <w:t xml:space="preserve">Benefited from Education and Learning engagement with the Accreditation </w:t>
      </w:r>
      <w:r w:rsidR="00812C65">
        <w:rPr>
          <w:rFonts w:ascii="Arial" w:hAnsi="Arial" w:cs="Arial"/>
          <w:bCs/>
          <w:color w:val="3B3C3B"/>
          <w:sz w:val="22"/>
          <w:szCs w:val="22"/>
          <w:u w:color="3B3C3B"/>
        </w:rPr>
        <w:t>project with a particular focus on Users and their Engagement and subsequent implementation of the Trust Access Policy and Audit Plan</w:t>
      </w:r>
      <w:r w:rsidR="00C843DE">
        <w:rPr>
          <w:rFonts w:ascii="Arial" w:hAnsi="Arial" w:cs="Arial"/>
          <w:bCs/>
          <w:color w:val="3B3C3B"/>
          <w:sz w:val="22"/>
          <w:szCs w:val="22"/>
          <w:u w:color="3B3C3B"/>
        </w:rPr>
        <w:t xml:space="preserve"> implementation.</w:t>
      </w:r>
    </w:p>
    <w:p w14:paraId="31D08BF5" w14:textId="77777777" w:rsidR="008F4E63" w:rsidRDefault="008F4E63" w:rsidP="008F4E63">
      <w:pPr>
        <w:pStyle w:val="BodyA"/>
        <w:suppressAutoHyphens/>
        <w:spacing w:after="120"/>
        <w:rPr>
          <w:rFonts w:ascii="Arial" w:hAnsi="Arial" w:cs="Arial"/>
          <w:bCs/>
          <w:color w:val="3B3C3B"/>
          <w:sz w:val="22"/>
          <w:szCs w:val="22"/>
          <w:u w:color="3B3C3B"/>
        </w:rPr>
      </w:pPr>
    </w:p>
    <w:p w14:paraId="1F638939" w14:textId="33CFD511" w:rsidR="008F4E63" w:rsidRPr="00654B86" w:rsidRDefault="00C01C91" w:rsidP="008F4E63">
      <w:pPr>
        <w:pStyle w:val="BodyA"/>
        <w:suppressAutoHyphens/>
        <w:spacing w:after="120"/>
        <w:rPr>
          <w:rFonts w:ascii="Arial" w:hAnsi="Arial" w:cs="Arial"/>
          <w:b/>
          <w:color w:val="3B3C3B"/>
          <w:u w:color="3B3C3B"/>
        </w:rPr>
      </w:pPr>
      <w:r w:rsidRPr="00654B86">
        <w:rPr>
          <w:rFonts w:ascii="Arial" w:hAnsi="Arial" w:cs="Arial"/>
          <w:b/>
          <w:color w:val="3B3C3B"/>
          <w:u w:color="3B3C3B"/>
        </w:rPr>
        <w:t>In 2026 and into 2027 we will:</w:t>
      </w:r>
    </w:p>
    <w:p w14:paraId="27D82D82" w14:textId="6582FB0A" w:rsidR="003F14A4" w:rsidRPr="00B52B80" w:rsidRDefault="008555D1" w:rsidP="00B52B80">
      <w:pPr>
        <w:pStyle w:val="BodyA"/>
        <w:numPr>
          <w:ilvl w:val="0"/>
          <w:numId w:val="19"/>
        </w:numPr>
        <w:suppressAutoHyphens/>
        <w:spacing w:after="120"/>
        <w:rPr>
          <w:rFonts w:ascii="Arial" w:hAnsi="Arial" w:cs="Arial"/>
          <w:b/>
          <w:color w:val="3B3C3B"/>
          <w:sz w:val="22"/>
          <w:szCs w:val="22"/>
          <w:u w:color="3B3C3B"/>
        </w:rPr>
      </w:pPr>
      <w:r>
        <w:rPr>
          <w:rFonts w:ascii="Arial" w:hAnsi="Arial" w:cs="Arial"/>
          <w:color w:val="3B3C3B"/>
          <w:sz w:val="22"/>
          <w:szCs w:val="22"/>
          <w:u w:color="3B3C3B"/>
        </w:rPr>
        <w:t>Deliver an updated Schools</w:t>
      </w:r>
      <w:r w:rsidR="002B34BF">
        <w:rPr>
          <w:rFonts w:ascii="Arial" w:hAnsi="Arial" w:cs="Arial"/>
          <w:color w:val="3B3C3B"/>
          <w:sz w:val="22"/>
          <w:szCs w:val="22"/>
          <w:u w:color="3B3C3B"/>
        </w:rPr>
        <w:t xml:space="preserve"> Programme focusing again on STEM subjects in line with the national curriculum. In addition to written material,</w:t>
      </w:r>
      <w:r w:rsidR="00AD5887">
        <w:rPr>
          <w:rFonts w:ascii="Arial" w:hAnsi="Arial" w:cs="Arial"/>
          <w:color w:val="3B3C3B"/>
          <w:sz w:val="22"/>
          <w:szCs w:val="22"/>
          <w:u w:color="3B3C3B"/>
        </w:rPr>
        <w:t xml:space="preserve"> the team will also provide resource and loan boxes linked to the programme supplemented by structured visits to the Gauge Museum (and</w:t>
      </w:r>
      <w:r w:rsidR="00336EAA">
        <w:rPr>
          <w:rFonts w:ascii="Arial" w:hAnsi="Arial" w:cs="Arial"/>
          <w:color w:val="3B3C3B"/>
          <w:sz w:val="22"/>
          <w:szCs w:val="22"/>
          <w:u w:color="3B3C3B"/>
        </w:rPr>
        <w:t xml:space="preserve"> when ready, Blue Anchor Museum) together with school-based visits by the Education and Learning Officer</w:t>
      </w:r>
      <w:r w:rsidR="00BD65BA">
        <w:rPr>
          <w:rFonts w:ascii="Arial" w:hAnsi="Arial" w:cs="Arial"/>
          <w:color w:val="3B3C3B"/>
          <w:sz w:val="22"/>
          <w:szCs w:val="22"/>
          <w:u w:color="3B3C3B"/>
        </w:rPr>
        <w:t>.</w:t>
      </w:r>
    </w:p>
    <w:p w14:paraId="5F352697" w14:textId="2C8E1873" w:rsidR="00BD65BA" w:rsidRPr="00BD78E7" w:rsidRDefault="002F3F62" w:rsidP="001B1D53">
      <w:pPr>
        <w:pStyle w:val="BodyA"/>
        <w:numPr>
          <w:ilvl w:val="0"/>
          <w:numId w:val="19"/>
        </w:numPr>
        <w:suppressAutoHyphens/>
        <w:spacing w:after="120"/>
        <w:rPr>
          <w:rFonts w:ascii="Arial" w:hAnsi="Arial" w:cs="Arial"/>
          <w:b/>
          <w:color w:val="3B3C3B"/>
          <w:sz w:val="22"/>
          <w:szCs w:val="22"/>
          <w:u w:color="3B3C3B"/>
        </w:rPr>
      </w:pPr>
      <w:r>
        <w:rPr>
          <w:rFonts w:ascii="Arial" w:hAnsi="Arial" w:cs="Arial"/>
          <w:color w:val="3B3C3B"/>
          <w:sz w:val="22"/>
          <w:szCs w:val="22"/>
          <w:u w:color="3B3C3B"/>
        </w:rPr>
        <w:t>Complete</w:t>
      </w:r>
      <w:r w:rsidR="001E31E6">
        <w:rPr>
          <w:rFonts w:ascii="Arial" w:hAnsi="Arial" w:cs="Arial"/>
          <w:color w:val="3B3C3B"/>
          <w:sz w:val="22"/>
          <w:szCs w:val="22"/>
          <w:u w:color="3B3C3B"/>
        </w:rPr>
        <w:t xml:space="preserve"> the Talking Nature project designed to enable schools and other groups to appreciate the relationship between nature, the environment</w:t>
      </w:r>
      <w:r w:rsidR="00E00ECD">
        <w:rPr>
          <w:rFonts w:ascii="Arial" w:hAnsi="Arial" w:cs="Arial"/>
          <w:color w:val="3B3C3B"/>
          <w:sz w:val="22"/>
          <w:szCs w:val="22"/>
          <w:u w:color="3B3C3B"/>
        </w:rPr>
        <w:t xml:space="preserve"> and the railway.</w:t>
      </w:r>
      <w:r w:rsidR="00B52B80">
        <w:rPr>
          <w:rFonts w:ascii="Arial" w:hAnsi="Arial" w:cs="Arial"/>
          <w:color w:val="3B3C3B"/>
          <w:sz w:val="22"/>
          <w:szCs w:val="22"/>
          <w:u w:color="3B3C3B"/>
        </w:rPr>
        <w:t xml:space="preserve"> This will </w:t>
      </w:r>
      <w:r w:rsidR="00452456">
        <w:rPr>
          <w:rFonts w:ascii="Arial" w:hAnsi="Arial" w:cs="Arial"/>
          <w:color w:val="3B3C3B"/>
          <w:sz w:val="22"/>
          <w:szCs w:val="22"/>
          <w:u w:color="3B3C3B"/>
        </w:rPr>
        <w:t>include the full launch of the new science-based learning sessions (KS 1, 2 and 3) which have been developed with support from the Talking Nature project</w:t>
      </w:r>
      <w:r w:rsidR="00BD78E7">
        <w:rPr>
          <w:rFonts w:ascii="Arial" w:hAnsi="Arial" w:cs="Arial"/>
          <w:color w:val="3B3C3B"/>
          <w:sz w:val="22"/>
          <w:szCs w:val="22"/>
          <w:u w:color="3B3C3B"/>
        </w:rPr>
        <w:t xml:space="preserve"> and will offer schools the opportunity of working in the new “garden Museum”.</w:t>
      </w:r>
    </w:p>
    <w:p w14:paraId="7C989A08" w14:textId="204F7965" w:rsidR="00BD78E7" w:rsidRPr="00E00ECD" w:rsidRDefault="00BD78E7" w:rsidP="001B1D53">
      <w:pPr>
        <w:pStyle w:val="BodyA"/>
        <w:numPr>
          <w:ilvl w:val="0"/>
          <w:numId w:val="19"/>
        </w:numPr>
        <w:suppressAutoHyphens/>
        <w:spacing w:after="120"/>
        <w:rPr>
          <w:rFonts w:ascii="Arial" w:hAnsi="Arial" w:cs="Arial"/>
          <w:b/>
          <w:color w:val="3B3C3B"/>
          <w:sz w:val="22"/>
          <w:szCs w:val="22"/>
          <w:u w:color="3B3C3B"/>
        </w:rPr>
      </w:pPr>
      <w:r>
        <w:rPr>
          <w:rFonts w:ascii="Arial" w:hAnsi="Arial" w:cs="Arial"/>
          <w:color w:val="3B3C3B"/>
          <w:sz w:val="22"/>
          <w:szCs w:val="22"/>
          <w:u w:color="3B3C3B"/>
        </w:rPr>
        <w:t>Following on from the collaboration last year</w:t>
      </w:r>
      <w:r w:rsidR="00053732">
        <w:rPr>
          <w:rFonts w:ascii="Arial" w:hAnsi="Arial" w:cs="Arial"/>
          <w:color w:val="3B3C3B"/>
          <w:sz w:val="22"/>
          <w:szCs w:val="22"/>
          <w:u w:color="3B3C3B"/>
        </w:rPr>
        <w:t xml:space="preserve"> with Emerald Ant (Iggy the Dinosaur) </w:t>
      </w:r>
      <w:r w:rsidR="00EC4362">
        <w:rPr>
          <w:rFonts w:ascii="Arial" w:hAnsi="Arial" w:cs="Arial"/>
          <w:color w:val="3B3C3B"/>
          <w:sz w:val="22"/>
          <w:szCs w:val="22"/>
          <w:u w:color="3B3C3B"/>
        </w:rPr>
        <w:t>provide</w:t>
      </w:r>
      <w:r w:rsidR="00053732">
        <w:rPr>
          <w:rFonts w:ascii="Arial" w:hAnsi="Arial" w:cs="Arial"/>
          <w:color w:val="3B3C3B"/>
          <w:sz w:val="22"/>
          <w:szCs w:val="22"/>
          <w:u w:color="3B3C3B"/>
        </w:rPr>
        <w:t xml:space="preserve"> a new strand to the learning offer</w:t>
      </w:r>
      <w:r w:rsidR="00714234">
        <w:rPr>
          <w:rFonts w:ascii="Arial" w:hAnsi="Arial" w:cs="Arial"/>
          <w:color w:val="3B3C3B"/>
          <w:sz w:val="22"/>
          <w:szCs w:val="22"/>
          <w:u w:color="3B3C3B"/>
        </w:rPr>
        <w:t xml:space="preserve"> based on fossils and dinosaurs (KS1) and geology (KS2).</w:t>
      </w:r>
    </w:p>
    <w:p w14:paraId="01220804" w14:textId="4CE0B4AB" w:rsidR="00E00ECD" w:rsidRPr="00B1021A" w:rsidRDefault="00E00ECD" w:rsidP="001B1D53">
      <w:pPr>
        <w:pStyle w:val="BodyA"/>
        <w:numPr>
          <w:ilvl w:val="0"/>
          <w:numId w:val="19"/>
        </w:numPr>
        <w:suppressAutoHyphens/>
        <w:spacing w:after="120"/>
        <w:rPr>
          <w:rFonts w:ascii="Arial" w:hAnsi="Arial" w:cs="Arial"/>
          <w:b/>
          <w:color w:val="3B3C3B"/>
          <w:sz w:val="22"/>
          <w:szCs w:val="22"/>
          <w:u w:color="3B3C3B"/>
        </w:rPr>
      </w:pPr>
      <w:proofErr w:type="spellStart"/>
      <w:r>
        <w:rPr>
          <w:rFonts w:ascii="Arial" w:hAnsi="Arial" w:cs="Arial"/>
          <w:color w:val="3B3C3B"/>
          <w:sz w:val="22"/>
          <w:szCs w:val="22"/>
          <w:u w:color="3B3C3B"/>
        </w:rPr>
        <w:t>Organise</w:t>
      </w:r>
      <w:proofErr w:type="spellEnd"/>
      <w:r>
        <w:rPr>
          <w:rFonts w:ascii="Arial" w:hAnsi="Arial" w:cs="Arial"/>
          <w:color w:val="3B3C3B"/>
          <w:sz w:val="22"/>
          <w:szCs w:val="22"/>
          <w:u w:color="3B3C3B"/>
        </w:rPr>
        <w:t xml:space="preserve"> a second Young Engineers Day involving both the Learning</w:t>
      </w:r>
      <w:r w:rsidR="0081367B">
        <w:rPr>
          <w:rFonts w:ascii="Arial" w:hAnsi="Arial" w:cs="Arial"/>
          <w:color w:val="3B3C3B"/>
          <w:sz w:val="22"/>
          <w:szCs w:val="22"/>
          <w:u w:color="3B3C3B"/>
        </w:rPr>
        <w:t xml:space="preserve"> and Education and Museum Teams including a return visit by the author Chris Vine.</w:t>
      </w:r>
    </w:p>
    <w:p w14:paraId="7D4AF14B" w14:textId="50B629A6" w:rsidR="00B1021A" w:rsidRPr="000A2A15" w:rsidRDefault="00B1021A" w:rsidP="001B1D53">
      <w:pPr>
        <w:pStyle w:val="BodyA"/>
        <w:numPr>
          <w:ilvl w:val="0"/>
          <w:numId w:val="19"/>
        </w:numPr>
        <w:suppressAutoHyphens/>
        <w:spacing w:after="120"/>
        <w:rPr>
          <w:rFonts w:ascii="Arial" w:hAnsi="Arial" w:cs="Arial"/>
          <w:b/>
          <w:color w:val="3B3C3B"/>
          <w:sz w:val="22"/>
          <w:szCs w:val="22"/>
          <w:u w:color="3B3C3B"/>
        </w:rPr>
      </w:pPr>
      <w:r>
        <w:rPr>
          <w:rFonts w:ascii="Arial" w:hAnsi="Arial" w:cs="Arial"/>
          <w:color w:val="3B3C3B"/>
          <w:sz w:val="22"/>
          <w:szCs w:val="22"/>
          <w:u w:color="3B3C3B"/>
        </w:rPr>
        <w:t>Continue to develop our outdoor spaces as we plan for the new Covered Canopy project in the Cattle Dock</w:t>
      </w:r>
      <w:r w:rsidR="007F02E9">
        <w:rPr>
          <w:rFonts w:ascii="Arial" w:hAnsi="Arial" w:cs="Arial"/>
          <w:color w:val="3B3C3B"/>
          <w:sz w:val="22"/>
          <w:szCs w:val="22"/>
          <w:u w:color="3B3C3B"/>
        </w:rPr>
        <w:t xml:space="preserve"> to see how we exhibit and configure some of our larger objects within the proposed new building</w:t>
      </w:r>
      <w:r w:rsidR="00250595">
        <w:rPr>
          <w:rFonts w:ascii="Arial" w:hAnsi="Arial" w:cs="Arial"/>
          <w:color w:val="3B3C3B"/>
          <w:sz w:val="22"/>
          <w:szCs w:val="22"/>
          <w:u w:color="3B3C3B"/>
        </w:rPr>
        <w:t>. The nature of the space will enable us to further explore the engineering aspects of railways.</w:t>
      </w:r>
      <w:r w:rsidR="000A2A15">
        <w:rPr>
          <w:rFonts w:ascii="Arial" w:hAnsi="Arial" w:cs="Arial"/>
          <w:color w:val="3B3C3B"/>
          <w:sz w:val="22"/>
          <w:szCs w:val="22"/>
          <w:u w:color="3B3C3B"/>
        </w:rPr>
        <w:t xml:space="preserve"> This may also include further collaboration with the author Chris Vine who has already expressed interest in the project.</w:t>
      </w:r>
    </w:p>
    <w:p w14:paraId="0F406BFF" w14:textId="5A4D9F58" w:rsidR="000A2A15" w:rsidRPr="00EC4362" w:rsidRDefault="00AC2B71" w:rsidP="001B1D53">
      <w:pPr>
        <w:pStyle w:val="BodyA"/>
        <w:numPr>
          <w:ilvl w:val="0"/>
          <w:numId w:val="19"/>
        </w:numPr>
        <w:suppressAutoHyphens/>
        <w:spacing w:after="120"/>
        <w:rPr>
          <w:rFonts w:ascii="Arial" w:hAnsi="Arial" w:cs="Arial"/>
          <w:b/>
          <w:color w:val="3B3C3B"/>
          <w:sz w:val="22"/>
          <w:szCs w:val="22"/>
          <w:u w:color="3B3C3B"/>
        </w:rPr>
      </w:pPr>
      <w:r>
        <w:rPr>
          <w:rFonts w:ascii="Arial" w:hAnsi="Arial" w:cs="Arial"/>
          <w:color w:val="3B3C3B"/>
          <w:sz w:val="22"/>
          <w:szCs w:val="22"/>
          <w:u w:color="3B3C3B"/>
        </w:rPr>
        <w:t>Build on t</w:t>
      </w:r>
      <w:r w:rsidR="008A35CD">
        <w:rPr>
          <w:rFonts w:ascii="Arial" w:hAnsi="Arial" w:cs="Arial"/>
          <w:color w:val="3B3C3B"/>
          <w:sz w:val="22"/>
          <w:szCs w:val="22"/>
          <w:u w:color="3B3C3B"/>
        </w:rPr>
        <w:t xml:space="preserve">he funding received from the Arts Council and Museums Development </w:t>
      </w:r>
      <w:proofErr w:type="gramStart"/>
      <w:r w:rsidR="008A35CD">
        <w:rPr>
          <w:rFonts w:ascii="Arial" w:hAnsi="Arial" w:cs="Arial"/>
          <w:color w:val="3B3C3B"/>
          <w:sz w:val="22"/>
          <w:szCs w:val="22"/>
          <w:u w:color="3B3C3B"/>
        </w:rPr>
        <w:t>South West</w:t>
      </w:r>
      <w:proofErr w:type="gramEnd"/>
      <w:r w:rsidR="008A35CD">
        <w:rPr>
          <w:rFonts w:ascii="Arial" w:hAnsi="Arial" w:cs="Arial"/>
          <w:color w:val="3B3C3B"/>
          <w:sz w:val="22"/>
          <w:szCs w:val="22"/>
          <w:u w:color="3B3C3B"/>
        </w:rPr>
        <w:t xml:space="preserve"> last year has allowed us to develop the garden at the front of Station House to create a kind of “outdoor museum”.</w:t>
      </w:r>
      <w:r w:rsidR="00905AED">
        <w:rPr>
          <w:rFonts w:ascii="Arial" w:hAnsi="Arial" w:cs="Arial"/>
          <w:color w:val="3B3C3B"/>
          <w:sz w:val="22"/>
          <w:szCs w:val="22"/>
          <w:u w:color="3B3C3B"/>
        </w:rPr>
        <w:t xml:space="preserve"> Display boards have been installed around the space providing visitors with information to identify different species of </w:t>
      </w:r>
      <w:r w:rsidR="00905AED">
        <w:rPr>
          <w:rFonts w:ascii="Arial" w:hAnsi="Arial" w:cs="Arial"/>
          <w:color w:val="3B3C3B"/>
          <w:sz w:val="22"/>
          <w:szCs w:val="22"/>
          <w:u w:color="3B3C3B"/>
        </w:rPr>
        <w:lastRenderedPageBreak/>
        <w:t>wildlife and how they can help support greater biodiversity. The garden now acts as a showcase</w:t>
      </w:r>
      <w:r w:rsidR="00EC4362">
        <w:rPr>
          <w:rFonts w:ascii="Arial" w:hAnsi="Arial" w:cs="Arial"/>
          <w:color w:val="3B3C3B"/>
          <w:sz w:val="22"/>
          <w:szCs w:val="22"/>
          <w:u w:color="3B3C3B"/>
        </w:rPr>
        <w:t xml:space="preserve"> of how our railway is actively joining in the fight against climate change.</w:t>
      </w:r>
    </w:p>
    <w:p w14:paraId="54364551" w14:textId="193A7EF2" w:rsidR="00EC4362" w:rsidRDefault="00673B6C" w:rsidP="001B1D53">
      <w:pPr>
        <w:pStyle w:val="BodyA"/>
        <w:numPr>
          <w:ilvl w:val="0"/>
          <w:numId w:val="19"/>
        </w:numPr>
        <w:suppressAutoHyphens/>
        <w:spacing w:after="120"/>
        <w:rPr>
          <w:rFonts w:ascii="Arial" w:hAnsi="Arial" w:cs="Arial"/>
          <w:bCs/>
          <w:color w:val="3B3C3B"/>
          <w:sz w:val="22"/>
          <w:szCs w:val="22"/>
          <w:u w:color="3B3C3B"/>
        </w:rPr>
      </w:pPr>
      <w:r w:rsidRPr="00673B6C">
        <w:rPr>
          <w:rFonts w:ascii="Arial" w:hAnsi="Arial" w:cs="Arial"/>
          <w:bCs/>
          <w:color w:val="3B3C3B"/>
          <w:sz w:val="22"/>
          <w:szCs w:val="22"/>
          <w:u w:color="3B3C3B"/>
        </w:rPr>
        <w:t>Offer</w:t>
      </w:r>
      <w:r>
        <w:rPr>
          <w:rFonts w:ascii="Arial" w:hAnsi="Arial" w:cs="Arial"/>
          <w:bCs/>
          <w:color w:val="3B3C3B"/>
          <w:sz w:val="22"/>
          <w:szCs w:val="22"/>
          <w:u w:color="3B3C3B"/>
        </w:rPr>
        <w:t xml:space="preserve"> a scavenger hunt that can be accessed by visitors to the garden</w:t>
      </w:r>
      <w:r w:rsidR="001C590B">
        <w:rPr>
          <w:rFonts w:ascii="Arial" w:hAnsi="Arial" w:cs="Arial"/>
          <w:bCs/>
          <w:color w:val="3B3C3B"/>
          <w:sz w:val="22"/>
          <w:szCs w:val="22"/>
          <w:u w:color="3B3C3B"/>
        </w:rPr>
        <w:t xml:space="preserve"> as well as a new family loans scheme which will allow them to borrow equipment needed to explore bird and insect life. This will sit alongside plans to hold more events</w:t>
      </w:r>
      <w:r w:rsidR="00363993">
        <w:rPr>
          <w:rFonts w:ascii="Arial" w:hAnsi="Arial" w:cs="Arial"/>
          <w:bCs/>
          <w:color w:val="3B3C3B"/>
          <w:sz w:val="22"/>
          <w:szCs w:val="22"/>
          <w:u w:color="3B3C3B"/>
        </w:rPr>
        <w:t xml:space="preserve"> in the open and to encourage the local community to engage with the Trust.</w:t>
      </w:r>
    </w:p>
    <w:p w14:paraId="1C992FBC" w14:textId="0AF6C297" w:rsidR="00363993" w:rsidRDefault="00B1076C" w:rsidP="001B1D53">
      <w:pPr>
        <w:pStyle w:val="BodyA"/>
        <w:numPr>
          <w:ilvl w:val="0"/>
          <w:numId w:val="19"/>
        </w:numPr>
        <w:suppressAutoHyphens/>
        <w:spacing w:after="120"/>
        <w:rPr>
          <w:rFonts w:ascii="Arial" w:hAnsi="Arial" w:cs="Arial"/>
          <w:bCs/>
          <w:color w:val="3B3C3B"/>
          <w:sz w:val="22"/>
          <w:szCs w:val="22"/>
          <w:u w:color="3B3C3B"/>
        </w:rPr>
      </w:pPr>
      <w:r>
        <w:rPr>
          <w:rFonts w:ascii="Arial" w:hAnsi="Arial" w:cs="Arial"/>
          <w:bCs/>
          <w:color w:val="3B3C3B"/>
          <w:sz w:val="22"/>
          <w:szCs w:val="22"/>
          <w:u w:color="3B3C3B"/>
        </w:rPr>
        <w:t>Do more for those with sensory needs including garden and sensory support packs</w:t>
      </w:r>
      <w:r w:rsidR="00023D2C">
        <w:rPr>
          <w:rFonts w:ascii="Arial" w:hAnsi="Arial" w:cs="Arial"/>
          <w:bCs/>
          <w:color w:val="3B3C3B"/>
          <w:sz w:val="22"/>
          <w:szCs w:val="22"/>
          <w:u w:color="3B3C3B"/>
        </w:rPr>
        <w:t xml:space="preserve"> which enables the garden to be used as a sanctuary for neurodiverse visitors.</w:t>
      </w:r>
    </w:p>
    <w:p w14:paraId="6CDFC365" w14:textId="05611ED5" w:rsidR="00023D2C" w:rsidRDefault="0018065C" w:rsidP="001B1D53">
      <w:pPr>
        <w:pStyle w:val="BodyA"/>
        <w:numPr>
          <w:ilvl w:val="0"/>
          <w:numId w:val="19"/>
        </w:numPr>
        <w:suppressAutoHyphens/>
        <w:spacing w:after="120"/>
        <w:rPr>
          <w:rFonts w:ascii="Arial" w:hAnsi="Arial" w:cs="Arial"/>
          <w:bCs/>
          <w:color w:val="3B3C3B"/>
          <w:sz w:val="22"/>
          <w:szCs w:val="22"/>
          <w:u w:color="3B3C3B"/>
        </w:rPr>
      </w:pPr>
      <w:r>
        <w:rPr>
          <w:rFonts w:ascii="Arial" w:hAnsi="Arial" w:cs="Arial"/>
          <w:bCs/>
          <w:color w:val="3B3C3B"/>
          <w:sz w:val="22"/>
          <w:szCs w:val="22"/>
          <w:u w:color="3B3C3B"/>
        </w:rPr>
        <w:t>Work with the Museum Team and the Station</w:t>
      </w:r>
      <w:r w:rsidR="00F67BA7">
        <w:rPr>
          <w:rFonts w:ascii="Arial" w:hAnsi="Arial" w:cs="Arial"/>
          <w:bCs/>
          <w:color w:val="3B3C3B"/>
          <w:sz w:val="22"/>
          <w:szCs w:val="22"/>
          <w:u w:color="3B3C3B"/>
        </w:rPr>
        <w:t xml:space="preserve"> staff at Blue Anchor to finish the reinterpretation of the Museum there including the possibility of use of space on the down platform to advertise</w:t>
      </w:r>
      <w:r w:rsidR="00F263D7">
        <w:rPr>
          <w:rFonts w:ascii="Arial" w:hAnsi="Arial" w:cs="Arial"/>
          <w:bCs/>
          <w:color w:val="3B3C3B"/>
          <w:sz w:val="22"/>
          <w:szCs w:val="22"/>
          <w:u w:color="3B3C3B"/>
        </w:rPr>
        <w:t xml:space="preserve"> the museum and complements the displays already available in the former Station Masters office.</w:t>
      </w:r>
    </w:p>
    <w:p w14:paraId="656F12EE" w14:textId="7B95B864" w:rsidR="009F0B5E" w:rsidRDefault="009F0B5E" w:rsidP="001B1D53">
      <w:pPr>
        <w:pStyle w:val="BodyA"/>
        <w:numPr>
          <w:ilvl w:val="0"/>
          <w:numId w:val="19"/>
        </w:numPr>
        <w:suppressAutoHyphens/>
        <w:spacing w:after="120"/>
        <w:rPr>
          <w:rFonts w:ascii="Arial" w:hAnsi="Arial" w:cs="Arial"/>
          <w:bCs/>
          <w:color w:val="3B3C3B"/>
          <w:sz w:val="22"/>
          <w:szCs w:val="22"/>
          <w:u w:color="3B3C3B"/>
        </w:rPr>
      </w:pPr>
      <w:r>
        <w:rPr>
          <w:rFonts w:ascii="Arial" w:hAnsi="Arial" w:cs="Arial"/>
          <w:bCs/>
          <w:color w:val="3B3C3B"/>
          <w:sz w:val="22"/>
          <w:szCs w:val="22"/>
          <w:u w:color="3B3C3B"/>
        </w:rPr>
        <w:t>Examine opportunities to reflect some of the experience and learning around the environment gained from Bishop Lydeard</w:t>
      </w:r>
      <w:r w:rsidR="00935E0E">
        <w:rPr>
          <w:rFonts w:ascii="Arial" w:hAnsi="Arial" w:cs="Arial"/>
          <w:bCs/>
          <w:color w:val="3B3C3B"/>
          <w:sz w:val="22"/>
          <w:szCs w:val="22"/>
          <w:u w:color="3B3C3B"/>
        </w:rPr>
        <w:t xml:space="preserve"> at Blue Anchor including the picnic area.</w:t>
      </w:r>
    </w:p>
    <w:p w14:paraId="202EA4B0" w14:textId="7F2D7F82" w:rsidR="00935E0E" w:rsidRDefault="009A07FF" w:rsidP="001B1D53">
      <w:pPr>
        <w:pStyle w:val="BodyA"/>
        <w:numPr>
          <w:ilvl w:val="0"/>
          <w:numId w:val="19"/>
        </w:numPr>
        <w:suppressAutoHyphens/>
        <w:spacing w:after="120"/>
        <w:rPr>
          <w:rFonts w:ascii="Arial" w:hAnsi="Arial" w:cs="Arial"/>
          <w:bCs/>
          <w:color w:val="3B3C3B"/>
          <w:sz w:val="22"/>
          <w:szCs w:val="22"/>
          <w:u w:color="3B3C3B"/>
        </w:rPr>
      </w:pPr>
      <w:r>
        <w:rPr>
          <w:rFonts w:ascii="Arial" w:hAnsi="Arial" w:cs="Arial"/>
          <w:bCs/>
          <w:color w:val="3B3C3B"/>
          <w:sz w:val="22"/>
          <w:szCs w:val="22"/>
          <w:u w:color="3B3C3B"/>
        </w:rPr>
        <w:t>Progress our community outreach lecture programme using both Trust volunteers and those that were trained as part of the Rail 200 celebrations.</w:t>
      </w:r>
    </w:p>
    <w:p w14:paraId="131E019B" w14:textId="33039BD8" w:rsidR="00E56BE0" w:rsidRDefault="00E56BE0" w:rsidP="001B1D53">
      <w:pPr>
        <w:pStyle w:val="BodyA"/>
        <w:numPr>
          <w:ilvl w:val="0"/>
          <w:numId w:val="19"/>
        </w:numPr>
        <w:suppressAutoHyphens/>
        <w:spacing w:after="120"/>
        <w:rPr>
          <w:rFonts w:ascii="Arial" w:hAnsi="Arial" w:cs="Arial"/>
          <w:bCs/>
          <w:color w:val="3B3C3B"/>
          <w:sz w:val="22"/>
          <w:szCs w:val="22"/>
          <w:u w:color="3B3C3B"/>
        </w:rPr>
      </w:pPr>
      <w:r>
        <w:rPr>
          <w:rFonts w:ascii="Arial" w:hAnsi="Arial" w:cs="Arial"/>
          <w:bCs/>
          <w:color w:val="3B3C3B"/>
          <w:sz w:val="22"/>
          <w:szCs w:val="22"/>
          <w:u w:color="3B3C3B"/>
        </w:rPr>
        <w:t>Advertise and provide family craft activities through 2026 which will be</w:t>
      </w:r>
      <w:r w:rsidR="00453954">
        <w:rPr>
          <w:rFonts w:ascii="Arial" w:hAnsi="Arial" w:cs="Arial"/>
          <w:bCs/>
          <w:color w:val="3B3C3B"/>
          <w:sz w:val="22"/>
          <w:szCs w:val="22"/>
          <w:u w:color="3B3C3B"/>
        </w:rPr>
        <w:t xml:space="preserve"> </w:t>
      </w:r>
      <w:proofErr w:type="spellStart"/>
      <w:r w:rsidR="00453954">
        <w:rPr>
          <w:rFonts w:ascii="Arial" w:hAnsi="Arial" w:cs="Arial"/>
          <w:bCs/>
          <w:color w:val="3B3C3B"/>
          <w:sz w:val="22"/>
          <w:szCs w:val="22"/>
          <w:u w:color="3B3C3B"/>
        </w:rPr>
        <w:t>be</w:t>
      </w:r>
      <w:proofErr w:type="spellEnd"/>
      <w:r w:rsidR="00453954">
        <w:rPr>
          <w:rFonts w:ascii="Arial" w:hAnsi="Arial" w:cs="Arial"/>
          <w:bCs/>
          <w:color w:val="3B3C3B"/>
          <w:sz w:val="22"/>
          <w:szCs w:val="22"/>
          <w:u w:color="3B3C3B"/>
        </w:rPr>
        <w:t xml:space="preserve"> extended to the outdoor space at BL.</w:t>
      </w:r>
    </w:p>
    <w:p w14:paraId="432D83CE" w14:textId="2AB5377F" w:rsidR="00453954" w:rsidRPr="00673B6C" w:rsidRDefault="001C4286" w:rsidP="001B1D53">
      <w:pPr>
        <w:pStyle w:val="BodyA"/>
        <w:numPr>
          <w:ilvl w:val="0"/>
          <w:numId w:val="19"/>
        </w:numPr>
        <w:suppressAutoHyphens/>
        <w:spacing w:after="120"/>
        <w:rPr>
          <w:rFonts w:ascii="Arial" w:hAnsi="Arial" w:cs="Arial"/>
          <w:bCs/>
          <w:color w:val="3B3C3B"/>
          <w:sz w:val="22"/>
          <w:szCs w:val="22"/>
          <w:u w:color="3B3C3B"/>
        </w:rPr>
      </w:pPr>
      <w:r>
        <w:rPr>
          <w:rFonts w:ascii="Arial" w:hAnsi="Arial" w:cs="Arial"/>
          <w:bCs/>
          <w:color w:val="3B3C3B"/>
          <w:sz w:val="22"/>
          <w:szCs w:val="22"/>
          <w:u w:color="3B3C3B"/>
        </w:rPr>
        <w:t>Look to recruit and up skill a new team of learning assistance who will be able to deliver</w:t>
      </w:r>
      <w:r w:rsidR="001B0F01">
        <w:rPr>
          <w:rFonts w:ascii="Arial" w:hAnsi="Arial" w:cs="Arial"/>
          <w:bCs/>
          <w:color w:val="3B3C3B"/>
          <w:sz w:val="22"/>
          <w:szCs w:val="22"/>
          <w:u w:color="3B3C3B"/>
        </w:rPr>
        <w:t xml:space="preserve"> the </w:t>
      </w:r>
      <w:proofErr w:type="gramStart"/>
      <w:r w:rsidR="001B0F01">
        <w:rPr>
          <w:rFonts w:ascii="Arial" w:hAnsi="Arial" w:cs="Arial"/>
          <w:bCs/>
          <w:color w:val="3B3C3B"/>
          <w:sz w:val="22"/>
          <w:szCs w:val="22"/>
          <w:u w:color="3B3C3B"/>
        </w:rPr>
        <w:t>ever expanding</w:t>
      </w:r>
      <w:proofErr w:type="gramEnd"/>
      <w:r w:rsidR="001B0F01">
        <w:rPr>
          <w:rFonts w:ascii="Arial" w:hAnsi="Arial" w:cs="Arial"/>
          <w:bCs/>
          <w:color w:val="3B3C3B"/>
          <w:sz w:val="22"/>
          <w:szCs w:val="22"/>
          <w:u w:color="3B3C3B"/>
        </w:rPr>
        <w:t xml:space="preserve"> programme into the future.</w:t>
      </w:r>
    </w:p>
    <w:p w14:paraId="6A881C3C" w14:textId="77777777" w:rsidR="00E505AB" w:rsidRPr="00935E0E" w:rsidRDefault="00E505AB" w:rsidP="00935E0E">
      <w:pPr>
        <w:ind w:left="360"/>
        <w:jc w:val="both"/>
        <w:rPr>
          <w:sz w:val="28"/>
          <w:szCs w:val="28"/>
        </w:rPr>
      </w:pPr>
    </w:p>
    <w:p w14:paraId="1440A265" w14:textId="68291A08" w:rsidR="00E505AB" w:rsidRPr="00E505AB" w:rsidRDefault="00E505AB" w:rsidP="000A2A15">
      <w:pPr>
        <w:pStyle w:val="ListParagraph"/>
        <w:jc w:val="both"/>
        <w:rPr>
          <w:b/>
          <w:bCs/>
          <w:sz w:val="28"/>
          <w:szCs w:val="28"/>
        </w:rPr>
      </w:pPr>
    </w:p>
    <w:p w14:paraId="071F0D86" w14:textId="77777777" w:rsidR="00E505AB" w:rsidRPr="00453954" w:rsidRDefault="00E505AB" w:rsidP="00453954">
      <w:pPr>
        <w:jc w:val="both"/>
        <w:rPr>
          <w:sz w:val="28"/>
          <w:szCs w:val="28"/>
        </w:rPr>
      </w:pPr>
    </w:p>
    <w:p w14:paraId="571E6487" w14:textId="77777777" w:rsidR="00E505AB" w:rsidRPr="0081367B" w:rsidRDefault="00E505AB" w:rsidP="001B0F01">
      <w:pPr>
        <w:pStyle w:val="BodyA"/>
        <w:suppressAutoHyphens/>
        <w:spacing w:after="120"/>
        <w:ind w:left="720"/>
        <w:rPr>
          <w:rFonts w:ascii="Arial" w:hAnsi="Arial" w:cs="Arial"/>
          <w:b/>
          <w:color w:val="3B3C3B"/>
          <w:sz w:val="22"/>
          <w:szCs w:val="22"/>
          <w:u w:color="3B3C3B"/>
        </w:rPr>
      </w:pPr>
    </w:p>
    <w:p w14:paraId="3A61E453" w14:textId="77777777" w:rsidR="0081367B" w:rsidRDefault="0081367B" w:rsidP="0081367B">
      <w:pPr>
        <w:pStyle w:val="BodyA"/>
        <w:suppressAutoHyphens/>
        <w:spacing w:after="120"/>
        <w:rPr>
          <w:rFonts w:ascii="Arial" w:hAnsi="Arial" w:cs="Arial"/>
          <w:color w:val="3B3C3B"/>
          <w:sz w:val="22"/>
          <w:szCs w:val="22"/>
          <w:u w:color="3B3C3B"/>
        </w:rPr>
      </w:pPr>
    </w:p>
    <w:p w14:paraId="65FB2A69" w14:textId="77777777" w:rsidR="00B70E22" w:rsidRDefault="00B70E22" w:rsidP="00B70E22">
      <w:pPr>
        <w:pStyle w:val="BodyA"/>
        <w:suppressAutoHyphens/>
        <w:spacing w:after="120"/>
        <w:rPr>
          <w:rFonts w:ascii="Arial" w:hAnsi="Arial" w:cs="Arial"/>
          <w:bCs/>
          <w:color w:val="3B3C3B"/>
          <w:sz w:val="22"/>
          <w:szCs w:val="22"/>
          <w:u w:color="3B3C3B"/>
        </w:rPr>
      </w:pPr>
    </w:p>
    <w:p w14:paraId="29377957" w14:textId="77777777" w:rsidR="00370899" w:rsidRDefault="00370899" w:rsidP="00B70E22">
      <w:pPr>
        <w:pStyle w:val="BodyA"/>
        <w:suppressAutoHyphens/>
        <w:spacing w:after="120"/>
        <w:rPr>
          <w:rFonts w:ascii="Arial" w:hAnsi="Arial" w:cs="Arial"/>
          <w:b/>
          <w:color w:val="3B3C3B"/>
          <w:sz w:val="22"/>
          <w:szCs w:val="22"/>
          <w:u w:color="3B3C3B"/>
        </w:rPr>
      </w:pPr>
    </w:p>
    <w:p w14:paraId="39B85557" w14:textId="77777777" w:rsidR="001541A3" w:rsidRDefault="001541A3" w:rsidP="00C074C0">
      <w:pPr>
        <w:pStyle w:val="BodyA"/>
        <w:suppressAutoHyphens/>
        <w:spacing w:after="120"/>
        <w:rPr>
          <w:rFonts w:ascii="Arial" w:hAnsi="Arial" w:cs="Arial"/>
          <w:b/>
          <w:color w:val="3B3C3B"/>
          <w:sz w:val="28"/>
          <w:szCs w:val="28"/>
          <w:u w:color="3B3C3B"/>
        </w:rPr>
      </w:pPr>
    </w:p>
    <w:p w14:paraId="1F6B12D0" w14:textId="77777777" w:rsidR="001541A3" w:rsidRDefault="001541A3" w:rsidP="00C074C0">
      <w:pPr>
        <w:pStyle w:val="BodyA"/>
        <w:suppressAutoHyphens/>
        <w:spacing w:after="120"/>
        <w:rPr>
          <w:rFonts w:ascii="Arial" w:hAnsi="Arial" w:cs="Arial"/>
          <w:b/>
          <w:color w:val="3B3C3B"/>
          <w:sz w:val="28"/>
          <w:szCs w:val="28"/>
          <w:u w:color="3B3C3B"/>
        </w:rPr>
      </w:pPr>
    </w:p>
    <w:p w14:paraId="231FEE8C" w14:textId="77777777" w:rsidR="001541A3" w:rsidRDefault="001541A3" w:rsidP="00C074C0">
      <w:pPr>
        <w:pStyle w:val="BodyA"/>
        <w:suppressAutoHyphens/>
        <w:spacing w:after="120"/>
        <w:rPr>
          <w:rFonts w:ascii="Arial" w:hAnsi="Arial" w:cs="Arial"/>
          <w:b/>
          <w:color w:val="3B3C3B"/>
          <w:sz w:val="28"/>
          <w:szCs w:val="28"/>
          <w:u w:color="3B3C3B"/>
        </w:rPr>
      </w:pPr>
    </w:p>
    <w:p w14:paraId="3210E4F6" w14:textId="77777777" w:rsidR="001541A3" w:rsidRDefault="001541A3" w:rsidP="00C074C0">
      <w:pPr>
        <w:pStyle w:val="BodyA"/>
        <w:suppressAutoHyphens/>
        <w:spacing w:after="120"/>
        <w:rPr>
          <w:rFonts w:ascii="Arial" w:hAnsi="Arial" w:cs="Arial"/>
          <w:b/>
          <w:color w:val="3B3C3B"/>
          <w:sz w:val="28"/>
          <w:szCs w:val="28"/>
          <w:u w:color="3B3C3B"/>
        </w:rPr>
      </w:pPr>
    </w:p>
    <w:p w14:paraId="419D39A6" w14:textId="77777777" w:rsidR="001541A3" w:rsidRDefault="001541A3" w:rsidP="00C074C0">
      <w:pPr>
        <w:pStyle w:val="BodyA"/>
        <w:suppressAutoHyphens/>
        <w:spacing w:after="120"/>
        <w:rPr>
          <w:rFonts w:ascii="Arial" w:hAnsi="Arial" w:cs="Arial"/>
          <w:b/>
          <w:color w:val="3B3C3B"/>
          <w:sz w:val="28"/>
          <w:szCs w:val="28"/>
          <w:u w:color="3B3C3B"/>
        </w:rPr>
      </w:pPr>
    </w:p>
    <w:p w14:paraId="3090689D" w14:textId="77777777" w:rsidR="001541A3" w:rsidRDefault="001541A3" w:rsidP="00C074C0">
      <w:pPr>
        <w:pStyle w:val="BodyA"/>
        <w:suppressAutoHyphens/>
        <w:spacing w:after="120"/>
        <w:rPr>
          <w:rFonts w:ascii="Arial" w:hAnsi="Arial" w:cs="Arial"/>
          <w:b/>
          <w:color w:val="3B3C3B"/>
          <w:sz w:val="28"/>
          <w:szCs w:val="28"/>
          <w:u w:color="3B3C3B"/>
        </w:rPr>
      </w:pPr>
    </w:p>
    <w:p w14:paraId="326A7B16" w14:textId="77777777" w:rsidR="001541A3" w:rsidRDefault="001541A3" w:rsidP="00C074C0">
      <w:pPr>
        <w:pStyle w:val="BodyA"/>
        <w:suppressAutoHyphens/>
        <w:spacing w:after="120"/>
        <w:rPr>
          <w:rFonts w:ascii="Arial" w:hAnsi="Arial" w:cs="Arial"/>
          <w:b/>
          <w:color w:val="3B3C3B"/>
          <w:sz w:val="28"/>
          <w:szCs w:val="28"/>
          <w:u w:color="3B3C3B"/>
        </w:rPr>
      </w:pPr>
    </w:p>
    <w:p w14:paraId="48F82ED5" w14:textId="77777777" w:rsidR="001541A3" w:rsidRDefault="001541A3" w:rsidP="00C074C0">
      <w:pPr>
        <w:pStyle w:val="BodyA"/>
        <w:suppressAutoHyphens/>
        <w:spacing w:after="120"/>
        <w:rPr>
          <w:rFonts w:ascii="Arial" w:hAnsi="Arial" w:cs="Arial"/>
          <w:b/>
          <w:color w:val="3B3C3B"/>
          <w:sz w:val="28"/>
          <w:szCs w:val="28"/>
          <w:u w:color="3B3C3B"/>
        </w:rPr>
      </w:pPr>
    </w:p>
    <w:p w14:paraId="767FE3FA" w14:textId="77777777" w:rsidR="001541A3" w:rsidRDefault="001541A3" w:rsidP="00C074C0">
      <w:pPr>
        <w:pStyle w:val="BodyA"/>
        <w:suppressAutoHyphens/>
        <w:spacing w:after="120"/>
        <w:rPr>
          <w:rFonts w:ascii="Arial" w:hAnsi="Arial" w:cs="Arial"/>
          <w:b/>
          <w:color w:val="3B3C3B"/>
          <w:sz w:val="28"/>
          <w:szCs w:val="28"/>
          <w:u w:color="3B3C3B"/>
        </w:rPr>
      </w:pPr>
    </w:p>
    <w:p w14:paraId="4CD0A522" w14:textId="77777777" w:rsidR="001541A3" w:rsidRDefault="001541A3" w:rsidP="00C074C0">
      <w:pPr>
        <w:pStyle w:val="BodyA"/>
        <w:suppressAutoHyphens/>
        <w:spacing w:after="120"/>
        <w:rPr>
          <w:rFonts w:ascii="Arial" w:hAnsi="Arial" w:cs="Arial"/>
          <w:b/>
          <w:color w:val="3B3C3B"/>
          <w:sz w:val="28"/>
          <w:szCs w:val="28"/>
          <w:u w:color="3B3C3B"/>
        </w:rPr>
      </w:pPr>
    </w:p>
    <w:p w14:paraId="33116A3F" w14:textId="77777777" w:rsidR="000C780C" w:rsidRDefault="000C780C" w:rsidP="00C074C0">
      <w:pPr>
        <w:pStyle w:val="BodyA"/>
        <w:suppressAutoHyphens/>
        <w:spacing w:after="120"/>
        <w:rPr>
          <w:rFonts w:ascii="Arial" w:hAnsi="Arial" w:cs="Arial"/>
          <w:b/>
          <w:color w:val="3B3C3B"/>
          <w:sz w:val="28"/>
          <w:szCs w:val="28"/>
          <w:u w:color="3B3C3B"/>
        </w:rPr>
      </w:pPr>
    </w:p>
    <w:p w14:paraId="47D333C8" w14:textId="77777777" w:rsidR="000C780C" w:rsidRDefault="000C780C" w:rsidP="00C074C0">
      <w:pPr>
        <w:pStyle w:val="BodyA"/>
        <w:suppressAutoHyphens/>
        <w:spacing w:after="120"/>
        <w:rPr>
          <w:rFonts w:ascii="Arial" w:hAnsi="Arial" w:cs="Arial"/>
          <w:b/>
          <w:color w:val="3B3C3B"/>
          <w:sz w:val="28"/>
          <w:szCs w:val="28"/>
          <w:u w:color="3B3C3B"/>
        </w:rPr>
      </w:pPr>
    </w:p>
    <w:p w14:paraId="3BE5D56A" w14:textId="3E25B666" w:rsidR="00C074C0" w:rsidRPr="001267E4" w:rsidRDefault="001267E4" w:rsidP="00C074C0">
      <w:pPr>
        <w:pStyle w:val="BodyA"/>
        <w:suppressAutoHyphens/>
        <w:spacing w:after="120"/>
        <w:rPr>
          <w:rFonts w:ascii="Arial" w:hAnsi="Arial" w:cs="Arial"/>
          <w:b/>
          <w:color w:val="3B3C3B"/>
          <w:sz w:val="28"/>
          <w:szCs w:val="28"/>
          <w:u w:color="3B3C3B"/>
        </w:rPr>
      </w:pPr>
      <w:r w:rsidRPr="001267E4">
        <w:rPr>
          <w:rFonts w:ascii="Arial" w:hAnsi="Arial" w:cs="Arial"/>
          <w:b/>
          <w:color w:val="3B3C3B"/>
          <w:sz w:val="28"/>
          <w:szCs w:val="28"/>
          <w:u w:color="3B3C3B"/>
        </w:rPr>
        <w:t>Corporate Development</w:t>
      </w:r>
    </w:p>
    <w:p w14:paraId="79D274B5" w14:textId="6DFAC6C2" w:rsidR="00665477" w:rsidRPr="00665477" w:rsidRDefault="00665477" w:rsidP="00B70E22">
      <w:pPr>
        <w:pStyle w:val="BodyA"/>
        <w:suppressAutoHyphens/>
        <w:spacing w:after="120"/>
        <w:rPr>
          <w:rFonts w:ascii="Arial" w:hAnsi="Arial" w:cs="Arial"/>
          <w:bCs/>
          <w:color w:val="3B3C3B"/>
          <w:sz w:val="22"/>
          <w:szCs w:val="22"/>
          <w:u w:color="3B3C3B"/>
        </w:rPr>
      </w:pPr>
      <w:r>
        <w:rPr>
          <w:rFonts w:ascii="Arial" w:hAnsi="Arial" w:cs="Arial"/>
          <w:bCs/>
          <w:color w:val="3B3C3B"/>
          <w:sz w:val="22"/>
          <w:szCs w:val="22"/>
          <w:u w:color="3B3C3B"/>
        </w:rPr>
        <w:t>15. The progressive development of the Trust and more recently</w:t>
      </w:r>
      <w:r w:rsidR="00161645">
        <w:rPr>
          <w:rFonts w:ascii="Arial" w:hAnsi="Arial" w:cs="Arial"/>
          <w:bCs/>
          <w:color w:val="3B3C3B"/>
          <w:sz w:val="22"/>
          <w:szCs w:val="22"/>
          <w:u w:color="3B3C3B"/>
        </w:rPr>
        <w:t xml:space="preserve"> the change in its financial status has meant that various aspects of Corporate Development have assumed a greater importance</w:t>
      </w:r>
      <w:r w:rsidR="00FA3B99">
        <w:rPr>
          <w:rFonts w:ascii="Arial" w:hAnsi="Arial" w:cs="Arial"/>
          <w:bCs/>
          <w:color w:val="3B3C3B"/>
          <w:sz w:val="22"/>
          <w:szCs w:val="22"/>
          <w:u w:color="3B3C3B"/>
        </w:rPr>
        <w:t xml:space="preserve"> and generated</w:t>
      </w:r>
      <w:r w:rsidR="009471AC">
        <w:rPr>
          <w:rFonts w:ascii="Arial" w:hAnsi="Arial" w:cs="Arial"/>
          <w:bCs/>
          <w:color w:val="3B3C3B"/>
          <w:sz w:val="22"/>
          <w:szCs w:val="22"/>
          <w:u w:color="3B3C3B"/>
        </w:rPr>
        <w:t xml:space="preserve"> more work for Trustees and other volunteer colleagues than historically has been the case. This is likely to continue and with the changing </w:t>
      </w:r>
      <w:r w:rsidR="00CF7B05">
        <w:rPr>
          <w:rFonts w:ascii="Arial" w:hAnsi="Arial" w:cs="Arial"/>
          <w:bCs/>
          <w:color w:val="3B3C3B"/>
          <w:sz w:val="22"/>
          <w:szCs w:val="22"/>
          <w:u w:color="3B3C3B"/>
        </w:rPr>
        <w:t xml:space="preserve">and evolving relationships across the WSR particularly between the Trust, </w:t>
      </w:r>
      <w:r w:rsidR="00790E4A">
        <w:rPr>
          <w:rFonts w:ascii="Arial" w:hAnsi="Arial" w:cs="Arial"/>
          <w:bCs/>
          <w:color w:val="3B3C3B"/>
          <w:sz w:val="22"/>
          <w:szCs w:val="22"/>
          <w:u w:color="3B3C3B"/>
        </w:rPr>
        <w:t>WSRA and the PLC, engagement with the wider railway</w:t>
      </w:r>
      <w:r w:rsidR="00A36711">
        <w:rPr>
          <w:rFonts w:ascii="Arial" w:hAnsi="Arial" w:cs="Arial"/>
          <w:bCs/>
          <w:color w:val="3B3C3B"/>
          <w:sz w:val="22"/>
          <w:szCs w:val="22"/>
          <w:u w:color="3B3C3B"/>
        </w:rPr>
        <w:t xml:space="preserve"> agenda will also be necessary </w:t>
      </w:r>
      <w:proofErr w:type="gramStart"/>
      <w:r w:rsidR="00A36711">
        <w:rPr>
          <w:rFonts w:ascii="Arial" w:hAnsi="Arial" w:cs="Arial"/>
          <w:bCs/>
          <w:color w:val="3B3C3B"/>
          <w:sz w:val="22"/>
          <w:szCs w:val="22"/>
          <w:u w:color="3B3C3B"/>
        </w:rPr>
        <w:t>in order to</w:t>
      </w:r>
      <w:proofErr w:type="gramEnd"/>
      <w:r w:rsidR="00A36711">
        <w:rPr>
          <w:rFonts w:ascii="Arial" w:hAnsi="Arial" w:cs="Arial"/>
          <w:bCs/>
          <w:color w:val="3B3C3B"/>
          <w:sz w:val="22"/>
          <w:szCs w:val="22"/>
          <w:u w:color="3B3C3B"/>
        </w:rPr>
        <w:t xml:space="preserve"> achieve </w:t>
      </w:r>
      <w:proofErr w:type="gramStart"/>
      <w:r w:rsidR="00A36711">
        <w:rPr>
          <w:rFonts w:ascii="Arial" w:hAnsi="Arial" w:cs="Arial"/>
          <w:bCs/>
          <w:color w:val="3B3C3B"/>
          <w:sz w:val="22"/>
          <w:szCs w:val="22"/>
          <w:u w:color="3B3C3B"/>
        </w:rPr>
        <w:t>a number of</w:t>
      </w:r>
      <w:proofErr w:type="gramEnd"/>
      <w:r w:rsidR="00A36711">
        <w:rPr>
          <w:rFonts w:ascii="Arial" w:hAnsi="Arial" w:cs="Arial"/>
          <w:bCs/>
          <w:color w:val="3B3C3B"/>
          <w:sz w:val="22"/>
          <w:szCs w:val="22"/>
          <w:u w:color="3B3C3B"/>
        </w:rPr>
        <w:t xml:space="preserve"> the Trust’s business objectives.</w:t>
      </w:r>
    </w:p>
    <w:p w14:paraId="18AFEF92" w14:textId="77777777" w:rsidR="006F202A" w:rsidRDefault="006F202A" w:rsidP="00C074C0">
      <w:pPr>
        <w:pStyle w:val="BodyA"/>
        <w:suppressAutoHyphens/>
        <w:spacing w:after="120"/>
        <w:rPr>
          <w:rFonts w:ascii="Arial" w:hAnsi="Arial" w:cs="Arial"/>
          <w:b/>
          <w:color w:val="3B3C3B"/>
          <w:u w:color="3B3C3B"/>
        </w:rPr>
      </w:pPr>
    </w:p>
    <w:p w14:paraId="0BF0CD4E" w14:textId="252BB448" w:rsidR="00B70E22" w:rsidRPr="00E772DE" w:rsidRDefault="00750676" w:rsidP="00C074C0">
      <w:pPr>
        <w:pStyle w:val="BodyA"/>
        <w:suppressAutoHyphens/>
        <w:spacing w:after="120"/>
        <w:rPr>
          <w:rFonts w:ascii="Arial" w:hAnsi="Arial" w:cs="Arial"/>
          <w:b/>
          <w:color w:val="3B3C3B"/>
          <w:u w:color="3B3C3B"/>
        </w:rPr>
      </w:pPr>
      <w:r w:rsidRPr="00E772DE">
        <w:rPr>
          <w:rFonts w:ascii="Arial" w:hAnsi="Arial" w:cs="Arial"/>
          <w:b/>
          <w:color w:val="3B3C3B"/>
          <w:u w:color="3B3C3B"/>
        </w:rPr>
        <w:t xml:space="preserve"> People</w:t>
      </w:r>
      <w:r w:rsidR="00BF3E76">
        <w:rPr>
          <w:rFonts w:ascii="Arial" w:hAnsi="Arial" w:cs="Arial"/>
          <w:b/>
          <w:color w:val="3B3C3B"/>
          <w:u w:color="3B3C3B"/>
        </w:rPr>
        <w:t>,</w:t>
      </w:r>
      <w:r w:rsidR="006F202A">
        <w:rPr>
          <w:rFonts w:ascii="Arial" w:hAnsi="Arial" w:cs="Arial"/>
          <w:b/>
          <w:color w:val="3B3C3B"/>
          <w:u w:color="3B3C3B"/>
        </w:rPr>
        <w:t xml:space="preserve"> Training and Development</w:t>
      </w:r>
    </w:p>
    <w:p w14:paraId="36A2A9C2" w14:textId="29C45C4D" w:rsidR="00C704DC" w:rsidRPr="004461C0" w:rsidRDefault="004461C0" w:rsidP="00C074C0">
      <w:pPr>
        <w:pStyle w:val="BodyA"/>
        <w:suppressAutoHyphens/>
        <w:spacing w:after="120"/>
        <w:rPr>
          <w:rFonts w:ascii="Arial" w:hAnsi="Arial" w:cs="Arial"/>
          <w:b/>
          <w:color w:val="3B3C3B"/>
          <w:u w:color="3B3C3B"/>
        </w:rPr>
      </w:pPr>
      <w:r>
        <w:rPr>
          <w:rFonts w:ascii="Arial" w:hAnsi="Arial" w:cs="Arial"/>
          <w:b/>
          <w:color w:val="3B3C3B"/>
          <w:u w:color="3B3C3B"/>
        </w:rPr>
        <w:t>In 2025 we:</w:t>
      </w:r>
    </w:p>
    <w:p w14:paraId="29FDF379" w14:textId="42736E12" w:rsidR="00750676" w:rsidRPr="008B0F2B" w:rsidRDefault="00A16008" w:rsidP="001B1D53">
      <w:pPr>
        <w:pStyle w:val="BodyA"/>
        <w:numPr>
          <w:ilvl w:val="0"/>
          <w:numId w:val="10"/>
        </w:numPr>
        <w:suppressAutoHyphens/>
        <w:spacing w:after="120"/>
        <w:rPr>
          <w:rFonts w:ascii="Arial" w:hAnsi="Arial" w:cs="Arial"/>
          <w:b/>
          <w:color w:val="3B3C3B"/>
          <w:sz w:val="22"/>
          <w:szCs w:val="22"/>
          <w:u w:color="3B3C3B"/>
        </w:rPr>
      </w:pPr>
      <w:r>
        <w:rPr>
          <w:rFonts w:ascii="Arial" w:hAnsi="Arial" w:cs="Arial"/>
          <w:color w:val="3B3C3B"/>
          <w:sz w:val="22"/>
          <w:szCs w:val="22"/>
          <w:u w:color="3B3C3B"/>
        </w:rPr>
        <w:t>Continued</w:t>
      </w:r>
      <w:r w:rsidR="002C6A33">
        <w:rPr>
          <w:rFonts w:ascii="Arial" w:hAnsi="Arial" w:cs="Arial"/>
          <w:color w:val="3B3C3B"/>
          <w:sz w:val="22"/>
          <w:szCs w:val="22"/>
          <w:u w:color="3B3C3B"/>
        </w:rPr>
        <w:t xml:space="preserve"> implementation of our </w:t>
      </w:r>
      <w:r w:rsidR="006F076F">
        <w:rPr>
          <w:rFonts w:ascii="Arial" w:hAnsi="Arial" w:cs="Arial"/>
          <w:color w:val="3B3C3B"/>
          <w:sz w:val="22"/>
          <w:szCs w:val="22"/>
          <w:u w:color="3B3C3B"/>
        </w:rPr>
        <w:t xml:space="preserve">People Plan with a focus on volunteer development, safeguarding, </w:t>
      </w:r>
      <w:proofErr w:type="spellStart"/>
      <w:r w:rsidR="006F076F">
        <w:rPr>
          <w:rFonts w:ascii="Arial" w:hAnsi="Arial" w:cs="Arial"/>
          <w:color w:val="3B3C3B"/>
          <w:sz w:val="22"/>
          <w:szCs w:val="22"/>
          <w:u w:color="3B3C3B"/>
        </w:rPr>
        <w:t>organisational</w:t>
      </w:r>
      <w:proofErr w:type="spellEnd"/>
      <w:r w:rsidR="006F076F">
        <w:rPr>
          <w:rFonts w:ascii="Arial" w:hAnsi="Arial" w:cs="Arial"/>
          <w:color w:val="3B3C3B"/>
          <w:sz w:val="22"/>
          <w:szCs w:val="22"/>
          <w:u w:color="3B3C3B"/>
        </w:rPr>
        <w:t xml:space="preserve"> development</w:t>
      </w:r>
      <w:r w:rsidR="008B0F2B">
        <w:rPr>
          <w:rFonts w:ascii="Arial" w:hAnsi="Arial" w:cs="Arial"/>
          <w:color w:val="3B3C3B"/>
          <w:sz w:val="22"/>
          <w:szCs w:val="22"/>
          <w:u w:color="3B3C3B"/>
        </w:rPr>
        <w:t xml:space="preserve"> and training.</w:t>
      </w:r>
    </w:p>
    <w:p w14:paraId="53CD0008" w14:textId="16266EF6" w:rsidR="008B0F2B" w:rsidRPr="001C371F" w:rsidRDefault="00A16008" w:rsidP="001B1D53">
      <w:pPr>
        <w:pStyle w:val="BodyA"/>
        <w:numPr>
          <w:ilvl w:val="0"/>
          <w:numId w:val="10"/>
        </w:numPr>
        <w:suppressAutoHyphens/>
        <w:spacing w:after="120"/>
        <w:rPr>
          <w:rFonts w:ascii="Arial" w:hAnsi="Arial" w:cs="Arial"/>
          <w:b/>
          <w:color w:val="3B3C3B"/>
          <w:sz w:val="22"/>
          <w:szCs w:val="22"/>
          <w:u w:color="3B3C3B"/>
        </w:rPr>
      </w:pPr>
      <w:r>
        <w:rPr>
          <w:rFonts w:ascii="Arial" w:hAnsi="Arial" w:cs="Arial"/>
          <w:color w:val="3B3C3B"/>
          <w:sz w:val="22"/>
          <w:szCs w:val="22"/>
          <w:u w:color="3B3C3B"/>
        </w:rPr>
        <w:t>Mounted a</w:t>
      </w:r>
      <w:r w:rsidR="008B0F2B">
        <w:rPr>
          <w:rFonts w:ascii="Arial" w:hAnsi="Arial" w:cs="Arial"/>
          <w:color w:val="3B3C3B"/>
          <w:sz w:val="22"/>
          <w:szCs w:val="22"/>
          <w:u w:color="3B3C3B"/>
        </w:rPr>
        <w:t xml:space="preserve"> drive to</w:t>
      </w:r>
      <w:r w:rsidR="001C371F">
        <w:rPr>
          <w:rFonts w:ascii="Arial" w:hAnsi="Arial" w:cs="Arial"/>
          <w:color w:val="3B3C3B"/>
          <w:sz w:val="22"/>
          <w:szCs w:val="22"/>
          <w:u w:color="3B3C3B"/>
        </w:rPr>
        <w:t xml:space="preserve"> ensure that we have sufficient volunteers who are DBS certified </w:t>
      </w:r>
      <w:r>
        <w:rPr>
          <w:rFonts w:ascii="Arial" w:hAnsi="Arial" w:cs="Arial"/>
          <w:color w:val="3B3C3B"/>
          <w:sz w:val="22"/>
          <w:szCs w:val="22"/>
          <w:u w:color="3B3C3B"/>
        </w:rPr>
        <w:t>at</w:t>
      </w:r>
      <w:r w:rsidR="001C371F">
        <w:rPr>
          <w:rFonts w:ascii="Arial" w:hAnsi="Arial" w:cs="Arial"/>
          <w:color w:val="3B3C3B"/>
          <w:sz w:val="22"/>
          <w:szCs w:val="22"/>
          <w:u w:color="3B3C3B"/>
        </w:rPr>
        <w:t xml:space="preserve"> the appropriate level.</w:t>
      </w:r>
    </w:p>
    <w:p w14:paraId="419D35DF" w14:textId="3BFBCCA4" w:rsidR="001C371F" w:rsidRPr="005E7517" w:rsidRDefault="00B12A0D" w:rsidP="001B1D53">
      <w:pPr>
        <w:pStyle w:val="BodyA"/>
        <w:numPr>
          <w:ilvl w:val="0"/>
          <w:numId w:val="10"/>
        </w:numPr>
        <w:suppressAutoHyphens/>
        <w:spacing w:after="120"/>
        <w:rPr>
          <w:rFonts w:ascii="Arial" w:hAnsi="Arial" w:cs="Arial"/>
          <w:b/>
          <w:color w:val="3B3C3B"/>
          <w:sz w:val="22"/>
          <w:szCs w:val="22"/>
          <w:u w:color="3B3C3B"/>
        </w:rPr>
      </w:pPr>
      <w:r>
        <w:rPr>
          <w:rFonts w:ascii="Arial" w:hAnsi="Arial" w:cs="Arial"/>
          <w:color w:val="3B3C3B"/>
          <w:sz w:val="22"/>
          <w:szCs w:val="22"/>
          <w:u w:color="3B3C3B"/>
        </w:rPr>
        <w:t>Work</w:t>
      </w:r>
      <w:r w:rsidR="005E7517">
        <w:rPr>
          <w:rFonts w:ascii="Arial" w:hAnsi="Arial" w:cs="Arial"/>
          <w:color w:val="3B3C3B"/>
          <w:sz w:val="22"/>
          <w:szCs w:val="22"/>
          <w:u w:color="3B3C3B"/>
        </w:rPr>
        <w:t xml:space="preserve">ed hard </w:t>
      </w:r>
      <w:r>
        <w:rPr>
          <w:rFonts w:ascii="Arial" w:hAnsi="Arial" w:cs="Arial"/>
          <w:color w:val="3B3C3B"/>
          <w:sz w:val="22"/>
          <w:szCs w:val="22"/>
          <w:u w:color="3B3C3B"/>
        </w:rPr>
        <w:t>to ensure that all our volunteers have the appropriate ID certification to enable them to work on the WSR.</w:t>
      </w:r>
    </w:p>
    <w:p w14:paraId="0CC34E64" w14:textId="41BE955B" w:rsidR="005E7517" w:rsidRPr="00EC4188" w:rsidRDefault="005E7517" w:rsidP="001B1D53">
      <w:pPr>
        <w:pStyle w:val="BodyA"/>
        <w:numPr>
          <w:ilvl w:val="0"/>
          <w:numId w:val="10"/>
        </w:numPr>
        <w:suppressAutoHyphens/>
        <w:spacing w:after="120"/>
        <w:rPr>
          <w:rFonts w:ascii="Arial" w:hAnsi="Arial" w:cs="Arial"/>
          <w:b/>
          <w:color w:val="3B3C3B"/>
          <w:sz w:val="22"/>
          <w:szCs w:val="22"/>
          <w:u w:color="3B3C3B"/>
        </w:rPr>
      </w:pPr>
      <w:r>
        <w:rPr>
          <w:rFonts w:ascii="Arial" w:hAnsi="Arial" w:cs="Arial"/>
          <w:color w:val="3B3C3B"/>
          <w:sz w:val="22"/>
          <w:szCs w:val="22"/>
          <w:u w:color="3B3C3B"/>
        </w:rPr>
        <w:t>Provided opportunities for volunteers to access bespoke training in areas such as first-aid</w:t>
      </w:r>
      <w:r w:rsidR="00EC4188">
        <w:rPr>
          <w:rFonts w:ascii="Arial" w:hAnsi="Arial" w:cs="Arial"/>
          <w:color w:val="3B3C3B"/>
          <w:sz w:val="22"/>
          <w:szCs w:val="22"/>
          <w:u w:color="3B3C3B"/>
        </w:rPr>
        <w:t>.</w:t>
      </w:r>
    </w:p>
    <w:p w14:paraId="7E9192C9" w14:textId="4A310FE3" w:rsidR="00EC4188" w:rsidRPr="006C6184" w:rsidRDefault="00EC4188" w:rsidP="001B1D53">
      <w:pPr>
        <w:pStyle w:val="BodyA"/>
        <w:numPr>
          <w:ilvl w:val="0"/>
          <w:numId w:val="10"/>
        </w:numPr>
        <w:suppressAutoHyphens/>
        <w:spacing w:after="120"/>
        <w:rPr>
          <w:rFonts w:ascii="Arial" w:hAnsi="Arial" w:cs="Arial"/>
          <w:b/>
          <w:color w:val="3B3C3B"/>
          <w:sz w:val="22"/>
          <w:szCs w:val="22"/>
          <w:u w:color="3B3C3B"/>
        </w:rPr>
      </w:pPr>
      <w:r>
        <w:rPr>
          <w:rFonts w:ascii="Arial" w:hAnsi="Arial" w:cs="Arial"/>
          <w:color w:val="3B3C3B"/>
          <w:sz w:val="22"/>
          <w:szCs w:val="22"/>
          <w:u w:color="3B3C3B"/>
        </w:rPr>
        <w:t>Supported Trustees and team leaders</w:t>
      </w:r>
      <w:r w:rsidR="006C6184">
        <w:rPr>
          <w:rFonts w:ascii="Arial" w:hAnsi="Arial" w:cs="Arial"/>
          <w:color w:val="3B3C3B"/>
          <w:sz w:val="22"/>
          <w:szCs w:val="22"/>
          <w:u w:color="3B3C3B"/>
        </w:rPr>
        <w:t xml:space="preserve"> in </w:t>
      </w:r>
      <w:proofErr w:type="spellStart"/>
      <w:r w:rsidR="006C6184">
        <w:rPr>
          <w:rFonts w:ascii="Arial" w:hAnsi="Arial" w:cs="Arial"/>
          <w:color w:val="3B3C3B"/>
          <w:sz w:val="22"/>
          <w:szCs w:val="22"/>
          <w:u w:color="3B3C3B"/>
        </w:rPr>
        <w:t>organisational</w:t>
      </w:r>
      <w:proofErr w:type="spellEnd"/>
      <w:r w:rsidR="006C6184">
        <w:rPr>
          <w:rFonts w:ascii="Arial" w:hAnsi="Arial" w:cs="Arial"/>
          <w:color w:val="3B3C3B"/>
          <w:sz w:val="22"/>
          <w:szCs w:val="22"/>
          <w:u w:color="3B3C3B"/>
        </w:rPr>
        <w:t xml:space="preserve"> development work within the Model Railway Group and the Heritage Carriages Project Team.</w:t>
      </w:r>
      <w:r w:rsidR="00C816E9">
        <w:rPr>
          <w:rFonts w:ascii="Arial" w:hAnsi="Arial" w:cs="Arial"/>
          <w:color w:val="3B3C3B"/>
          <w:sz w:val="22"/>
          <w:szCs w:val="22"/>
          <w:u w:color="3B3C3B"/>
        </w:rPr>
        <w:t xml:space="preserve"> The Model Railway Group</w:t>
      </w:r>
      <w:r w:rsidR="007A10D0">
        <w:rPr>
          <w:rFonts w:ascii="Arial" w:hAnsi="Arial" w:cs="Arial"/>
          <w:color w:val="3B3C3B"/>
          <w:sz w:val="22"/>
          <w:szCs w:val="22"/>
          <w:u w:color="3B3C3B"/>
        </w:rPr>
        <w:t xml:space="preserve"> now sit under the Museum Curator within the Trust management structure.</w:t>
      </w:r>
    </w:p>
    <w:p w14:paraId="33095A10" w14:textId="77777777" w:rsidR="001E4B18" w:rsidRPr="001E4B18" w:rsidRDefault="00A73CFE" w:rsidP="001B1D53">
      <w:pPr>
        <w:pStyle w:val="BodyA"/>
        <w:numPr>
          <w:ilvl w:val="0"/>
          <w:numId w:val="10"/>
        </w:numPr>
        <w:suppressAutoHyphens/>
        <w:spacing w:after="120"/>
        <w:rPr>
          <w:rFonts w:ascii="Arial" w:hAnsi="Arial" w:cs="Arial"/>
          <w:b/>
          <w:color w:val="3B3C3B"/>
          <w:sz w:val="22"/>
          <w:szCs w:val="22"/>
          <w:u w:color="3B3C3B"/>
        </w:rPr>
      </w:pPr>
      <w:r>
        <w:rPr>
          <w:rFonts w:ascii="Arial" w:hAnsi="Arial" w:cs="Arial"/>
          <w:color w:val="3B3C3B"/>
          <w:sz w:val="22"/>
          <w:szCs w:val="22"/>
          <w:u w:color="3B3C3B"/>
        </w:rPr>
        <w:t>Created the new</w:t>
      </w:r>
      <w:r w:rsidR="00C816E9">
        <w:rPr>
          <w:rFonts w:ascii="Arial" w:hAnsi="Arial" w:cs="Arial"/>
          <w:color w:val="3B3C3B"/>
          <w:sz w:val="22"/>
          <w:szCs w:val="22"/>
          <w:u w:color="3B3C3B"/>
        </w:rPr>
        <w:t xml:space="preserve"> Board level portfolio of Communications and Information Technology</w:t>
      </w:r>
      <w:r w:rsidR="00C65A37">
        <w:rPr>
          <w:rFonts w:ascii="Arial" w:hAnsi="Arial" w:cs="Arial"/>
          <w:color w:val="3B3C3B"/>
          <w:sz w:val="22"/>
          <w:szCs w:val="22"/>
          <w:u w:color="3B3C3B"/>
        </w:rPr>
        <w:t>.</w:t>
      </w:r>
    </w:p>
    <w:p w14:paraId="67D32E1E" w14:textId="3B67B452" w:rsidR="006C6184" w:rsidRPr="00D36D7D" w:rsidRDefault="00C816E9" w:rsidP="001B1D53">
      <w:pPr>
        <w:pStyle w:val="BodyA"/>
        <w:numPr>
          <w:ilvl w:val="0"/>
          <w:numId w:val="10"/>
        </w:numPr>
        <w:suppressAutoHyphens/>
        <w:spacing w:after="120"/>
        <w:rPr>
          <w:rFonts w:ascii="Arial" w:hAnsi="Arial" w:cs="Arial"/>
          <w:b/>
          <w:color w:val="3B3C3B"/>
          <w:sz w:val="22"/>
          <w:szCs w:val="22"/>
          <w:u w:color="3B3C3B"/>
        </w:rPr>
      </w:pPr>
      <w:r>
        <w:rPr>
          <w:rFonts w:ascii="Arial" w:hAnsi="Arial" w:cs="Arial"/>
          <w:color w:val="3B3C3B"/>
          <w:sz w:val="22"/>
          <w:szCs w:val="22"/>
          <w:u w:color="3B3C3B"/>
        </w:rPr>
        <w:t xml:space="preserve"> </w:t>
      </w:r>
      <w:r w:rsidR="001E4B18">
        <w:rPr>
          <w:rFonts w:ascii="Arial" w:hAnsi="Arial" w:cs="Arial"/>
          <w:color w:val="3B3C3B"/>
          <w:sz w:val="22"/>
          <w:szCs w:val="22"/>
          <w:u w:color="3B3C3B"/>
        </w:rPr>
        <w:t>Reviewed role of the</w:t>
      </w:r>
      <w:r w:rsidR="007A10D0">
        <w:rPr>
          <w:rFonts w:ascii="Arial" w:hAnsi="Arial" w:cs="Arial"/>
          <w:color w:val="3B3C3B"/>
          <w:sz w:val="22"/>
          <w:szCs w:val="22"/>
          <w:u w:color="3B3C3B"/>
        </w:rPr>
        <w:t xml:space="preserve"> </w:t>
      </w:r>
      <w:r>
        <w:rPr>
          <w:rFonts w:ascii="Arial" w:hAnsi="Arial" w:cs="Arial"/>
          <w:color w:val="3B3C3B"/>
          <w:sz w:val="22"/>
          <w:szCs w:val="22"/>
          <w:u w:color="3B3C3B"/>
        </w:rPr>
        <w:t>Membership</w:t>
      </w:r>
      <w:r w:rsidR="007A10D0">
        <w:rPr>
          <w:rFonts w:ascii="Arial" w:hAnsi="Arial" w:cs="Arial"/>
          <w:color w:val="3B3C3B"/>
          <w:sz w:val="22"/>
          <w:szCs w:val="22"/>
          <w:u w:color="3B3C3B"/>
        </w:rPr>
        <w:t xml:space="preserve"> Secretary</w:t>
      </w:r>
      <w:r w:rsidR="000C780C">
        <w:rPr>
          <w:rFonts w:ascii="Arial" w:hAnsi="Arial" w:cs="Arial"/>
          <w:color w:val="3B3C3B"/>
          <w:sz w:val="22"/>
          <w:szCs w:val="22"/>
          <w:u w:color="3B3C3B"/>
        </w:rPr>
        <w:t xml:space="preserve"> who now reports</w:t>
      </w:r>
      <w:r w:rsidR="007A10D0">
        <w:rPr>
          <w:rFonts w:ascii="Arial" w:hAnsi="Arial" w:cs="Arial"/>
          <w:color w:val="3B3C3B"/>
          <w:sz w:val="22"/>
          <w:szCs w:val="22"/>
          <w:u w:color="3B3C3B"/>
        </w:rPr>
        <w:t xml:space="preserve"> to the Company Secretary.</w:t>
      </w:r>
    </w:p>
    <w:p w14:paraId="509494B8" w14:textId="7BA82E43" w:rsidR="00D36D7D" w:rsidRPr="00D36D7D" w:rsidRDefault="00D36D7D" w:rsidP="001B1D53">
      <w:pPr>
        <w:pStyle w:val="BodyA"/>
        <w:numPr>
          <w:ilvl w:val="0"/>
          <w:numId w:val="10"/>
        </w:numPr>
        <w:suppressAutoHyphens/>
        <w:spacing w:after="120"/>
        <w:rPr>
          <w:rFonts w:ascii="Arial" w:hAnsi="Arial" w:cs="Arial"/>
          <w:bCs/>
          <w:color w:val="3B3C3B"/>
          <w:sz w:val="22"/>
          <w:szCs w:val="22"/>
          <w:u w:color="3B3C3B"/>
        </w:rPr>
      </w:pPr>
      <w:r w:rsidRPr="00D36D7D">
        <w:rPr>
          <w:rFonts w:ascii="Arial" w:hAnsi="Arial" w:cs="Arial"/>
          <w:bCs/>
          <w:color w:val="3B3C3B"/>
          <w:sz w:val="22"/>
          <w:szCs w:val="22"/>
          <w:u w:color="3B3C3B"/>
        </w:rPr>
        <w:t>Completed</w:t>
      </w:r>
      <w:r>
        <w:rPr>
          <w:rFonts w:ascii="Arial" w:hAnsi="Arial" w:cs="Arial"/>
          <w:bCs/>
          <w:color w:val="3B3C3B"/>
          <w:sz w:val="22"/>
          <w:szCs w:val="22"/>
          <w:u w:color="3B3C3B"/>
        </w:rPr>
        <w:t xml:space="preserve"> and updated our suite of role profiles for all volunteer roles across the Trust reflecting the changes in the </w:t>
      </w:r>
      <w:proofErr w:type="spellStart"/>
      <w:r>
        <w:rPr>
          <w:rFonts w:ascii="Arial" w:hAnsi="Arial" w:cs="Arial"/>
          <w:bCs/>
          <w:color w:val="3B3C3B"/>
          <w:sz w:val="22"/>
          <w:szCs w:val="22"/>
          <w:u w:color="3B3C3B"/>
        </w:rPr>
        <w:t>organisational</w:t>
      </w:r>
      <w:proofErr w:type="spellEnd"/>
      <w:r>
        <w:rPr>
          <w:rFonts w:ascii="Arial" w:hAnsi="Arial" w:cs="Arial"/>
          <w:bCs/>
          <w:color w:val="3B3C3B"/>
          <w:sz w:val="22"/>
          <w:szCs w:val="22"/>
          <w:u w:color="3B3C3B"/>
        </w:rPr>
        <w:t xml:space="preserve"> structure of the charity.</w:t>
      </w:r>
    </w:p>
    <w:p w14:paraId="1E6CC6DB" w14:textId="77777777" w:rsidR="006D16C0" w:rsidRDefault="006D16C0" w:rsidP="003A3499">
      <w:pPr>
        <w:pStyle w:val="BodyA"/>
        <w:suppressAutoHyphens/>
        <w:spacing w:after="120"/>
        <w:rPr>
          <w:rFonts w:ascii="Arial" w:hAnsi="Arial" w:cs="Arial"/>
          <w:b/>
          <w:bCs/>
          <w:color w:val="3B3C3B"/>
          <w:sz w:val="22"/>
          <w:szCs w:val="22"/>
          <w:u w:color="3B3C3B"/>
        </w:rPr>
      </w:pPr>
    </w:p>
    <w:p w14:paraId="40CFCA1A" w14:textId="5164BD06" w:rsidR="003A3499" w:rsidRPr="00E247D4" w:rsidRDefault="003A3499" w:rsidP="003A3499">
      <w:pPr>
        <w:pStyle w:val="BodyA"/>
        <w:suppressAutoHyphens/>
        <w:spacing w:after="120"/>
        <w:rPr>
          <w:rFonts w:ascii="Arial" w:hAnsi="Arial" w:cs="Arial"/>
          <w:b/>
          <w:bCs/>
          <w:color w:val="3B3C3B"/>
          <w:u w:color="3B3C3B"/>
        </w:rPr>
      </w:pPr>
      <w:r w:rsidRPr="00E247D4">
        <w:rPr>
          <w:rFonts w:ascii="Arial" w:hAnsi="Arial" w:cs="Arial"/>
          <w:b/>
          <w:bCs/>
          <w:color w:val="3B3C3B"/>
          <w:u w:color="3B3C3B"/>
        </w:rPr>
        <w:t>In 2026 and into 2027</w:t>
      </w:r>
      <w:r w:rsidR="00E247D4">
        <w:rPr>
          <w:rFonts w:ascii="Arial" w:hAnsi="Arial" w:cs="Arial"/>
          <w:b/>
          <w:bCs/>
          <w:color w:val="3B3C3B"/>
          <w:u w:color="3B3C3B"/>
        </w:rPr>
        <w:t xml:space="preserve"> we will:</w:t>
      </w:r>
    </w:p>
    <w:p w14:paraId="543A8D81" w14:textId="20BC792C" w:rsidR="002E2F6B" w:rsidRDefault="006D16C0" w:rsidP="001B1D53">
      <w:pPr>
        <w:pStyle w:val="BodyA"/>
        <w:numPr>
          <w:ilvl w:val="0"/>
          <w:numId w:val="21"/>
        </w:numPr>
        <w:suppressAutoHyphens/>
        <w:spacing w:after="120"/>
        <w:rPr>
          <w:rFonts w:ascii="Arial" w:hAnsi="Arial" w:cs="Arial"/>
          <w:color w:val="3B3C3B"/>
          <w:sz w:val="22"/>
          <w:szCs w:val="22"/>
          <w:u w:color="3B3C3B"/>
        </w:rPr>
      </w:pPr>
      <w:r>
        <w:rPr>
          <w:rFonts w:ascii="Arial" w:hAnsi="Arial" w:cs="Arial"/>
          <w:color w:val="3B3C3B"/>
          <w:sz w:val="22"/>
          <w:szCs w:val="22"/>
          <w:u w:color="3B3C3B"/>
        </w:rPr>
        <w:t>Continue the</w:t>
      </w:r>
      <w:r w:rsidR="004E5C31">
        <w:rPr>
          <w:rFonts w:ascii="Arial" w:hAnsi="Arial" w:cs="Arial"/>
          <w:color w:val="3B3C3B"/>
          <w:sz w:val="22"/>
          <w:szCs w:val="22"/>
          <w:u w:color="3B3C3B"/>
        </w:rPr>
        <w:t xml:space="preserve"> </w:t>
      </w:r>
      <w:proofErr w:type="spellStart"/>
      <w:r w:rsidR="004E5C31">
        <w:rPr>
          <w:rFonts w:ascii="Arial" w:hAnsi="Arial" w:cs="Arial"/>
          <w:color w:val="3B3C3B"/>
          <w:sz w:val="22"/>
          <w:szCs w:val="22"/>
          <w:u w:color="3B3C3B"/>
        </w:rPr>
        <w:t>organisational</w:t>
      </w:r>
      <w:proofErr w:type="spellEnd"/>
      <w:r w:rsidR="004E5C31">
        <w:rPr>
          <w:rFonts w:ascii="Arial" w:hAnsi="Arial" w:cs="Arial"/>
          <w:color w:val="3B3C3B"/>
          <w:sz w:val="22"/>
          <w:szCs w:val="22"/>
          <w:u w:color="3B3C3B"/>
        </w:rPr>
        <w:t xml:space="preserve"> development work </w:t>
      </w:r>
      <w:r w:rsidR="00D36D7D">
        <w:rPr>
          <w:rFonts w:ascii="Arial" w:hAnsi="Arial" w:cs="Arial"/>
          <w:color w:val="3B3C3B"/>
          <w:sz w:val="22"/>
          <w:szCs w:val="22"/>
          <w:u w:color="3B3C3B"/>
        </w:rPr>
        <w:t>to implement</w:t>
      </w:r>
      <w:r w:rsidR="004E5C31">
        <w:rPr>
          <w:rFonts w:ascii="Arial" w:hAnsi="Arial" w:cs="Arial"/>
          <w:color w:val="3B3C3B"/>
          <w:sz w:val="22"/>
          <w:szCs w:val="22"/>
          <w:u w:color="3B3C3B"/>
        </w:rPr>
        <w:t xml:space="preserve"> the new structure</w:t>
      </w:r>
      <w:r w:rsidR="00E66221">
        <w:rPr>
          <w:rFonts w:ascii="Arial" w:hAnsi="Arial" w:cs="Arial"/>
          <w:color w:val="3B3C3B"/>
          <w:sz w:val="22"/>
          <w:szCs w:val="22"/>
          <w:u w:color="3B3C3B"/>
        </w:rPr>
        <w:t xml:space="preserve"> for the Heritage Carriages Project Team.</w:t>
      </w:r>
    </w:p>
    <w:p w14:paraId="0A71B231" w14:textId="2F4E592B" w:rsidR="00E66221" w:rsidRDefault="00E66221" w:rsidP="001B1D53">
      <w:pPr>
        <w:pStyle w:val="BodyA"/>
        <w:numPr>
          <w:ilvl w:val="0"/>
          <w:numId w:val="21"/>
        </w:numPr>
        <w:suppressAutoHyphens/>
        <w:spacing w:after="120"/>
        <w:rPr>
          <w:rFonts w:ascii="Arial" w:hAnsi="Arial" w:cs="Arial"/>
          <w:color w:val="3B3C3B"/>
          <w:sz w:val="22"/>
          <w:szCs w:val="22"/>
          <w:u w:color="3B3C3B"/>
        </w:rPr>
      </w:pPr>
      <w:r>
        <w:rPr>
          <w:rFonts w:ascii="Arial" w:hAnsi="Arial" w:cs="Arial"/>
          <w:color w:val="3B3C3B"/>
          <w:sz w:val="22"/>
          <w:szCs w:val="22"/>
          <w:u w:color="3B3C3B"/>
        </w:rPr>
        <w:t>Work hard to expand the volunteer base of the Trust</w:t>
      </w:r>
      <w:r w:rsidR="005F4DF7">
        <w:rPr>
          <w:rFonts w:ascii="Arial" w:hAnsi="Arial" w:cs="Arial"/>
          <w:color w:val="3B3C3B"/>
          <w:sz w:val="22"/>
          <w:szCs w:val="22"/>
          <w:u w:color="3B3C3B"/>
        </w:rPr>
        <w:t xml:space="preserve"> through word-of-mouth, advertising</w:t>
      </w:r>
      <w:r w:rsidR="00A119CC">
        <w:rPr>
          <w:rFonts w:ascii="Arial" w:hAnsi="Arial" w:cs="Arial"/>
          <w:color w:val="3B3C3B"/>
          <w:sz w:val="22"/>
          <w:szCs w:val="22"/>
          <w:u w:color="3B3C3B"/>
        </w:rPr>
        <w:t xml:space="preserve"> and use of social media.</w:t>
      </w:r>
    </w:p>
    <w:p w14:paraId="278E1ACE" w14:textId="4E044DCA" w:rsidR="00A119CC" w:rsidRDefault="00726A80" w:rsidP="001B1D53">
      <w:pPr>
        <w:pStyle w:val="BodyA"/>
        <w:numPr>
          <w:ilvl w:val="0"/>
          <w:numId w:val="21"/>
        </w:numPr>
        <w:suppressAutoHyphens/>
        <w:spacing w:after="120"/>
        <w:rPr>
          <w:rFonts w:ascii="Arial" w:hAnsi="Arial" w:cs="Arial"/>
          <w:color w:val="3B3C3B"/>
          <w:sz w:val="22"/>
          <w:szCs w:val="22"/>
          <w:u w:color="3B3C3B"/>
        </w:rPr>
      </w:pPr>
      <w:r>
        <w:rPr>
          <w:rFonts w:ascii="Arial" w:hAnsi="Arial" w:cs="Arial"/>
          <w:color w:val="3B3C3B"/>
          <w:sz w:val="22"/>
          <w:szCs w:val="22"/>
          <w:u w:color="3B3C3B"/>
        </w:rPr>
        <w:t>Look to develop a succession planning model to enable the work of the Trust and the roles of key individuals to be</w:t>
      </w:r>
      <w:r w:rsidR="00075F9A">
        <w:rPr>
          <w:rFonts w:ascii="Arial" w:hAnsi="Arial" w:cs="Arial"/>
          <w:color w:val="3B3C3B"/>
          <w:sz w:val="22"/>
          <w:szCs w:val="22"/>
          <w:u w:color="3B3C3B"/>
        </w:rPr>
        <w:t xml:space="preserve"> reviewed and replenished as necessary </w:t>
      </w:r>
      <w:proofErr w:type="gramStart"/>
      <w:r w:rsidR="00075F9A">
        <w:rPr>
          <w:rFonts w:ascii="Arial" w:hAnsi="Arial" w:cs="Arial"/>
          <w:color w:val="3B3C3B"/>
          <w:sz w:val="22"/>
          <w:szCs w:val="22"/>
          <w:u w:color="3B3C3B"/>
        </w:rPr>
        <w:t>in order to</w:t>
      </w:r>
      <w:proofErr w:type="gramEnd"/>
      <w:r w:rsidR="00075F9A">
        <w:rPr>
          <w:rFonts w:ascii="Arial" w:hAnsi="Arial" w:cs="Arial"/>
          <w:color w:val="3B3C3B"/>
          <w:sz w:val="22"/>
          <w:szCs w:val="22"/>
          <w:u w:color="3B3C3B"/>
        </w:rPr>
        <w:t xml:space="preserve"> secure business continuity.</w:t>
      </w:r>
    </w:p>
    <w:p w14:paraId="27DB913C" w14:textId="4C067643" w:rsidR="00075F9A" w:rsidRDefault="00C5370A" w:rsidP="001B1D53">
      <w:pPr>
        <w:pStyle w:val="BodyA"/>
        <w:numPr>
          <w:ilvl w:val="0"/>
          <w:numId w:val="21"/>
        </w:numPr>
        <w:suppressAutoHyphens/>
        <w:spacing w:after="120"/>
        <w:rPr>
          <w:rFonts w:ascii="Arial" w:hAnsi="Arial" w:cs="Arial"/>
          <w:color w:val="3B3C3B"/>
          <w:sz w:val="22"/>
          <w:szCs w:val="22"/>
          <w:u w:color="3B3C3B"/>
        </w:rPr>
      </w:pPr>
      <w:r>
        <w:rPr>
          <w:rFonts w:ascii="Arial" w:hAnsi="Arial" w:cs="Arial"/>
          <w:color w:val="3B3C3B"/>
          <w:sz w:val="22"/>
          <w:szCs w:val="22"/>
          <w:u w:color="3B3C3B"/>
        </w:rPr>
        <w:t xml:space="preserve">Continue with training and development in </w:t>
      </w:r>
      <w:proofErr w:type="gramStart"/>
      <w:r>
        <w:rPr>
          <w:rFonts w:ascii="Arial" w:hAnsi="Arial" w:cs="Arial"/>
          <w:color w:val="3B3C3B"/>
          <w:sz w:val="22"/>
          <w:szCs w:val="22"/>
          <w:u w:color="3B3C3B"/>
        </w:rPr>
        <w:t>a number of</w:t>
      </w:r>
      <w:proofErr w:type="gramEnd"/>
      <w:r>
        <w:rPr>
          <w:rFonts w:ascii="Arial" w:hAnsi="Arial" w:cs="Arial"/>
          <w:color w:val="3B3C3B"/>
          <w:sz w:val="22"/>
          <w:szCs w:val="22"/>
          <w:u w:color="3B3C3B"/>
        </w:rPr>
        <w:t xml:space="preserve"> key areas</w:t>
      </w:r>
      <w:r w:rsidR="00F81019">
        <w:rPr>
          <w:rFonts w:ascii="Arial" w:hAnsi="Arial" w:cs="Arial"/>
          <w:color w:val="3B3C3B"/>
          <w:sz w:val="22"/>
          <w:szCs w:val="22"/>
          <w:u w:color="3B3C3B"/>
        </w:rPr>
        <w:t xml:space="preserve"> including safeguarding, emergency planning</w:t>
      </w:r>
      <w:r w:rsidR="00EC58E1">
        <w:rPr>
          <w:rFonts w:ascii="Arial" w:hAnsi="Arial" w:cs="Arial"/>
          <w:color w:val="3B3C3B"/>
          <w:sz w:val="22"/>
          <w:szCs w:val="22"/>
          <w:u w:color="3B3C3B"/>
        </w:rPr>
        <w:t xml:space="preserve"> and Museum management. One new area will be that of securing greater understanding across the Trust Board</w:t>
      </w:r>
      <w:r w:rsidR="00746D24">
        <w:rPr>
          <w:rFonts w:ascii="Arial" w:hAnsi="Arial" w:cs="Arial"/>
          <w:color w:val="3B3C3B"/>
          <w:sz w:val="22"/>
          <w:szCs w:val="22"/>
          <w:u w:color="3B3C3B"/>
        </w:rPr>
        <w:t xml:space="preserve"> around investment planning and management of our finances and</w:t>
      </w:r>
      <w:r w:rsidR="00D33184">
        <w:rPr>
          <w:rFonts w:ascii="Arial" w:hAnsi="Arial" w:cs="Arial"/>
          <w:color w:val="3B3C3B"/>
          <w:sz w:val="22"/>
          <w:szCs w:val="22"/>
          <w:u w:color="3B3C3B"/>
        </w:rPr>
        <w:t xml:space="preserve"> portfolio working with our new wealth management </w:t>
      </w:r>
      <w:proofErr w:type="spellStart"/>
      <w:r w:rsidR="00D33184">
        <w:rPr>
          <w:rFonts w:ascii="Arial" w:hAnsi="Arial" w:cs="Arial"/>
          <w:color w:val="3B3C3B"/>
          <w:sz w:val="22"/>
          <w:szCs w:val="22"/>
          <w:u w:color="3B3C3B"/>
        </w:rPr>
        <w:t>organisation</w:t>
      </w:r>
      <w:proofErr w:type="spellEnd"/>
      <w:r w:rsidR="00D33184">
        <w:rPr>
          <w:rFonts w:ascii="Arial" w:hAnsi="Arial" w:cs="Arial"/>
          <w:color w:val="3B3C3B"/>
          <w:sz w:val="22"/>
          <w:szCs w:val="22"/>
          <w:u w:color="3B3C3B"/>
        </w:rPr>
        <w:t xml:space="preserve"> (see Corporate Governance below).</w:t>
      </w:r>
    </w:p>
    <w:p w14:paraId="464738A8" w14:textId="6606B4C1" w:rsidR="00FB6319" w:rsidRDefault="00FB6319" w:rsidP="004403A1">
      <w:pPr>
        <w:pStyle w:val="NoSpacing"/>
        <w:numPr>
          <w:ilvl w:val="0"/>
          <w:numId w:val="21"/>
        </w:numPr>
        <w:rPr>
          <w:rFonts w:ascii="Arial" w:hAnsi="Arial" w:cs="Arial"/>
          <w:sz w:val="22"/>
          <w:szCs w:val="22"/>
          <w:u w:color="3B3C3B"/>
        </w:rPr>
      </w:pPr>
      <w:r w:rsidRPr="004403A1">
        <w:rPr>
          <w:rFonts w:ascii="Arial" w:hAnsi="Arial" w:cs="Arial"/>
          <w:sz w:val="22"/>
          <w:szCs w:val="22"/>
          <w:u w:color="3B3C3B"/>
        </w:rPr>
        <w:lastRenderedPageBreak/>
        <w:t>Begin formal recording of volunteer hours</w:t>
      </w:r>
      <w:r w:rsidR="00C1131C" w:rsidRPr="004403A1">
        <w:rPr>
          <w:rFonts w:ascii="Arial" w:hAnsi="Arial" w:cs="Arial"/>
          <w:sz w:val="22"/>
          <w:szCs w:val="22"/>
          <w:u w:color="3B3C3B"/>
        </w:rPr>
        <w:t xml:space="preserve"> </w:t>
      </w:r>
      <w:proofErr w:type="gramStart"/>
      <w:r w:rsidR="00C1131C" w:rsidRPr="004403A1">
        <w:rPr>
          <w:rFonts w:ascii="Arial" w:hAnsi="Arial" w:cs="Arial"/>
          <w:sz w:val="22"/>
          <w:szCs w:val="22"/>
          <w:u w:color="3B3C3B"/>
        </w:rPr>
        <w:t>in order to</w:t>
      </w:r>
      <w:proofErr w:type="gramEnd"/>
      <w:r w:rsidR="00C1131C" w:rsidRPr="004403A1">
        <w:rPr>
          <w:rFonts w:ascii="Arial" w:hAnsi="Arial" w:cs="Arial"/>
          <w:sz w:val="22"/>
          <w:szCs w:val="22"/>
          <w:u w:color="3B3C3B"/>
        </w:rPr>
        <w:t xml:space="preserve"> comply with Tier 2 requirements under the new charities Statement of</w:t>
      </w:r>
      <w:r w:rsidR="0091674D" w:rsidRPr="004403A1">
        <w:rPr>
          <w:rFonts w:ascii="Arial" w:hAnsi="Arial" w:cs="Arial"/>
          <w:sz w:val="22"/>
          <w:szCs w:val="22"/>
          <w:u w:color="3B3C3B"/>
        </w:rPr>
        <w:t xml:space="preserve"> Recommended Practice (SORP) (See Corporate Governance below).</w:t>
      </w:r>
    </w:p>
    <w:p w14:paraId="708F8DD8" w14:textId="77777777" w:rsidR="004403A1" w:rsidRPr="004403A1" w:rsidRDefault="004403A1" w:rsidP="004403A1">
      <w:pPr>
        <w:pStyle w:val="NoSpacing"/>
        <w:ind w:left="720"/>
        <w:rPr>
          <w:rFonts w:ascii="Arial" w:hAnsi="Arial" w:cs="Arial"/>
          <w:sz w:val="22"/>
          <w:szCs w:val="22"/>
          <w:u w:color="3B3C3B"/>
        </w:rPr>
      </w:pPr>
    </w:p>
    <w:p w14:paraId="64034331" w14:textId="3F994DEE" w:rsidR="00D656B3" w:rsidRDefault="00196CBD" w:rsidP="004403A1">
      <w:pPr>
        <w:pStyle w:val="NoSpacing"/>
        <w:numPr>
          <w:ilvl w:val="0"/>
          <w:numId w:val="21"/>
        </w:numPr>
        <w:rPr>
          <w:rFonts w:ascii="Arial" w:hAnsi="Arial" w:cs="Arial"/>
          <w:sz w:val="22"/>
          <w:szCs w:val="22"/>
          <w:u w:color="3B3C3B"/>
        </w:rPr>
      </w:pPr>
      <w:r w:rsidRPr="004403A1">
        <w:rPr>
          <w:rFonts w:ascii="Arial" w:hAnsi="Arial" w:cs="Arial"/>
          <w:sz w:val="22"/>
          <w:szCs w:val="22"/>
          <w:u w:color="3B3C3B"/>
        </w:rPr>
        <w:t>Mount</w:t>
      </w:r>
      <w:r w:rsidR="00A35A72" w:rsidRPr="004403A1">
        <w:rPr>
          <w:rFonts w:ascii="Arial" w:hAnsi="Arial" w:cs="Arial"/>
          <w:sz w:val="22"/>
          <w:szCs w:val="22"/>
          <w:u w:color="3B3C3B"/>
        </w:rPr>
        <w:t xml:space="preserve"> a focused volunteer recruitment programme co-ordinated by the Trustee People Lead</w:t>
      </w:r>
      <w:r w:rsidR="00D36D7D" w:rsidRPr="004403A1">
        <w:rPr>
          <w:rFonts w:ascii="Arial" w:hAnsi="Arial" w:cs="Arial"/>
          <w:sz w:val="22"/>
          <w:szCs w:val="22"/>
          <w:u w:color="3B3C3B"/>
        </w:rPr>
        <w:t>.</w:t>
      </w:r>
    </w:p>
    <w:p w14:paraId="45CBEE93" w14:textId="77777777" w:rsidR="004403A1" w:rsidRPr="004403A1" w:rsidRDefault="004403A1" w:rsidP="004403A1">
      <w:pPr>
        <w:pStyle w:val="NoSpacing"/>
        <w:rPr>
          <w:rFonts w:ascii="Arial" w:hAnsi="Arial" w:cs="Arial"/>
          <w:sz w:val="22"/>
          <w:szCs w:val="22"/>
          <w:u w:color="3B3C3B"/>
        </w:rPr>
      </w:pPr>
    </w:p>
    <w:p w14:paraId="39F375DD" w14:textId="7B91ED46" w:rsidR="00D36D7D" w:rsidRDefault="00D36D7D" w:rsidP="004403A1">
      <w:pPr>
        <w:pStyle w:val="NoSpacing"/>
        <w:numPr>
          <w:ilvl w:val="0"/>
          <w:numId w:val="21"/>
        </w:numPr>
        <w:rPr>
          <w:rFonts w:ascii="Arial" w:hAnsi="Arial" w:cs="Arial"/>
          <w:sz w:val="22"/>
          <w:szCs w:val="22"/>
        </w:rPr>
      </w:pPr>
      <w:r w:rsidRPr="004403A1">
        <w:rPr>
          <w:rFonts w:ascii="Arial" w:hAnsi="Arial" w:cs="Arial"/>
          <w:sz w:val="22"/>
          <w:szCs w:val="22"/>
        </w:rPr>
        <w:t>Strengthen links with the WSR Trackers scheme in recruitment of young persons to the Model Railway Group</w:t>
      </w:r>
    </w:p>
    <w:p w14:paraId="77DC337B" w14:textId="77777777" w:rsidR="004403A1" w:rsidRPr="004403A1" w:rsidRDefault="004403A1" w:rsidP="004403A1">
      <w:pPr>
        <w:pStyle w:val="NoSpacing"/>
        <w:rPr>
          <w:rFonts w:ascii="Arial" w:hAnsi="Arial" w:cs="Arial"/>
          <w:sz w:val="22"/>
          <w:szCs w:val="22"/>
        </w:rPr>
      </w:pPr>
    </w:p>
    <w:p w14:paraId="44D3EAE2" w14:textId="33F93F66" w:rsidR="004403A1" w:rsidRDefault="00D36D7D" w:rsidP="004403A1">
      <w:pPr>
        <w:pStyle w:val="NoSpacing"/>
        <w:numPr>
          <w:ilvl w:val="0"/>
          <w:numId w:val="21"/>
        </w:numPr>
        <w:rPr>
          <w:rFonts w:ascii="Arial" w:hAnsi="Arial" w:cs="Arial"/>
          <w:sz w:val="22"/>
          <w:szCs w:val="22"/>
        </w:rPr>
      </w:pPr>
      <w:r w:rsidRPr="004403A1">
        <w:rPr>
          <w:rFonts w:ascii="Arial" w:hAnsi="Arial" w:cs="Arial"/>
          <w:sz w:val="22"/>
          <w:szCs w:val="22"/>
        </w:rPr>
        <w:t xml:space="preserve">Implement a formal WSRHT Induction process and roll -out the Volunteer Agreement for all volunteers. </w:t>
      </w:r>
    </w:p>
    <w:p w14:paraId="75BCE772" w14:textId="77777777" w:rsidR="00E14A3F" w:rsidRPr="00E14A3F" w:rsidRDefault="00E14A3F" w:rsidP="00E14A3F">
      <w:pPr>
        <w:pStyle w:val="NoSpacing"/>
        <w:rPr>
          <w:rFonts w:ascii="Arial" w:hAnsi="Arial" w:cs="Arial"/>
          <w:sz w:val="22"/>
          <w:szCs w:val="22"/>
        </w:rPr>
      </w:pPr>
    </w:p>
    <w:p w14:paraId="572DA603" w14:textId="5A2493C6" w:rsidR="00D36D7D" w:rsidRPr="004403A1" w:rsidRDefault="00D36D7D" w:rsidP="004403A1">
      <w:pPr>
        <w:pStyle w:val="NoSpacing"/>
        <w:numPr>
          <w:ilvl w:val="0"/>
          <w:numId w:val="21"/>
        </w:numPr>
        <w:rPr>
          <w:rFonts w:ascii="Arial" w:hAnsi="Arial" w:cs="Arial"/>
          <w:sz w:val="22"/>
          <w:szCs w:val="22"/>
        </w:rPr>
      </w:pPr>
      <w:r w:rsidRPr="004403A1">
        <w:rPr>
          <w:rFonts w:ascii="Arial" w:hAnsi="Arial" w:cs="Arial"/>
          <w:sz w:val="22"/>
          <w:szCs w:val="22"/>
        </w:rPr>
        <w:t xml:space="preserve">Work to have set up a </w:t>
      </w:r>
      <w:r w:rsidR="005A5CC4" w:rsidRPr="004403A1">
        <w:rPr>
          <w:rFonts w:ascii="Arial" w:hAnsi="Arial" w:cs="Arial"/>
          <w:sz w:val="22"/>
          <w:szCs w:val="22"/>
        </w:rPr>
        <w:t xml:space="preserve">new section for our </w:t>
      </w:r>
      <w:r w:rsidRPr="004403A1">
        <w:rPr>
          <w:rFonts w:ascii="Arial" w:hAnsi="Arial" w:cs="Arial"/>
          <w:sz w:val="22"/>
          <w:szCs w:val="22"/>
        </w:rPr>
        <w:t>volunteer</w:t>
      </w:r>
      <w:r w:rsidR="00DF3BE0" w:rsidRPr="004403A1">
        <w:rPr>
          <w:rFonts w:ascii="Arial" w:hAnsi="Arial" w:cs="Arial"/>
          <w:sz w:val="22"/>
          <w:szCs w:val="22"/>
        </w:rPr>
        <w:t>s within the Trust</w:t>
      </w:r>
      <w:r w:rsidRPr="004403A1">
        <w:rPr>
          <w:rFonts w:ascii="Arial" w:hAnsi="Arial" w:cs="Arial"/>
          <w:sz w:val="22"/>
          <w:szCs w:val="22"/>
        </w:rPr>
        <w:t xml:space="preserve"> website to access with key working and reference documents. </w:t>
      </w:r>
    </w:p>
    <w:p w14:paraId="61D98CE7" w14:textId="77777777" w:rsidR="004403A1" w:rsidRDefault="004403A1" w:rsidP="00796F3D">
      <w:pPr>
        <w:pStyle w:val="BodyA"/>
        <w:suppressAutoHyphens/>
        <w:spacing w:after="120"/>
        <w:rPr>
          <w:rFonts w:ascii="Arial" w:hAnsi="Arial" w:cs="Arial"/>
          <w:b/>
          <w:color w:val="3B3C3B"/>
          <w:u w:color="3B3C3B"/>
        </w:rPr>
      </w:pPr>
    </w:p>
    <w:p w14:paraId="1C4AB54B" w14:textId="1E0FDE8D" w:rsidR="00CD37FB" w:rsidRPr="00E615E9" w:rsidRDefault="00D92A14" w:rsidP="00796F3D">
      <w:pPr>
        <w:pStyle w:val="BodyA"/>
        <w:suppressAutoHyphens/>
        <w:spacing w:after="120"/>
        <w:rPr>
          <w:rFonts w:ascii="Arial" w:hAnsi="Arial" w:cs="Arial"/>
          <w:b/>
          <w:bCs/>
          <w:color w:val="3B3C3B"/>
          <w:sz w:val="28"/>
          <w:szCs w:val="28"/>
          <w:u w:color="3B3C3B"/>
        </w:rPr>
      </w:pPr>
      <w:r>
        <w:rPr>
          <w:rFonts w:ascii="Arial" w:hAnsi="Arial" w:cs="Arial"/>
          <w:b/>
          <w:color w:val="3B3C3B"/>
          <w:u w:color="3B3C3B"/>
        </w:rPr>
        <w:t>Risk Management and Compliance</w:t>
      </w:r>
    </w:p>
    <w:p w14:paraId="362C0077" w14:textId="070017C2" w:rsidR="00D92A14" w:rsidRDefault="004336C3" w:rsidP="00796F3D">
      <w:pPr>
        <w:pStyle w:val="BodyA"/>
        <w:suppressAutoHyphens/>
        <w:spacing w:after="120"/>
        <w:rPr>
          <w:rFonts w:ascii="Arial" w:hAnsi="Arial" w:cs="Arial"/>
          <w:b/>
          <w:color w:val="3B3C3B"/>
          <w:u w:color="3B3C3B"/>
        </w:rPr>
      </w:pPr>
      <w:r>
        <w:rPr>
          <w:rFonts w:ascii="Arial" w:hAnsi="Arial" w:cs="Arial"/>
          <w:b/>
          <w:color w:val="3B3C3B"/>
          <w:u w:color="3B3C3B"/>
        </w:rPr>
        <w:t>In 2025 we:</w:t>
      </w:r>
    </w:p>
    <w:p w14:paraId="67412FF2" w14:textId="5F3ABB60" w:rsidR="004336C3" w:rsidRPr="002159EC" w:rsidRDefault="002159EC" w:rsidP="001B1D53">
      <w:pPr>
        <w:pStyle w:val="BodyA"/>
        <w:numPr>
          <w:ilvl w:val="0"/>
          <w:numId w:val="23"/>
        </w:numPr>
        <w:suppressAutoHyphens/>
        <w:spacing w:after="120"/>
        <w:rPr>
          <w:rFonts w:ascii="Arial" w:hAnsi="Arial" w:cs="Arial"/>
          <w:bCs/>
          <w:color w:val="3B3C3B"/>
          <w:u w:color="3B3C3B"/>
        </w:rPr>
      </w:pPr>
      <w:r>
        <w:rPr>
          <w:rFonts w:ascii="Arial" w:hAnsi="Arial" w:cs="Arial"/>
          <w:bCs/>
          <w:color w:val="3B3C3B"/>
          <w:sz w:val="22"/>
          <w:u w:color="3B3C3B"/>
        </w:rPr>
        <w:t>Undertook a comprehensive review of the Corporate Risk Register. This has now been updated and a small project team established to take forward implementation of the changes across the Trust.</w:t>
      </w:r>
    </w:p>
    <w:p w14:paraId="4B82CBD4" w14:textId="77777777" w:rsidR="006A2417" w:rsidRDefault="008074EC" w:rsidP="006A2417">
      <w:pPr>
        <w:pStyle w:val="BodyA"/>
        <w:numPr>
          <w:ilvl w:val="0"/>
          <w:numId w:val="22"/>
        </w:numPr>
        <w:suppressAutoHyphens/>
        <w:spacing w:after="120"/>
        <w:rPr>
          <w:rFonts w:ascii="Arial" w:hAnsi="Arial" w:cs="Arial"/>
          <w:bCs/>
          <w:color w:val="3B3C3B"/>
          <w:u w:color="3B3C3B"/>
        </w:rPr>
      </w:pPr>
      <w:r>
        <w:rPr>
          <w:rFonts w:ascii="Arial" w:hAnsi="Arial" w:cs="Arial"/>
          <w:bCs/>
          <w:color w:val="3B3C3B"/>
          <w:sz w:val="22"/>
          <w:u w:color="3B3C3B"/>
        </w:rPr>
        <w:t>Initiated a series of risk assessments in key areas of safety critical work with particular focus on the Gauge Museum and Washford Engineering Centre. These assessments are being progressively implemented and updated on</w:t>
      </w:r>
      <w:r w:rsidR="00BA5DDA">
        <w:rPr>
          <w:rFonts w:ascii="Arial" w:hAnsi="Arial" w:cs="Arial"/>
          <w:bCs/>
          <w:color w:val="3B3C3B"/>
          <w:sz w:val="22"/>
          <w:u w:color="3B3C3B"/>
        </w:rPr>
        <w:t xml:space="preserve"> a continuous basis.</w:t>
      </w:r>
    </w:p>
    <w:p w14:paraId="0D68F1EF" w14:textId="77777777" w:rsidR="006A2417" w:rsidRDefault="00FB3F4F" w:rsidP="006A2417">
      <w:pPr>
        <w:pStyle w:val="BodyA"/>
        <w:numPr>
          <w:ilvl w:val="0"/>
          <w:numId w:val="22"/>
        </w:numPr>
        <w:suppressAutoHyphens/>
        <w:spacing w:after="120"/>
        <w:rPr>
          <w:rFonts w:ascii="Arial" w:hAnsi="Arial" w:cs="Arial"/>
          <w:bCs/>
          <w:color w:val="3B3C3B"/>
          <w:u w:color="3B3C3B"/>
        </w:rPr>
      </w:pPr>
      <w:r w:rsidRPr="006A2417">
        <w:rPr>
          <w:rFonts w:ascii="Arial" w:hAnsi="Arial" w:cs="Arial"/>
          <w:bCs/>
          <w:color w:val="3B3C3B"/>
          <w:sz w:val="22"/>
          <w:u w:color="3B3C3B"/>
        </w:rPr>
        <w:t>T</w:t>
      </w:r>
      <w:r w:rsidR="00BA5DDA" w:rsidRPr="006A2417">
        <w:rPr>
          <w:rFonts w:ascii="Arial" w:hAnsi="Arial" w:cs="Arial"/>
          <w:bCs/>
          <w:color w:val="3B3C3B"/>
          <w:sz w:val="22"/>
          <w:u w:color="3B3C3B"/>
        </w:rPr>
        <w:t>hrough Accreditation, updated and published the Trust Emergency Plan for the Gauge Museum.</w:t>
      </w:r>
    </w:p>
    <w:p w14:paraId="4E216D47" w14:textId="305A25CD" w:rsidR="003369A2" w:rsidRPr="006A2417" w:rsidRDefault="003369A2" w:rsidP="006A2417">
      <w:pPr>
        <w:pStyle w:val="BodyA"/>
        <w:numPr>
          <w:ilvl w:val="0"/>
          <w:numId w:val="22"/>
        </w:numPr>
        <w:suppressAutoHyphens/>
        <w:spacing w:after="120"/>
        <w:rPr>
          <w:rFonts w:ascii="Arial" w:hAnsi="Arial" w:cs="Arial"/>
          <w:bCs/>
          <w:color w:val="3B3C3B"/>
          <w:u w:color="3B3C3B"/>
        </w:rPr>
      </w:pPr>
      <w:r w:rsidRPr="006A2417">
        <w:rPr>
          <w:rFonts w:ascii="Arial" w:hAnsi="Arial" w:cs="Arial"/>
          <w:color w:val="3B3C3B"/>
          <w:sz w:val="22"/>
          <w:szCs w:val="22"/>
          <w:u w:color="3B3C3B"/>
        </w:rPr>
        <w:t>Developed</w:t>
      </w:r>
      <w:r w:rsidR="00E247D4" w:rsidRPr="006A2417">
        <w:rPr>
          <w:rFonts w:ascii="Arial" w:hAnsi="Arial" w:cs="Arial"/>
          <w:color w:val="3B3C3B"/>
          <w:sz w:val="22"/>
          <w:szCs w:val="22"/>
          <w:u w:color="3B3C3B"/>
        </w:rPr>
        <w:t xml:space="preserve"> new and enhanced safety procedures and protocols for working arrangements at Washford Engineering Centre.</w:t>
      </w:r>
    </w:p>
    <w:p w14:paraId="6AAC34C8" w14:textId="42D0377C" w:rsidR="00A51246" w:rsidRDefault="00A51246" w:rsidP="00A51246">
      <w:pPr>
        <w:pStyle w:val="BodyA"/>
        <w:suppressAutoHyphens/>
        <w:spacing w:after="120"/>
        <w:rPr>
          <w:rFonts w:ascii="Arial" w:hAnsi="Arial" w:cs="Arial"/>
          <w:b/>
          <w:bCs/>
          <w:color w:val="3B3C3B"/>
          <w:u w:color="3B3C3B"/>
        </w:rPr>
      </w:pPr>
      <w:r>
        <w:rPr>
          <w:rFonts w:ascii="Arial" w:hAnsi="Arial" w:cs="Arial"/>
          <w:b/>
          <w:bCs/>
          <w:color w:val="3B3C3B"/>
          <w:u w:color="3B3C3B"/>
        </w:rPr>
        <w:t>In 2026 and into 2027</w:t>
      </w:r>
      <w:r w:rsidR="000436CE">
        <w:rPr>
          <w:rFonts w:ascii="Arial" w:hAnsi="Arial" w:cs="Arial"/>
          <w:b/>
          <w:bCs/>
          <w:color w:val="3B3C3B"/>
          <w:u w:color="3B3C3B"/>
        </w:rPr>
        <w:t xml:space="preserve"> we will:</w:t>
      </w:r>
    </w:p>
    <w:p w14:paraId="0556F19A" w14:textId="24B17352" w:rsidR="000436CE" w:rsidRPr="00D60B11" w:rsidRDefault="000436CE" w:rsidP="001B1D53">
      <w:pPr>
        <w:pStyle w:val="BodyA"/>
        <w:numPr>
          <w:ilvl w:val="0"/>
          <w:numId w:val="24"/>
        </w:numPr>
        <w:suppressAutoHyphens/>
        <w:spacing w:after="120"/>
        <w:rPr>
          <w:rFonts w:ascii="Arial" w:hAnsi="Arial" w:cs="Arial"/>
          <w:b/>
          <w:bCs/>
          <w:color w:val="3B3C3B"/>
          <w:sz w:val="22"/>
          <w:szCs w:val="22"/>
          <w:u w:color="3B3C3B"/>
        </w:rPr>
      </w:pPr>
      <w:r w:rsidRPr="000436CE">
        <w:rPr>
          <w:rFonts w:ascii="Arial" w:hAnsi="Arial" w:cs="Arial"/>
          <w:bCs/>
          <w:color w:val="3B3C3B"/>
          <w:sz w:val="22"/>
          <w:szCs w:val="22"/>
          <w:u w:color="3B3C3B"/>
        </w:rPr>
        <w:t xml:space="preserve">Continue to </w:t>
      </w:r>
      <w:r>
        <w:rPr>
          <w:rFonts w:ascii="Arial" w:hAnsi="Arial" w:cs="Arial"/>
          <w:bCs/>
          <w:color w:val="3B3C3B"/>
          <w:sz w:val="22"/>
          <w:szCs w:val="22"/>
          <w:u w:color="3B3C3B"/>
        </w:rPr>
        <w:t xml:space="preserve">review, update </w:t>
      </w:r>
      <w:r w:rsidR="00D60B11">
        <w:rPr>
          <w:rFonts w:ascii="Arial" w:hAnsi="Arial" w:cs="Arial"/>
          <w:bCs/>
          <w:color w:val="3B3C3B"/>
          <w:sz w:val="22"/>
          <w:szCs w:val="22"/>
          <w:u w:color="3B3C3B"/>
        </w:rPr>
        <w:t>and implement changes across the Trust in relation to our Corporate Risk Register.</w:t>
      </w:r>
    </w:p>
    <w:p w14:paraId="4BD2BE3F" w14:textId="53712348" w:rsidR="00D60B11" w:rsidRPr="006C5A0C" w:rsidRDefault="00D60B11" w:rsidP="001B1D53">
      <w:pPr>
        <w:pStyle w:val="BodyA"/>
        <w:numPr>
          <w:ilvl w:val="0"/>
          <w:numId w:val="24"/>
        </w:numPr>
        <w:suppressAutoHyphens/>
        <w:spacing w:after="120"/>
        <w:rPr>
          <w:rFonts w:ascii="Arial" w:hAnsi="Arial" w:cs="Arial"/>
          <w:b/>
          <w:bCs/>
          <w:color w:val="3B3C3B"/>
          <w:sz w:val="22"/>
          <w:szCs w:val="22"/>
          <w:u w:color="3B3C3B"/>
        </w:rPr>
      </w:pPr>
      <w:r>
        <w:rPr>
          <w:rFonts w:ascii="Arial" w:hAnsi="Arial" w:cs="Arial"/>
          <w:bCs/>
          <w:color w:val="3B3C3B"/>
          <w:sz w:val="22"/>
          <w:szCs w:val="22"/>
          <w:u w:color="3B3C3B"/>
        </w:rPr>
        <w:t>Through the Finance and Investment Committee</w:t>
      </w:r>
      <w:r w:rsidR="006C5A0C">
        <w:rPr>
          <w:rFonts w:ascii="Arial" w:hAnsi="Arial" w:cs="Arial"/>
          <w:bCs/>
          <w:color w:val="3B3C3B"/>
          <w:sz w:val="22"/>
          <w:szCs w:val="22"/>
          <w:u w:color="3B3C3B"/>
        </w:rPr>
        <w:t xml:space="preserve"> (see below) we will develop a Financial Risk Register and implementation plan.</w:t>
      </w:r>
    </w:p>
    <w:p w14:paraId="1BBDE4C9" w14:textId="5B80EB25" w:rsidR="006C5A0C" w:rsidRPr="001946B9" w:rsidRDefault="006C5A0C" w:rsidP="001B1D53">
      <w:pPr>
        <w:pStyle w:val="BodyA"/>
        <w:numPr>
          <w:ilvl w:val="0"/>
          <w:numId w:val="24"/>
        </w:numPr>
        <w:suppressAutoHyphens/>
        <w:spacing w:after="120"/>
        <w:rPr>
          <w:rFonts w:ascii="Arial" w:hAnsi="Arial" w:cs="Arial"/>
          <w:b/>
          <w:bCs/>
          <w:color w:val="3B3C3B"/>
          <w:sz w:val="22"/>
          <w:szCs w:val="22"/>
          <w:u w:color="3B3C3B"/>
        </w:rPr>
      </w:pPr>
      <w:r>
        <w:rPr>
          <w:rFonts w:ascii="Arial" w:hAnsi="Arial" w:cs="Arial"/>
          <w:bCs/>
          <w:color w:val="3B3C3B"/>
          <w:sz w:val="22"/>
          <w:szCs w:val="22"/>
          <w:u w:color="3B3C3B"/>
        </w:rPr>
        <w:t>Continue the programme of risk assessments including Blue Anchor Museum</w:t>
      </w:r>
      <w:r w:rsidR="001946B9">
        <w:rPr>
          <w:rFonts w:ascii="Arial" w:hAnsi="Arial" w:cs="Arial"/>
          <w:bCs/>
          <w:color w:val="3B3C3B"/>
          <w:sz w:val="22"/>
          <w:szCs w:val="22"/>
          <w:u w:color="3B3C3B"/>
        </w:rPr>
        <w:t>.</w:t>
      </w:r>
    </w:p>
    <w:p w14:paraId="60A8561E" w14:textId="2AB7A6BB" w:rsidR="00A85A3F" w:rsidRPr="00D36D7D" w:rsidRDefault="001946B9" w:rsidP="00A85A3F">
      <w:pPr>
        <w:pStyle w:val="BodyA"/>
        <w:numPr>
          <w:ilvl w:val="0"/>
          <w:numId w:val="24"/>
        </w:numPr>
        <w:suppressAutoHyphens/>
        <w:spacing w:after="120"/>
        <w:rPr>
          <w:rFonts w:ascii="Arial" w:hAnsi="Arial" w:cs="Arial"/>
          <w:b/>
          <w:bCs/>
          <w:color w:val="3B3C3B"/>
          <w:sz w:val="22"/>
          <w:szCs w:val="22"/>
          <w:u w:color="3B3C3B"/>
        </w:rPr>
      </w:pPr>
      <w:r>
        <w:rPr>
          <w:rFonts w:ascii="Arial" w:hAnsi="Arial" w:cs="Arial"/>
          <w:bCs/>
          <w:color w:val="3B3C3B"/>
          <w:sz w:val="22"/>
          <w:szCs w:val="22"/>
          <w:u w:color="3B3C3B"/>
        </w:rPr>
        <w:t>Continue to update our safety procedures and protocols</w:t>
      </w:r>
      <w:r w:rsidR="005B1E02">
        <w:rPr>
          <w:rFonts w:ascii="Arial" w:hAnsi="Arial" w:cs="Arial"/>
          <w:bCs/>
          <w:color w:val="3B3C3B"/>
          <w:sz w:val="22"/>
          <w:szCs w:val="22"/>
          <w:u w:color="3B3C3B"/>
        </w:rPr>
        <w:t xml:space="preserve"> in line with the PLC Safety Management System with a particular focus on Washford Engineering Centre but also in relation to the management of our completed heritage coaches</w:t>
      </w:r>
      <w:r w:rsidR="00A85A3F">
        <w:rPr>
          <w:rFonts w:ascii="Arial" w:hAnsi="Arial" w:cs="Arial"/>
          <w:bCs/>
          <w:color w:val="3B3C3B"/>
          <w:sz w:val="22"/>
          <w:szCs w:val="22"/>
          <w:u w:color="3B3C3B"/>
        </w:rPr>
        <w:t xml:space="preserve"> by the Museum Team.</w:t>
      </w:r>
    </w:p>
    <w:p w14:paraId="6190BD8C" w14:textId="77777777" w:rsidR="00A85A3F" w:rsidRDefault="00A85A3F" w:rsidP="00A85A3F">
      <w:pPr>
        <w:pStyle w:val="BodyA"/>
        <w:suppressAutoHyphens/>
        <w:spacing w:after="120"/>
        <w:rPr>
          <w:rFonts w:ascii="Arial" w:hAnsi="Arial" w:cs="Arial"/>
          <w:b/>
          <w:color w:val="3B3C3B"/>
          <w:sz w:val="22"/>
          <w:szCs w:val="22"/>
          <w:u w:color="3B3C3B"/>
        </w:rPr>
      </w:pPr>
    </w:p>
    <w:p w14:paraId="72EEBCCB" w14:textId="4D08B190" w:rsidR="00A85A3F" w:rsidRDefault="00A85A3F" w:rsidP="00A85A3F">
      <w:pPr>
        <w:pStyle w:val="BodyA"/>
        <w:suppressAutoHyphens/>
        <w:spacing w:after="120"/>
        <w:rPr>
          <w:rFonts w:ascii="Arial" w:hAnsi="Arial" w:cs="Arial"/>
          <w:b/>
          <w:color w:val="3B3C3B"/>
          <w:u w:color="3B3C3B"/>
        </w:rPr>
      </w:pPr>
      <w:r w:rsidRPr="00E13BF5">
        <w:rPr>
          <w:rFonts w:ascii="Arial" w:hAnsi="Arial" w:cs="Arial"/>
          <w:b/>
          <w:color w:val="3B3C3B"/>
          <w:u w:color="3B3C3B"/>
        </w:rPr>
        <w:t>Communications and Information Technology</w:t>
      </w:r>
    </w:p>
    <w:p w14:paraId="3D8C3C91" w14:textId="46FE0485" w:rsidR="00E13BF5" w:rsidRDefault="003E3805" w:rsidP="00A85A3F">
      <w:pPr>
        <w:pStyle w:val="BodyA"/>
        <w:suppressAutoHyphens/>
        <w:spacing w:after="120"/>
        <w:rPr>
          <w:rFonts w:ascii="Arial" w:hAnsi="Arial" w:cs="Arial"/>
          <w:b/>
          <w:color w:val="3B3C3B"/>
          <w:u w:color="3B3C3B"/>
        </w:rPr>
      </w:pPr>
      <w:r>
        <w:rPr>
          <w:rFonts w:ascii="Arial" w:hAnsi="Arial" w:cs="Arial"/>
          <w:b/>
          <w:color w:val="3B3C3B"/>
          <w:u w:color="3B3C3B"/>
        </w:rPr>
        <w:t>I</w:t>
      </w:r>
      <w:r w:rsidR="00E13BF5">
        <w:rPr>
          <w:rFonts w:ascii="Arial" w:hAnsi="Arial" w:cs="Arial"/>
          <w:b/>
          <w:color w:val="3B3C3B"/>
          <w:u w:color="3B3C3B"/>
        </w:rPr>
        <w:t>n 2025</w:t>
      </w:r>
      <w:r>
        <w:rPr>
          <w:rFonts w:ascii="Arial" w:hAnsi="Arial" w:cs="Arial"/>
          <w:b/>
          <w:color w:val="3B3C3B"/>
          <w:u w:color="3B3C3B"/>
        </w:rPr>
        <w:t xml:space="preserve"> we:</w:t>
      </w:r>
    </w:p>
    <w:p w14:paraId="1E5BA920" w14:textId="40FCDA12" w:rsidR="003E3805" w:rsidRPr="00E9573C" w:rsidRDefault="00E9573C" w:rsidP="001B1D53">
      <w:pPr>
        <w:pStyle w:val="BodyA"/>
        <w:numPr>
          <w:ilvl w:val="0"/>
          <w:numId w:val="25"/>
        </w:numPr>
        <w:suppressAutoHyphens/>
        <w:spacing w:after="120"/>
        <w:rPr>
          <w:rFonts w:ascii="Arial" w:hAnsi="Arial" w:cs="Arial"/>
          <w:bCs/>
          <w:color w:val="3B3C3B"/>
          <w:sz w:val="22"/>
          <w:szCs w:val="22"/>
          <w:u w:color="3B3C3B"/>
        </w:rPr>
      </w:pPr>
      <w:r w:rsidRPr="00E9573C">
        <w:rPr>
          <w:rFonts w:ascii="Arial" w:hAnsi="Arial" w:cs="Arial"/>
          <w:bCs/>
          <w:color w:val="3B3C3B"/>
          <w:sz w:val="22"/>
          <w:szCs w:val="22"/>
          <w:u w:color="3B3C3B"/>
        </w:rPr>
        <w:t>Established</w:t>
      </w:r>
      <w:r>
        <w:rPr>
          <w:rFonts w:ascii="Arial" w:hAnsi="Arial" w:cs="Arial"/>
          <w:bCs/>
          <w:color w:val="3B3C3B"/>
          <w:sz w:val="22"/>
          <w:szCs w:val="22"/>
          <w:u w:color="3B3C3B"/>
        </w:rPr>
        <w:t xml:space="preserve"> a new Board level</w:t>
      </w:r>
      <w:r w:rsidR="00787971">
        <w:rPr>
          <w:rFonts w:ascii="Arial" w:hAnsi="Arial" w:cs="Arial"/>
          <w:bCs/>
          <w:color w:val="3B3C3B"/>
          <w:sz w:val="22"/>
          <w:szCs w:val="22"/>
          <w:u w:color="3B3C3B"/>
        </w:rPr>
        <w:t xml:space="preserve"> portfolio of Communications and Information Technology</w:t>
      </w:r>
    </w:p>
    <w:p w14:paraId="4BCDA85D" w14:textId="613272EB" w:rsidR="00A85A3F" w:rsidRDefault="00787971" w:rsidP="001B1D53">
      <w:pPr>
        <w:pStyle w:val="BodyA"/>
        <w:numPr>
          <w:ilvl w:val="0"/>
          <w:numId w:val="13"/>
        </w:numPr>
        <w:suppressAutoHyphens/>
        <w:spacing w:after="120"/>
        <w:rPr>
          <w:rFonts w:ascii="Arial" w:hAnsi="Arial" w:cs="Arial"/>
          <w:bCs/>
          <w:color w:val="3B3C3B"/>
          <w:sz w:val="22"/>
          <w:szCs w:val="22"/>
          <w:u w:color="3B3C3B"/>
        </w:rPr>
      </w:pPr>
      <w:r>
        <w:rPr>
          <w:rFonts w:ascii="Arial" w:hAnsi="Arial" w:cs="Arial"/>
          <w:bCs/>
          <w:color w:val="3B3C3B"/>
          <w:sz w:val="22"/>
          <w:szCs w:val="22"/>
          <w:u w:color="3B3C3B"/>
        </w:rPr>
        <w:t>Began a review of the Trust Communications Plan</w:t>
      </w:r>
    </w:p>
    <w:p w14:paraId="2BC0D1ED" w14:textId="62100215" w:rsidR="00A85A3F" w:rsidRDefault="00410906" w:rsidP="001B1D53">
      <w:pPr>
        <w:pStyle w:val="BodyA"/>
        <w:numPr>
          <w:ilvl w:val="0"/>
          <w:numId w:val="13"/>
        </w:numPr>
        <w:suppressAutoHyphens/>
        <w:spacing w:after="120"/>
        <w:rPr>
          <w:rFonts w:ascii="Arial" w:hAnsi="Arial" w:cs="Arial"/>
          <w:bCs/>
          <w:color w:val="3B3C3B"/>
          <w:sz w:val="22"/>
          <w:szCs w:val="22"/>
          <w:u w:color="3B3C3B"/>
        </w:rPr>
      </w:pPr>
      <w:r>
        <w:rPr>
          <w:rFonts w:ascii="Arial" w:hAnsi="Arial" w:cs="Arial"/>
          <w:bCs/>
          <w:color w:val="3B3C3B"/>
          <w:sz w:val="22"/>
          <w:szCs w:val="22"/>
          <w:u w:color="3B3C3B"/>
        </w:rPr>
        <w:lastRenderedPageBreak/>
        <w:t>Continued work begun in 2024 to design a new corporate information technology plan</w:t>
      </w:r>
      <w:r w:rsidR="002968F5">
        <w:rPr>
          <w:rFonts w:ascii="Arial" w:hAnsi="Arial" w:cs="Arial"/>
          <w:bCs/>
          <w:color w:val="3B3C3B"/>
          <w:sz w:val="22"/>
          <w:szCs w:val="22"/>
          <w:u w:color="3B3C3B"/>
        </w:rPr>
        <w:t xml:space="preserve"> to </w:t>
      </w:r>
      <w:proofErr w:type="spellStart"/>
      <w:r w:rsidR="002968F5">
        <w:rPr>
          <w:rFonts w:ascii="Arial" w:hAnsi="Arial" w:cs="Arial"/>
          <w:bCs/>
          <w:color w:val="3B3C3B"/>
          <w:sz w:val="22"/>
          <w:szCs w:val="22"/>
          <w:u w:color="3B3C3B"/>
        </w:rPr>
        <w:t>modernise</w:t>
      </w:r>
      <w:proofErr w:type="spellEnd"/>
      <w:r w:rsidR="002968F5">
        <w:rPr>
          <w:rFonts w:ascii="Arial" w:hAnsi="Arial" w:cs="Arial"/>
          <w:bCs/>
          <w:color w:val="3B3C3B"/>
          <w:sz w:val="22"/>
          <w:szCs w:val="22"/>
          <w:u w:color="3B3C3B"/>
        </w:rPr>
        <w:t xml:space="preserve"> and update Trust internal and external communications.</w:t>
      </w:r>
    </w:p>
    <w:p w14:paraId="1F423848" w14:textId="1A6F431B" w:rsidR="00A85A3F" w:rsidRDefault="002968F5" w:rsidP="001B1D53">
      <w:pPr>
        <w:pStyle w:val="BodyA"/>
        <w:numPr>
          <w:ilvl w:val="0"/>
          <w:numId w:val="13"/>
        </w:numPr>
        <w:suppressAutoHyphens/>
        <w:spacing w:after="120"/>
        <w:rPr>
          <w:rFonts w:ascii="Arial" w:hAnsi="Arial" w:cs="Arial"/>
          <w:bCs/>
          <w:color w:val="3B3C3B"/>
          <w:sz w:val="22"/>
          <w:szCs w:val="22"/>
          <w:u w:color="3B3C3B"/>
        </w:rPr>
      </w:pPr>
      <w:r>
        <w:rPr>
          <w:rFonts w:ascii="Arial" w:hAnsi="Arial" w:cs="Arial"/>
          <w:bCs/>
          <w:color w:val="3B3C3B"/>
          <w:sz w:val="22"/>
          <w:szCs w:val="22"/>
          <w:u w:color="3B3C3B"/>
        </w:rPr>
        <w:t>Undertook a m</w:t>
      </w:r>
      <w:r w:rsidR="00A85A3F">
        <w:rPr>
          <w:rFonts w:ascii="Arial" w:hAnsi="Arial" w:cs="Arial"/>
          <w:bCs/>
          <w:color w:val="3B3C3B"/>
          <w:sz w:val="22"/>
          <w:szCs w:val="22"/>
          <w:u w:color="3B3C3B"/>
        </w:rPr>
        <w:t xml:space="preserve">arket </w:t>
      </w:r>
      <w:r>
        <w:rPr>
          <w:rFonts w:ascii="Arial" w:hAnsi="Arial" w:cs="Arial"/>
          <w:bCs/>
          <w:color w:val="3B3C3B"/>
          <w:sz w:val="22"/>
          <w:szCs w:val="22"/>
          <w:u w:color="3B3C3B"/>
        </w:rPr>
        <w:t>t</w:t>
      </w:r>
      <w:r w:rsidR="00A85A3F">
        <w:rPr>
          <w:rFonts w:ascii="Arial" w:hAnsi="Arial" w:cs="Arial"/>
          <w:bCs/>
          <w:color w:val="3B3C3B"/>
          <w:sz w:val="22"/>
          <w:szCs w:val="22"/>
          <w:u w:color="3B3C3B"/>
        </w:rPr>
        <w:t>esting</w:t>
      </w:r>
      <w:r>
        <w:rPr>
          <w:rFonts w:ascii="Arial" w:hAnsi="Arial" w:cs="Arial"/>
          <w:bCs/>
          <w:color w:val="3B3C3B"/>
          <w:sz w:val="22"/>
          <w:szCs w:val="22"/>
          <w:u w:color="3B3C3B"/>
        </w:rPr>
        <w:t xml:space="preserve"> exercise</w:t>
      </w:r>
      <w:r w:rsidR="009C5272">
        <w:rPr>
          <w:rFonts w:ascii="Arial" w:hAnsi="Arial" w:cs="Arial"/>
          <w:bCs/>
          <w:color w:val="3B3C3B"/>
          <w:sz w:val="22"/>
          <w:szCs w:val="22"/>
          <w:u w:color="3B3C3B"/>
        </w:rPr>
        <w:t xml:space="preserve"> to identify and select a preferred provider</w:t>
      </w:r>
      <w:r w:rsidR="00167A75">
        <w:rPr>
          <w:rFonts w:ascii="Arial" w:hAnsi="Arial" w:cs="Arial"/>
          <w:bCs/>
          <w:color w:val="3B3C3B"/>
          <w:sz w:val="22"/>
          <w:szCs w:val="22"/>
          <w:u w:color="3B3C3B"/>
        </w:rPr>
        <w:t xml:space="preserve"> to support our internal communications and website and began the process of migration to the new system.</w:t>
      </w:r>
    </w:p>
    <w:p w14:paraId="4A75EB10" w14:textId="1404109B" w:rsidR="00A85A3F" w:rsidRDefault="00FB070D" w:rsidP="001B1D53">
      <w:pPr>
        <w:pStyle w:val="BodyA"/>
        <w:numPr>
          <w:ilvl w:val="0"/>
          <w:numId w:val="13"/>
        </w:numPr>
        <w:suppressAutoHyphens/>
        <w:spacing w:after="120"/>
        <w:rPr>
          <w:rFonts w:ascii="Arial" w:hAnsi="Arial" w:cs="Arial"/>
          <w:bCs/>
          <w:color w:val="3B3C3B"/>
          <w:sz w:val="22"/>
          <w:szCs w:val="22"/>
          <w:u w:color="3B3C3B"/>
        </w:rPr>
      </w:pPr>
      <w:r>
        <w:rPr>
          <w:rFonts w:ascii="Arial" w:hAnsi="Arial" w:cs="Arial"/>
          <w:bCs/>
          <w:color w:val="3B3C3B"/>
          <w:sz w:val="22"/>
          <w:szCs w:val="22"/>
          <w:u w:color="3B3C3B"/>
        </w:rPr>
        <w:t>Established a new IT Advisory Group to oversee implementation of the new</w:t>
      </w:r>
      <w:r w:rsidR="00665A50">
        <w:rPr>
          <w:rFonts w:ascii="Arial" w:hAnsi="Arial" w:cs="Arial"/>
          <w:bCs/>
          <w:color w:val="3B3C3B"/>
          <w:sz w:val="22"/>
          <w:szCs w:val="22"/>
          <w:u w:color="3B3C3B"/>
        </w:rPr>
        <w:t xml:space="preserve"> arrangements.</w:t>
      </w:r>
    </w:p>
    <w:p w14:paraId="54785F8B" w14:textId="695F18FA" w:rsidR="006D3399" w:rsidRDefault="006D3399" w:rsidP="001B1D53">
      <w:pPr>
        <w:pStyle w:val="BodyA"/>
        <w:numPr>
          <w:ilvl w:val="0"/>
          <w:numId w:val="13"/>
        </w:numPr>
        <w:suppressAutoHyphens/>
        <w:spacing w:after="120"/>
        <w:rPr>
          <w:rFonts w:ascii="Arial" w:hAnsi="Arial" w:cs="Arial"/>
          <w:bCs/>
          <w:color w:val="3B3C3B"/>
          <w:sz w:val="22"/>
          <w:szCs w:val="22"/>
          <w:u w:color="3B3C3B"/>
        </w:rPr>
      </w:pPr>
      <w:r>
        <w:rPr>
          <w:rFonts w:ascii="Arial" w:hAnsi="Arial" w:cs="Arial"/>
          <w:bCs/>
          <w:color w:val="3B3C3B"/>
          <w:sz w:val="22"/>
          <w:szCs w:val="22"/>
          <w:u w:color="3B3C3B"/>
        </w:rPr>
        <w:t xml:space="preserve">Began to examine and appraise the options </w:t>
      </w:r>
      <w:r w:rsidR="008F7C71">
        <w:rPr>
          <w:rFonts w:ascii="Arial" w:hAnsi="Arial" w:cs="Arial"/>
          <w:bCs/>
          <w:color w:val="3B3C3B"/>
          <w:sz w:val="22"/>
          <w:szCs w:val="22"/>
          <w:u w:color="3B3C3B"/>
        </w:rPr>
        <w:t xml:space="preserve">and implications </w:t>
      </w:r>
      <w:r>
        <w:rPr>
          <w:rFonts w:ascii="Arial" w:hAnsi="Arial" w:cs="Arial"/>
          <w:bCs/>
          <w:color w:val="3B3C3B"/>
          <w:sz w:val="22"/>
          <w:szCs w:val="22"/>
          <w:u w:color="3B3C3B"/>
        </w:rPr>
        <w:t>for</w:t>
      </w:r>
      <w:r w:rsidR="008F7C71">
        <w:rPr>
          <w:rFonts w:ascii="Arial" w:hAnsi="Arial" w:cs="Arial"/>
          <w:bCs/>
          <w:color w:val="3B3C3B"/>
          <w:sz w:val="22"/>
          <w:szCs w:val="22"/>
          <w:u w:color="3B3C3B"/>
        </w:rPr>
        <w:t xml:space="preserve"> future use of social media.</w:t>
      </w:r>
    </w:p>
    <w:p w14:paraId="125AF335" w14:textId="77777777" w:rsidR="00665A50" w:rsidRDefault="00665A50" w:rsidP="00A85A3F">
      <w:pPr>
        <w:pStyle w:val="BodyA"/>
        <w:suppressAutoHyphens/>
        <w:spacing w:after="120"/>
        <w:rPr>
          <w:rFonts w:ascii="Arial" w:hAnsi="Arial" w:cs="Arial"/>
          <w:b/>
          <w:color w:val="3B3C3B"/>
          <w:sz w:val="22"/>
          <w:szCs w:val="22"/>
          <w:u w:color="3B3C3B"/>
        </w:rPr>
      </w:pPr>
    </w:p>
    <w:p w14:paraId="70A755EB" w14:textId="2E124EF5" w:rsidR="00665A50" w:rsidRDefault="001B6C48" w:rsidP="00A85A3F">
      <w:pPr>
        <w:pStyle w:val="BodyA"/>
        <w:suppressAutoHyphens/>
        <w:spacing w:after="120"/>
        <w:rPr>
          <w:rFonts w:ascii="Arial" w:hAnsi="Arial" w:cs="Arial"/>
          <w:b/>
          <w:bCs/>
          <w:color w:val="3B3C3B"/>
          <w:u w:color="3B3C3B"/>
        </w:rPr>
      </w:pPr>
      <w:r>
        <w:rPr>
          <w:rFonts w:ascii="Arial" w:hAnsi="Arial" w:cs="Arial"/>
          <w:b/>
          <w:bCs/>
          <w:color w:val="3B3C3B"/>
          <w:u w:color="3B3C3B"/>
        </w:rPr>
        <w:t>In 2026 and into 2027 we will:</w:t>
      </w:r>
    </w:p>
    <w:p w14:paraId="2F8E7384" w14:textId="1495F13F" w:rsidR="006C6B4F" w:rsidRDefault="006C6B4F" w:rsidP="001B1D53">
      <w:pPr>
        <w:pStyle w:val="BodyA"/>
        <w:numPr>
          <w:ilvl w:val="0"/>
          <w:numId w:val="25"/>
        </w:numPr>
        <w:suppressAutoHyphens/>
        <w:spacing w:after="120"/>
        <w:rPr>
          <w:rFonts w:ascii="Arial" w:hAnsi="Arial" w:cs="Arial"/>
          <w:color w:val="3B3C3B"/>
          <w:sz w:val="22"/>
          <w:szCs w:val="22"/>
          <w:u w:color="3B3C3B"/>
        </w:rPr>
      </w:pPr>
      <w:r>
        <w:rPr>
          <w:rFonts w:ascii="Arial" w:hAnsi="Arial" w:cs="Arial"/>
          <w:color w:val="3B3C3B"/>
          <w:sz w:val="22"/>
          <w:szCs w:val="22"/>
          <w:u w:color="3B3C3B"/>
        </w:rPr>
        <w:t>Complete</w:t>
      </w:r>
      <w:r w:rsidR="006D3399">
        <w:rPr>
          <w:rFonts w:ascii="Arial" w:hAnsi="Arial" w:cs="Arial"/>
          <w:color w:val="3B3C3B"/>
          <w:sz w:val="22"/>
          <w:szCs w:val="22"/>
          <w:u w:color="3B3C3B"/>
        </w:rPr>
        <w:t xml:space="preserve"> implementation of the corporate information technology plan</w:t>
      </w:r>
      <w:r w:rsidR="008F7C71">
        <w:rPr>
          <w:rFonts w:ascii="Arial" w:hAnsi="Arial" w:cs="Arial"/>
          <w:color w:val="3B3C3B"/>
          <w:sz w:val="22"/>
          <w:szCs w:val="22"/>
          <w:u w:color="3B3C3B"/>
        </w:rPr>
        <w:t>.</w:t>
      </w:r>
    </w:p>
    <w:p w14:paraId="1971D2C9" w14:textId="5754BBB4" w:rsidR="008F7C71" w:rsidRDefault="008F7C71" w:rsidP="001B1D53">
      <w:pPr>
        <w:pStyle w:val="BodyA"/>
        <w:numPr>
          <w:ilvl w:val="0"/>
          <w:numId w:val="25"/>
        </w:numPr>
        <w:suppressAutoHyphens/>
        <w:spacing w:after="120"/>
        <w:rPr>
          <w:rFonts w:ascii="Arial" w:hAnsi="Arial" w:cs="Arial"/>
          <w:color w:val="3B3C3B"/>
          <w:sz w:val="22"/>
          <w:szCs w:val="22"/>
          <w:u w:color="3B3C3B"/>
        </w:rPr>
      </w:pPr>
      <w:r>
        <w:rPr>
          <w:rFonts w:ascii="Arial" w:hAnsi="Arial" w:cs="Arial"/>
          <w:color w:val="3B3C3B"/>
          <w:sz w:val="22"/>
          <w:szCs w:val="22"/>
          <w:u w:color="3B3C3B"/>
        </w:rPr>
        <w:t>Make decisions about the future use of social media across the Trust.</w:t>
      </w:r>
    </w:p>
    <w:p w14:paraId="059D8CCF" w14:textId="17C0007E" w:rsidR="008F7C71" w:rsidRDefault="002A6405" w:rsidP="001B1D53">
      <w:pPr>
        <w:pStyle w:val="BodyA"/>
        <w:numPr>
          <w:ilvl w:val="0"/>
          <w:numId w:val="25"/>
        </w:numPr>
        <w:suppressAutoHyphens/>
        <w:spacing w:after="120"/>
        <w:rPr>
          <w:rFonts w:ascii="Arial" w:hAnsi="Arial" w:cs="Arial"/>
          <w:color w:val="3B3C3B"/>
          <w:sz w:val="22"/>
          <w:szCs w:val="22"/>
          <w:u w:color="3B3C3B"/>
        </w:rPr>
      </w:pPr>
      <w:r>
        <w:rPr>
          <w:rFonts w:ascii="Arial" w:hAnsi="Arial" w:cs="Arial"/>
          <w:color w:val="3B3C3B"/>
          <w:sz w:val="22"/>
          <w:szCs w:val="22"/>
          <w:u w:color="3B3C3B"/>
        </w:rPr>
        <w:t xml:space="preserve">Complete </w:t>
      </w:r>
      <w:proofErr w:type="spellStart"/>
      <w:r>
        <w:rPr>
          <w:rFonts w:ascii="Arial" w:hAnsi="Arial" w:cs="Arial"/>
          <w:color w:val="3B3C3B"/>
          <w:sz w:val="22"/>
          <w:szCs w:val="22"/>
          <w:u w:color="3B3C3B"/>
        </w:rPr>
        <w:t>modernisation</w:t>
      </w:r>
      <w:proofErr w:type="spellEnd"/>
      <w:r>
        <w:rPr>
          <w:rFonts w:ascii="Arial" w:hAnsi="Arial" w:cs="Arial"/>
          <w:color w:val="3B3C3B"/>
          <w:sz w:val="22"/>
          <w:szCs w:val="22"/>
          <w:u w:color="3B3C3B"/>
        </w:rPr>
        <w:t xml:space="preserve"> and updating of the Trust website.</w:t>
      </w:r>
    </w:p>
    <w:p w14:paraId="7B13A458" w14:textId="6AF1D6F7" w:rsidR="002A6405" w:rsidRDefault="002A6405" w:rsidP="001B1D53">
      <w:pPr>
        <w:pStyle w:val="BodyA"/>
        <w:numPr>
          <w:ilvl w:val="0"/>
          <w:numId w:val="25"/>
        </w:numPr>
        <w:suppressAutoHyphens/>
        <w:spacing w:after="120"/>
        <w:rPr>
          <w:rFonts w:ascii="Arial" w:hAnsi="Arial" w:cs="Arial"/>
          <w:color w:val="3B3C3B"/>
          <w:sz w:val="22"/>
          <w:szCs w:val="22"/>
          <w:u w:color="3B3C3B"/>
        </w:rPr>
      </w:pPr>
      <w:proofErr w:type="gramStart"/>
      <w:r>
        <w:rPr>
          <w:rFonts w:ascii="Arial" w:hAnsi="Arial" w:cs="Arial"/>
          <w:color w:val="3B3C3B"/>
          <w:sz w:val="22"/>
          <w:szCs w:val="22"/>
          <w:u w:color="3B3C3B"/>
        </w:rPr>
        <w:t>Make a decision</w:t>
      </w:r>
      <w:proofErr w:type="gramEnd"/>
      <w:r>
        <w:rPr>
          <w:rFonts w:ascii="Arial" w:hAnsi="Arial" w:cs="Arial"/>
          <w:color w:val="3B3C3B"/>
          <w:sz w:val="22"/>
          <w:szCs w:val="22"/>
          <w:u w:color="3B3C3B"/>
        </w:rPr>
        <w:t xml:space="preserve"> about the need for further communication support particularly</w:t>
      </w:r>
      <w:r w:rsidR="00000A69">
        <w:rPr>
          <w:rFonts w:ascii="Arial" w:hAnsi="Arial" w:cs="Arial"/>
          <w:color w:val="3B3C3B"/>
          <w:sz w:val="22"/>
          <w:szCs w:val="22"/>
          <w:u w:color="3B3C3B"/>
        </w:rPr>
        <w:t xml:space="preserve"> in relation to time sensitive publication of documents and other information.</w:t>
      </w:r>
    </w:p>
    <w:p w14:paraId="3FBAC808" w14:textId="1606E7DF" w:rsidR="00000A69" w:rsidRDefault="009A693E" w:rsidP="001B1D53">
      <w:pPr>
        <w:pStyle w:val="BodyA"/>
        <w:numPr>
          <w:ilvl w:val="0"/>
          <w:numId w:val="25"/>
        </w:numPr>
        <w:suppressAutoHyphens/>
        <w:spacing w:after="120"/>
        <w:rPr>
          <w:rFonts w:ascii="Arial" w:hAnsi="Arial" w:cs="Arial"/>
          <w:color w:val="3B3C3B"/>
          <w:sz w:val="22"/>
          <w:szCs w:val="22"/>
          <w:u w:color="3B3C3B"/>
        </w:rPr>
      </w:pPr>
      <w:r>
        <w:rPr>
          <w:rFonts w:ascii="Arial" w:hAnsi="Arial" w:cs="Arial"/>
          <w:color w:val="3B3C3B"/>
          <w:sz w:val="22"/>
          <w:szCs w:val="22"/>
          <w:u w:color="3B3C3B"/>
        </w:rPr>
        <w:t>Continue the work of the IT Advisory Group.</w:t>
      </w:r>
    </w:p>
    <w:p w14:paraId="6463CF0B" w14:textId="77777777" w:rsidR="00D36D7D" w:rsidRDefault="00D36D7D" w:rsidP="00A85A3F">
      <w:pPr>
        <w:pStyle w:val="BodyA"/>
        <w:suppressAutoHyphens/>
        <w:spacing w:after="120"/>
        <w:rPr>
          <w:rFonts w:ascii="Arial" w:hAnsi="Arial" w:cs="Arial"/>
          <w:color w:val="3B3C3B"/>
          <w:sz w:val="28"/>
          <w:szCs w:val="28"/>
          <w:u w:color="3B3C3B"/>
        </w:rPr>
      </w:pPr>
    </w:p>
    <w:p w14:paraId="352891C2" w14:textId="0E120559" w:rsidR="00A85A3F" w:rsidRDefault="00F859CF" w:rsidP="00A85A3F">
      <w:pPr>
        <w:pStyle w:val="BodyA"/>
        <w:suppressAutoHyphens/>
        <w:spacing w:after="120"/>
        <w:rPr>
          <w:rFonts w:ascii="Arial" w:hAnsi="Arial" w:cs="Arial"/>
          <w:b/>
          <w:color w:val="3B3C3B"/>
        </w:rPr>
      </w:pPr>
      <w:r>
        <w:rPr>
          <w:rFonts w:ascii="Arial" w:hAnsi="Arial" w:cs="Arial"/>
          <w:b/>
          <w:color w:val="3B3C3B"/>
        </w:rPr>
        <w:t>Corporate Governance</w:t>
      </w:r>
    </w:p>
    <w:p w14:paraId="2F5178BA" w14:textId="4AF6B311" w:rsidR="00C94DF9" w:rsidRDefault="00B6209D" w:rsidP="00A85A3F">
      <w:pPr>
        <w:pStyle w:val="BodyA"/>
        <w:suppressAutoHyphens/>
        <w:spacing w:after="120"/>
        <w:rPr>
          <w:rFonts w:ascii="Arial" w:hAnsi="Arial" w:cs="Arial"/>
          <w:b/>
          <w:color w:val="3B3C3B"/>
        </w:rPr>
      </w:pPr>
      <w:r>
        <w:rPr>
          <w:rFonts w:ascii="Arial" w:hAnsi="Arial" w:cs="Arial"/>
          <w:b/>
          <w:color w:val="3B3C3B"/>
        </w:rPr>
        <w:t>in 2025 we:</w:t>
      </w:r>
    </w:p>
    <w:p w14:paraId="7B3C7015" w14:textId="77777777" w:rsidR="006A2417" w:rsidRDefault="001901E2" w:rsidP="006A2417">
      <w:pPr>
        <w:pStyle w:val="BodyA"/>
        <w:numPr>
          <w:ilvl w:val="0"/>
          <w:numId w:val="26"/>
        </w:numPr>
        <w:suppressAutoHyphens/>
        <w:spacing w:after="120"/>
        <w:jc w:val="both"/>
        <w:rPr>
          <w:rFonts w:ascii="Arial" w:hAnsi="Arial" w:cs="Arial"/>
          <w:bCs/>
          <w:color w:val="3B3C3B"/>
          <w:sz w:val="22"/>
          <w:szCs w:val="22"/>
        </w:rPr>
      </w:pPr>
      <w:r>
        <w:rPr>
          <w:rFonts w:ascii="Arial" w:hAnsi="Arial" w:cs="Arial"/>
          <w:bCs/>
          <w:color w:val="3B3C3B"/>
          <w:sz w:val="22"/>
          <w:szCs w:val="22"/>
        </w:rPr>
        <w:t xml:space="preserve">Reviewed and updated Trustee Declarations of Interest which is now </w:t>
      </w:r>
      <w:r w:rsidR="00731FCE">
        <w:rPr>
          <w:rFonts w:ascii="Arial" w:hAnsi="Arial" w:cs="Arial"/>
          <w:bCs/>
          <w:color w:val="3B3C3B"/>
          <w:sz w:val="22"/>
          <w:szCs w:val="22"/>
        </w:rPr>
        <w:t>being undertaken annually.</w:t>
      </w:r>
    </w:p>
    <w:p w14:paraId="1E32172A" w14:textId="4D9C2B78" w:rsidR="00CD3806" w:rsidRPr="006A2417" w:rsidRDefault="00731FCE" w:rsidP="006A2417">
      <w:pPr>
        <w:pStyle w:val="BodyA"/>
        <w:numPr>
          <w:ilvl w:val="0"/>
          <w:numId w:val="26"/>
        </w:numPr>
        <w:suppressAutoHyphens/>
        <w:spacing w:after="120"/>
        <w:jc w:val="both"/>
        <w:rPr>
          <w:rFonts w:ascii="Arial" w:hAnsi="Arial" w:cs="Arial"/>
          <w:bCs/>
          <w:color w:val="3B3C3B"/>
          <w:sz w:val="22"/>
          <w:szCs w:val="22"/>
        </w:rPr>
      </w:pPr>
      <w:r w:rsidRPr="006A2417">
        <w:rPr>
          <w:rFonts w:ascii="Arial" w:hAnsi="Arial" w:cs="Arial"/>
          <w:bCs/>
          <w:color w:val="3B3C3B"/>
          <w:sz w:val="22"/>
          <w:szCs w:val="22"/>
        </w:rPr>
        <w:t>Began a review of corporate policies and procedures to update and</w:t>
      </w:r>
      <w:r w:rsidR="00743717" w:rsidRPr="006A2417">
        <w:rPr>
          <w:rFonts w:ascii="Arial" w:hAnsi="Arial" w:cs="Arial"/>
          <w:bCs/>
          <w:color w:val="3B3C3B"/>
          <w:sz w:val="22"/>
          <w:szCs w:val="22"/>
        </w:rPr>
        <w:t xml:space="preserve"> </w:t>
      </w:r>
      <w:r w:rsidR="00405C65" w:rsidRPr="006A2417">
        <w:rPr>
          <w:rFonts w:ascii="Arial" w:hAnsi="Arial" w:cs="Arial"/>
          <w:bCs/>
          <w:color w:val="3B3C3B"/>
          <w:sz w:val="22"/>
          <w:szCs w:val="22"/>
        </w:rPr>
        <w:t>delete where no longer required.</w:t>
      </w:r>
    </w:p>
    <w:p w14:paraId="1174806D" w14:textId="0E383ABD" w:rsidR="007C4E02" w:rsidRPr="00CD3806" w:rsidRDefault="007C4E02" w:rsidP="001B1D53">
      <w:pPr>
        <w:pStyle w:val="BodyA"/>
        <w:numPr>
          <w:ilvl w:val="0"/>
          <w:numId w:val="26"/>
        </w:numPr>
        <w:suppressAutoHyphens/>
        <w:spacing w:after="120"/>
        <w:jc w:val="both"/>
        <w:rPr>
          <w:rFonts w:ascii="Arial" w:hAnsi="Arial" w:cs="Arial"/>
          <w:bCs/>
          <w:color w:val="3B3C3B"/>
          <w:sz w:val="22"/>
          <w:szCs w:val="22"/>
        </w:rPr>
      </w:pPr>
      <w:r w:rsidRPr="00CD3806">
        <w:rPr>
          <w:rFonts w:ascii="Arial" w:hAnsi="Arial" w:cs="Arial"/>
          <w:bCs/>
          <w:color w:val="3B3C3B"/>
          <w:sz w:val="22"/>
          <w:szCs w:val="22"/>
        </w:rPr>
        <w:t>Delivered</w:t>
      </w:r>
      <w:r w:rsidR="00143747" w:rsidRPr="00CD3806">
        <w:rPr>
          <w:rFonts w:ascii="Arial" w:hAnsi="Arial" w:cs="Arial"/>
          <w:bCs/>
          <w:color w:val="3B3C3B"/>
          <w:sz w:val="22"/>
          <w:szCs w:val="22"/>
        </w:rPr>
        <w:t xml:space="preserve"> the Annual Report of Directors for the 2025 Annual General Meeting.</w:t>
      </w:r>
    </w:p>
    <w:p w14:paraId="22D5B87B" w14:textId="573FF682" w:rsidR="00C50B84" w:rsidRDefault="00143747" w:rsidP="001B1D53">
      <w:pPr>
        <w:pStyle w:val="BodyA"/>
        <w:numPr>
          <w:ilvl w:val="0"/>
          <w:numId w:val="27"/>
        </w:numPr>
        <w:suppressAutoHyphens/>
        <w:spacing w:after="120"/>
        <w:rPr>
          <w:rFonts w:ascii="Arial" w:hAnsi="Arial" w:cs="Arial"/>
          <w:bCs/>
          <w:color w:val="3B3C3B"/>
          <w:sz w:val="22"/>
          <w:szCs w:val="22"/>
        </w:rPr>
      </w:pPr>
      <w:r>
        <w:rPr>
          <w:rFonts w:ascii="Arial" w:hAnsi="Arial" w:cs="Arial"/>
          <w:bCs/>
          <w:color w:val="3B3C3B"/>
          <w:sz w:val="22"/>
          <w:szCs w:val="22"/>
        </w:rPr>
        <w:t>Initiated a Decision Schedule</w:t>
      </w:r>
      <w:r w:rsidR="00C50B84">
        <w:rPr>
          <w:rFonts w:ascii="Arial" w:hAnsi="Arial" w:cs="Arial"/>
          <w:bCs/>
          <w:color w:val="3B3C3B"/>
          <w:sz w:val="22"/>
          <w:szCs w:val="22"/>
        </w:rPr>
        <w:t xml:space="preserve"> model for Board level decisions that were required to be taken between formal Board meetings which are then reported</w:t>
      </w:r>
      <w:r w:rsidR="00E836F3">
        <w:rPr>
          <w:rFonts w:ascii="Arial" w:hAnsi="Arial" w:cs="Arial"/>
          <w:bCs/>
          <w:color w:val="3B3C3B"/>
          <w:sz w:val="22"/>
          <w:szCs w:val="22"/>
        </w:rPr>
        <w:t xml:space="preserve"> at the next available meeting.</w:t>
      </w:r>
    </w:p>
    <w:p w14:paraId="0A4A566C" w14:textId="66C1C0E4" w:rsidR="00E836F3" w:rsidRDefault="00E836F3" w:rsidP="001B1D53">
      <w:pPr>
        <w:pStyle w:val="BodyA"/>
        <w:numPr>
          <w:ilvl w:val="0"/>
          <w:numId w:val="27"/>
        </w:numPr>
        <w:suppressAutoHyphens/>
        <w:spacing w:after="120"/>
        <w:rPr>
          <w:rFonts w:ascii="Arial" w:hAnsi="Arial" w:cs="Arial"/>
          <w:bCs/>
          <w:color w:val="3B3C3B"/>
          <w:sz w:val="22"/>
          <w:szCs w:val="22"/>
        </w:rPr>
      </w:pPr>
      <w:r>
        <w:rPr>
          <w:rFonts w:ascii="Arial" w:hAnsi="Arial" w:cs="Arial"/>
          <w:bCs/>
          <w:color w:val="3B3C3B"/>
          <w:sz w:val="22"/>
          <w:szCs w:val="22"/>
        </w:rPr>
        <w:t>Developed and implemented</w:t>
      </w:r>
      <w:r w:rsidR="00183449">
        <w:rPr>
          <w:rFonts w:ascii="Arial" w:hAnsi="Arial" w:cs="Arial"/>
          <w:bCs/>
          <w:color w:val="3B3C3B"/>
          <w:sz w:val="22"/>
          <w:szCs w:val="22"/>
        </w:rPr>
        <w:t xml:space="preserve"> a new Procurement Policy which sets out the</w:t>
      </w:r>
      <w:r w:rsidR="00554EF0">
        <w:rPr>
          <w:rFonts w:ascii="Arial" w:hAnsi="Arial" w:cs="Arial"/>
          <w:bCs/>
          <w:color w:val="3B3C3B"/>
          <w:sz w:val="22"/>
          <w:szCs w:val="22"/>
        </w:rPr>
        <w:t xml:space="preserve"> arrangements and </w:t>
      </w:r>
      <w:proofErr w:type="spellStart"/>
      <w:r w:rsidR="00554EF0">
        <w:rPr>
          <w:rFonts w:ascii="Arial" w:hAnsi="Arial" w:cs="Arial"/>
          <w:bCs/>
          <w:color w:val="3B3C3B"/>
          <w:sz w:val="22"/>
          <w:szCs w:val="22"/>
        </w:rPr>
        <w:t>authorisation</w:t>
      </w:r>
      <w:proofErr w:type="spellEnd"/>
      <w:r w:rsidR="00554EF0">
        <w:rPr>
          <w:rFonts w:ascii="Arial" w:hAnsi="Arial" w:cs="Arial"/>
          <w:bCs/>
          <w:color w:val="3B3C3B"/>
          <w:sz w:val="22"/>
          <w:szCs w:val="22"/>
        </w:rPr>
        <w:t xml:space="preserve"> levels for quotations, business case development and expenditure limits.</w:t>
      </w:r>
    </w:p>
    <w:p w14:paraId="7427A6F0" w14:textId="203812CE" w:rsidR="00554EF0" w:rsidRDefault="006A28AE" w:rsidP="001B1D53">
      <w:pPr>
        <w:pStyle w:val="BodyA"/>
        <w:numPr>
          <w:ilvl w:val="0"/>
          <w:numId w:val="27"/>
        </w:numPr>
        <w:suppressAutoHyphens/>
        <w:spacing w:after="120"/>
        <w:rPr>
          <w:rFonts w:ascii="Arial" w:hAnsi="Arial" w:cs="Arial"/>
          <w:bCs/>
          <w:color w:val="3B3C3B"/>
          <w:sz w:val="22"/>
          <w:szCs w:val="22"/>
        </w:rPr>
      </w:pPr>
      <w:r>
        <w:rPr>
          <w:rFonts w:ascii="Arial" w:hAnsi="Arial" w:cs="Arial"/>
          <w:bCs/>
          <w:color w:val="3B3C3B"/>
          <w:sz w:val="22"/>
          <w:szCs w:val="22"/>
        </w:rPr>
        <w:t>Updated the Membership Rules</w:t>
      </w:r>
      <w:r w:rsidR="00533B29">
        <w:rPr>
          <w:rFonts w:ascii="Arial" w:hAnsi="Arial" w:cs="Arial"/>
          <w:bCs/>
          <w:color w:val="3B3C3B"/>
          <w:sz w:val="22"/>
          <w:szCs w:val="22"/>
        </w:rPr>
        <w:t xml:space="preserve"> alongside the creation of the new category of Honorary Life Member. This will be a rare attribution which will be determined by the Board</w:t>
      </w:r>
      <w:r w:rsidR="00A33354">
        <w:rPr>
          <w:rFonts w:ascii="Arial" w:hAnsi="Arial" w:cs="Arial"/>
          <w:bCs/>
          <w:color w:val="3B3C3B"/>
          <w:sz w:val="22"/>
          <w:szCs w:val="22"/>
        </w:rPr>
        <w:t xml:space="preserve"> under the new Honorary Life Member Policy.</w:t>
      </w:r>
    </w:p>
    <w:p w14:paraId="3628CEE5" w14:textId="156E556D" w:rsidR="00A33354" w:rsidRDefault="0002514D" w:rsidP="001B1D53">
      <w:pPr>
        <w:pStyle w:val="BodyA"/>
        <w:numPr>
          <w:ilvl w:val="0"/>
          <w:numId w:val="27"/>
        </w:numPr>
        <w:suppressAutoHyphens/>
        <w:spacing w:after="120"/>
        <w:rPr>
          <w:rFonts w:ascii="Arial" w:hAnsi="Arial" w:cs="Arial"/>
          <w:bCs/>
          <w:color w:val="3B3C3B"/>
          <w:sz w:val="22"/>
          <w:szCs w:val="22"/>
        </w:rPr>
      </w:pPr>
      <w:r>
        <w:rPr>
          <w:rFonts w:ascii="Arial" w:hAnsi="Arial" w:cs="Arial"/>
          <w:bCs/>
          <w:color w:val="3B3C3B"/>
          <w:sz w:val="22"/>
          <w:szCs w:val="22"/>
        </w:rPr>
        <w:t>Developed</w:t>
      </w:r>
      <w:r w:rsidR="004B7E01">
        <w:rPr>
          <w:rFonts w:ascii="Arial" w:hAnsi="Arial" w:cs="Arial"/>
          <w:bCs/>
          <w:color w:val="3B3C3B"/>
          <w:sz w:val="22"/>
          <w:szCs w:val="22"/>
        </w:rPr>
        <w:t xml:space="preserve"> and implemented a new Policy on Donor and Legacy Recognition.</w:t>
      </w:r>
    </w:p>
    <w:p w14:paraId="4AEC68EC" w14:textId="2403A78E" w:rsidR="00415846" w:rsidRDefault="00415846" w:rsidP="001B1D53">
      <w:pPr>
        <w:pStyle w:val="BodyA"/>
        <w:numPr>
          <w:ilvl w:val="0"/>
          <w:numId w:val="27"/>
        </w:numPr>
        <w:suppressAutoHyphens/>
        <w:spacing w:after="120"/>
        <w:rPr>
          <w:rFonts w:ascii="Arial" w:hAnsi="Arial" w:cs="Arial"/>
          <w:bCs/>
          <w:color w:val="3B3C3B"/>
          <w:sz w:val="22"/>
          <w:szCs w:val="22"/>
        </w:rPr>
      </w:pPr>
      <w:r>
        <w:rPr>
          <w:rFonts w:ascii="Arial" w:hAnsi="Arial" w:cs="Arial"/>
          <w:bCs/>
          <w:color w:val="3B3C3B"/>
          <w:sz w:val="22"/>
          <w:szCs w:val="22"/>
        </w:rPr>
        <w:t>In conjunction with the PLC, we reviewed and updated the current Museums Agreement</w:t>
      </w:r>
      <w:r w:rsidR="00EE1623">
        <w:rPr>
          <w:rFonts w:ascii="Arial" w:hAnsi="Arial" w:cs="Arial"/>
          <w:bCs/>
          <w:color w:val="3B3C3B"/>
          <w:sz w:val="22"/>
          <w:szCs w:val="22"/>
        </w:rPr>
        <w:t xml:space="preserve"> which</w:t>
      </w:r>
      <w:r w:rsidR="00A94C75">
        <w:rPr>
          <w:rFonts w:ascii="Arial" w:hAnsi="Arial" w:cs="Arial"/>
          <w:bCs/>
          <w:color w:val="3B3C3B"/>
          <w:sz w:val="22"/>
          <w:szCs w:val="22"/>
        </w:rPr>
        <w:t xml:space="preserve"> was expanded to take account of the extended responsibilities of the Trust together with</w:t>
      </w:r>
      <w:r w:rsidR="007721C7">
        <w:rPr>
          <w:rFonts w:ascii="Arial" w:hAnsi="Arial" w:cs="Arial"/>
          <w:bCs/>
          <w:color w:val="3B3C3B"/>
          <w:sz w:val="22"/>
          <w:szCs w:val="22"/>
        </w:rPr>
        <w:t xml:space="preserve"> operational costs around energy consumption</w:t>
      </w:r>
      <w:r w:rsidR="00A94C75">
        <w:rPr>
          <w:rFonts w:ascii="Arial" w:hAnsi="Arial" w:cs="Arial"/>
          <w:bCs/>
          <w:color w:val="3B3C3B"/>
          <w:sz w:val="22"/>
          <w:szCs w:val="22"/>
        </w:rPr>
        <w:t>.</w:t>
      </w:r>
    </w:p>
    <w:p w14:paraId="05A04A17" w14:textId="1A5701DC" w:rsidR="00156D17" w:rsidRDefault="00BF0093" w:rsidP="001B1D53">
      <w:pPr>
        <w:pStyle w:val="BodyA"/>
        <w:numPr>
          <w:ilvl w:val="0"/>
          <w:numId w:val="27"/>
        </w:numPr>
        <w:suppressAutoHyphens/>
        <w:spacing w:after="120"/>
        <w:rPr>
          <w:rFonts w:ascii="Arial" w:hAnsi="Arial" w:cs="Arial"/>
          <w:bCs/>
          <w:color w:val="3B3C3B"/>
          <w:sz w:val="22"/>
          <w:szCs w:val="22"/>
        </w:rPr>
      </w:pPr>
      <w:r>
        <w:rPr>
          <w:rFonts w:ascii="Arial" w:hAnsi="Arial" w:cs="Arial"/>
          <w:bCs/>
          <w:color w:val="3B3C3B"/>
          <w:sz w:val="22"/>
          <w:szCs w:val="22"/>
        </w:rPr>
        <w:t>Updated and implemented our Conflicts of Interest Policy.</w:t>
      </w:r>
    </w:p>
    <w:p w14:paraId="6DE802C8" w14:textId="5AF7BD7E" w:rsidR="00BF0093" w:rsidRDefault="00BF0093" w:rsidP="001B1D53">
      <w:pPr>
        <w:pStyle w:val="BodyA"/>
        <w:numPr>
          <w:ilvl w:val="0"/>
          <w:numId w:val="27"/>
        </w:numPr>
        <w:suppressAutoHyphens/>
        <w:spacing w:after="120"/>
        <w:rPr>
          <w:rFonts w:ascii="Arial" w:hAnsi="Arial" w:cs="Arial"/>
          <w:bCs/>
          <w:color w:val="3B3C3B"/>
          <w:sz w:val="22"/>
          <w:szCs w:val="22"/>
        </w:rPr>
      </w:pPr>
      <w:r>
        <w:rPr>
          <w:rFonts w:ascii="Arial" w:hAnsi="Arial" w:cs="Arial"/>
          <w:bCs/>
          <w:color w:val="3B3C3B"/>
          <w:sz w:val="22"/>
          <w:szCs w:val="22"/>
        </w:rPr>
        <w:t xml:space="preserve">Moved Board Meetings to </w:t>
      </w:r>
      <w:proofErr w:type="spellStart"/>
      <w:proofErr w:type="gramStart"/>
      <w:r>
        <w:rPr>
          <w:rFonts w:ascii="Arial" w:hAnsi="Arial" w:cs="Arial"/>
          <w:bCs/>
          <w:color w:val="3B3C3B"/>
          <w:sz w:val="22"/>
          <w:szCs w:val="22"/>
        </w:rPr>
        <w:t>b</w:t>
      </w:r>
      <w:r w:rsidR="00DB079B">
        <w:rPr>
          <w:rFonts w:ascii="Arial" w:hAnsi="Arial" w:cs="Arial"/>
          <w:bCs/>
          <w:color w:val="3B3C3B"/>
          <w:sz w:val="22"/>
          <w:szCs w:val="22"/>
        </w:rPr>
        <w:t>i</w:t>
      </w:r>
      <w:proofErr w:type="spellEnd"/>
      <w:r w:rsidR="00DB079B">
        <w:rPr>
          <w:rFonts w:ascii="Arial" w:hAnsi="Arial" w:cs="Arial"/>
          <w:bCs/>
          <w:color w:val="3B3C3B"/>
          <w:sz w:val="22"/>
          <w:szCs w:val="22"/>
        </w:rPr>
        <w:t xml:space="preserve"> monthly</w:t>
      </w:r>
      <w:proofErr w:type="gramEnd"/>
      <w:r w:rsidR="00DB079B">
        <w:rPr>
          <w:rFonts w:ascii="Arial" w:hAnsi="Arial" w:cs="Arial"/>
          <w:bCs/>
          <w:color w:val="3B3C3B"/>
          <w:sz w:val="22"/>
          <w:szCs w:val="22"/>
        </w:rPr>
        <w:t xml:space="preserve"> on a Wednesday using Zoom </w:t>
      </w:r>
      <w:r w:rsidR="006D18F5">
        <w:rPr>
          <w:rFonts w:ascii="Arial" w:hAnsi="Arial" w:cs="Arial"/>
          <w:bCs/>
          <w:color w:val="3B3C3B"/>
          <w:sz w:val="22"/>
          <w:szCs w:val="22"/>
        </w:rPr>
        <w:t>technology.</w:t>
      </w:r>
    </w:p>
    <w:p w14:paraId="4DD54765" w14:textId="1E66A4AD" w:rsidR="002560D1" w:rsidRDefault="002560D1" w:rsidP="001B1D53">
      <w:pPr>
        <w:pStyle w:val="BodyA"/>
        <w:numPr>
          <w:ilvl w:val="0"/>
          <w:numId w:val="27"/>
        </w:numPr>
        <w:suppressAutoHyphens/>
        <w:spacing w:after="120"/>
        <w:rPr>
          <w:rFonts w:ascii="Arial" w:hAnsi="Arial" w:cs="Arial"/>
          <w:bCs/>
          <w:color w:val="3B3C3B"/>
          <w:sz w:val="22"/>
          <w:szCs w:val="22"/>
        </w:rPr>
      </w:pPr>
      <w:r>
        <w:rPr>
          <w:rFonts w:ascii="Arial" w:hAnsi="Arial" w:cs="Arial"/>
          <w:bCs/>
          <w:color w:val="3B3C3B"/>
          <w:sz w:val="22"/>
          <w:szCs w:val="22"/>
        </w:rPr>
        <w:t>Completed a review and updating</w:t>
      </w:r>
      <w:r w:rsidR="006F41C6">
        <w:rPr>
          <w:rFonts w:ascii="Arial" w:hAnsi="Arial" w:cs="Arial"/>
          <w:bCs/>
          <w:color w:val="3B3C3B"/>
          <w:sz w:val="22"/>
          <w:szCs w:val="22"/>
        </w:rPr>
        <w:t xml:space="preserve"> of the Trust Business Plan for 2026 and into 2027.</w:t>
      </w:r>
    </w:p>
    <w:p w14:paraId="6911607E" w14:textId="57BB5660" w:rsidR="007E066D" w:rsidRDefault="004F68FC" w:rsidP="001B1D53">
      <w:pPr>
        <w:pStyle w:val="BodyA"/>
        <w:numPr>
          <w:ilvl w:val="0"/>
          <w:numId w:val="27"/>
        </w:numPr>
        <w:suppressAutoHyphens/>
        <w:spacing w:after="120"/>
        <w:rPr>
          <w:rFonts w:ascii="Arial" w:hAnsi="Arial" w:cs="Arial"/>
          <w:bCs/>
          <w:color w:val="3B3C3B"/>
          <w:sz w:val="22"/>
          <w:szCs w:val="22"/>
        </w:rPr>
      </w:pPr>
      <w:r>
        <w:rPr>
          <w:rFonts w:ascii="Arial" w:hAnsi="Arial" w:cs="Arial"/>
          <w:bCs/>
          <w:color w:val="3B3C3B"/>
          <w:sz w:val="22"/>
          <w:szCs w:val="22"/>
        </w:rPr>
        <w:lastRenderedPageBreak/>
        <w:t xml:space="preserve">Benefited from our relationship and engagement with the </w:t>
      </w:r>
      <w:proofErr w:type="gramStart"/>
      <w:r>
        <w:rPr>
          <w:rFonts w:ascii="Arial" w:hAnsi="Arial" w:cs="Arial"/>
          <w:bCs/>
          <w:color w:val="3B3C3B"/>
          <w:sz w:val="22"/>
          <w:szCs w:val="22"/>
        </w:rPr>
        <w:t>South West</w:t>
      </w:r>
      <w:proofErr w:type="gramEnd"/>
      <w:r>
        <w:rPr>
          <w:rFonts w:ascii="Arial" w:hAnsi="Arial" w:cs="Arial"/>
          <w:bCs/>
          <w:color w:val="3B3C3B"/>
          <w:sz w:val="22"/>
          <w:szCs w:val="22"/>
        </w:rPr>
        <w:t xml:space="preserve"> Heritage Trust which delivered support</w:t>
      </w:r>
      <w:r w:rsidR="007A08A8">
        <w:rPr>
          <w:rFonts w:ascii="Arial" w:hAnsi="Arial" w:cs="Arial"/>
          <w:bCs/>
          <w:color w:val="3B3C3B"/>
          <w:sz w:val="22"/>
          <w:szCs w:val="22"/>
        </w:rPr>
        <w:t xml:space="preserve"> to the Accreditation programme, access to external</w:t>
      </w:r>
      <w:r w:rsidR="00E60694">
        <w:rPr>
          <w:rFonts w:ascii="Arial" w:hAnsi="Arial" w:cs="Arial"/>
          <w:bCs/>
          <w:color w:val="3B3C3B"/>
          <w:sz w:val="22"/>
          <w:szCs w:val="22"/>
        </w:rPr>
        <w:t xml:space="preserve"> grants</w:t>
      </w:r>
      <w:r w:rsidR="007A08A8">
        <w:rPr>
          <w:rFonts w:ascii="Arial" w:hAnsi="Arial" w:cs="Arial"/>
          <w:bCs/>
          <w:color w:val="3B3C3B"/>
          <w:sz w:val="22"/>
          <w:szCs w:val="22"/>
        </w:rPr>
        <w:t xml:space="preserve"> together with training</w:t>
      </w:r>
      <w:r w:rsidR="00E60694">
        <w:rPr>
          <w:rFonts w:ascii="Arial" w:hAnsi="Arial" w:cs="Arial"/>
          <w:bCs/>
          <w:color w:val="3B3C3B"/>
          <w:sz w:val="22"/>
          <w:szCs w:val="22"/>
        </w:rPr>
        <w:t xml:space="preserve"> opportunities and networking with other museums.</w:t>
      </w:r>
    </w:p>
    <w:p w14:paraId="234EDC68" w14:textId="77777777" w:rsidR="00D36D7D" w:rsidRDefault="007A365E" w:rsidP="00E615E9">
      <w:pPr>
        <w:pStyle w:val="BodyA"/>
        <w:numPr>
          <w:ilvl w:val="0"/>
          <w:numId w:val="27"/>
        </w:numPr>
        <w:suppressAutoHyphens/>
        <w:spacing w:after="120"/>
        <w:rPr>
          <w:rFonts w:ascii="Arial" w:hAnsi="Arial" w:cs="Arial"/>
          <w:bCs/>
          <w:color w:val="3B3C3B"/>
          <w:sz w:val="22"/>
          <w:szCs w:val="22"/>
        </w:rPr>
      </w:pPr>
      <w:r>
        <w:rPr>
          <w:rFonts w:ascii="Arial" w:hAnsi="Arial" w:cs="Arial"/>
          <w:bCs/>
          <w:color w:val="3B3C3B"/>
          <w:sz w:val="22"/>
          <w:szCs w:val="22"/>
        </w:rPr>
        <w:t>Remain members of the Association of Independent Museums, affiliated to the Natural Council for Voluntary</w:t>
      </w:r>
      <w:r w:rsidR="009839D1">
        <w:rPr>
          <w:rFonts w:ascii="Arial" w:hAnsi="Arial" w:cs="Arial"/>
          <w:bCs/>
          <w:color w:val="3B3C3B"/>
          <w:sz w:val="22"/>
          <w:szCs w:val="22"/>
        </w:rPr>
        <w:t xml:space="preserve"> </w:t>
      </w:r>
      <w:proofErr w:type="spellStart"/>
      <w:r w:rsidR="009839D1">
        <w:rPr>
          <w:rFonts w:ascii="Arial" w:hAnsi="Arial" w:cs="Arial"/>
          <w:bCs/>
          <w:color w:val="3B3C3B"/>
          <w:sz w:val="22"/>
          <w:szCs w:val="22"/>
        </w:rPr>
        <w:t>Organisations</w:t>
      </w:r>
      <w:proofErr w:type="spellEnd"/>
      <w:r w:rsidR="009839D1">
        <w:rPr>
          <w:rFonts w:ascii="Arial" w:hAnsi="Arial" w:cs="Arial"/>
          <w:bCs/>
          <w:color w:val="3B3C3B"/>
          <w:sz w:val="22"/>
          <w:szCs w:val="22"/>
        </w:rPr>
        <w:t xml:space="preserve"> and became a member of the Heritage</w:t>
      </w:r>
      <w:r w:rsidR="00E82179">
        <w:rPr>
          <w:rFonts w:ascii="Arial" w:hAnsi="Arial" w:cs="Arial"/>
          <w:bCs/>
          <w:color w:val="3B3C3B"/>
          <w:sz w:val="22"/>
          <w:szCs w:val="22"/>
        </w:rPr>
        <w:t xml:space="preserve"> Railway Association.</w:t>
      </w:r>
    </w:p>
    <w:p w14:paraId="2D8CB227" w14:textId="0901C0D2" w:rsidR="006D18F5" w:rsidRPr="00D36D7D" w:rsidRDefault="006D18F5" w:rsidP="00D36D7D">
      <w:pPr>
        <w:pStyle w:val="BodyA"/>
        <w:suppressAutoHyphens/>
        <w:spacing w:after="120"/>
        <w:ind w:left="360"/>
        <w:rPr>
          <w:rFonts w:ascii="Arial" w:hAnsi="Arial" w:cs="Arial"/>
          <w:bCs/>
          <w:color w:val="3B3C3B"/>
          <w:sz w:val="22"/>
          <w:szCs w:val="22"/>
        </w:rPr>
      </w:pPr>
      <w:r w:rsidRPr="00D36D7D">
        <w:rPr>
          <w:rFonts w:ascii="Arial" w:hAnsi="Arial" w:cs="Arial"/>
          <w:b/>
          <w:color w:val="3B3C3B"/>
        </w:rPr>
        <w:t>In 2026 and into 2027 we will:</w:t>
      </w:r>
    </w:p>
    <w:p w14:paraId="4A583C1A" w14:textId="77777777" w:rsidR="006F41C6" w:rsidRDefault="006F41C6" w:rsidP="006D18F5">
      <w:pPr>
        <w:pStyle w:val="BodyA"/>
        <w:suppressAutoHyphens/>
        <w:spacing w:after="120"/>
        <w:rPr>
          <w:rFonts w:ascii="Arial" w:hAnsi="Arial" w:cs="Arial"/>
          <w:b/>
          <w:color w:val="3B3C3B"/>
        </w:rPr>
      </w:pPr>
    </w:p>
    <w:p w14:paraId="38B75303" w14:textId="3CEF678C" w:rsidR="006D18F5" w:rsidRPr="001117EE" w:rsidRDefault="00D2626B" w:rsidP="001B1D53">
      <w:pPr>
        <w:pStyle w:val="BodyA"/>
        <w:numPr>
          <w:ilvl w:val="0"/>
          <w:numId w:val="28"/>
        </w:numPr>
        <w:suppressAutoHyphens/>
        <w:spacing w:after="120"/>
        <w:rPr>
          <w:rFonts w:ascii="Arial" w:hAnsi="Arial" w:cs="Arial"/>
          <w:b/>
          <w:color w:val="3B3C3B"/>
        </w:rPr>
      </w:pPr>
      <w:r>
        <w:rPr>
          <w:rFonts w:ascii="Arial" w:hAnsi="Arial" w:cs="Arial"/>
          <w:color w:val="3B3C3B"/>
          <w:sz w:val="22"/>
        </w:rPr>
        <w:t>Complete the</w:t>
      </w:r>
      <w:r w:rsidR="001117EE">
        <w:rPr>
          <w:rFonts w:ascii="Arial" w:hAnsi="Arial" w:cs="Arial"/>
          <w:color w:val="3B3C3B"/>
          <w:sz w:val="22"/>
        </w:rPr>
        <w:t xml:space="preserve"> policies and procedures review</w:t>
      </w:r>
      <w:r w:rsidR="00434E04">
        <w:rPr>
          <w:rFonts w:ascii="Arial" w:hAnsi="Arial" w:cs="Arial"/>
          <w:color w:val="3B3C3B"/>
          <w:sz w:val="22"/>
        </w:rPr>
        <w:t xml:space="preserve"> </w:t>
      </w:r>
      <w:r w:rsidR="00D2140A">
        <w:rPr>
          <w:rFonts w:ascii="Arial" w:hAnsi="Arial" w:cs="Arial"/>
          <w:color w:val="3B3C3B"/>
          <w:sz w:val="22"/>
        </w:rPr>
        <w:t>and ensure</w:t>
      </w:r>
      <w:r w:rsidR="00434E04">
        <w:rPr>
          <w:rFonts w:ascii="Arial" w:hAnsi="Arial" w:cs="Arial"/>
          <w:color w:val="3B3C3B"/>
          <w:sz w:val="22"/>
        </w:rPr>
        <w:t xml:space="preserve"> we have implementation arrangements in place</w:t>
      </w:r>
      <w:r w:rsidR="001117EE">
        <w:rPr>
          <w:rFonts w:ascii="Arial" w:hAnsi="Arial" w:cs="Arial"/>
          <w:color w:val="3B3C3B"/>
          <w:sz w:val="22"/>
        </w:rPr>
        <w:t xml:space="preserve"> and update the Trust website accordingly.</w:t>
      </w:r>
    </w:p>
    <w:p w14:paraId="2CEBA4B6" w14:textId="58FAB18E" w:rsidR="001117EE" w:rsidRPr="00F37636" w:rsidRDefault="001117EE" w:rsidP="001B1D53">
      <w:pPr>
        <w:pStyle w:val="BodyA"/>
        <w:numPr>
          <w:ilvl w:val="0"/>
          <w:numId w:val="28"/>
        </w:numPr>
        <w:suppressAutoHyphens/>
        <w:spacing w:after="120"/>
        <w:rPr>
          <w:rFonts w:ascii="Arial" w:hAnsi="Arial" w:cs="Arial"/>
          <w:b/>
          <w:color w:val="3B3C3B"/>
        </w:rPr>
      </w:pPr>
      <w:r>
        <w:rPr>
          <w:rFonts w:ascii="Arial" w:hAnsi="Arial" w:cs="Arial"/>
          <w:color w:val="3B3C3B"/>
          <w:sz w:val="22"/>
        </w:rPr>
        <w:t>Complete the new national Director ID</w:t>
      </w:r>
      <w:r w:rsidR="00E157C7">
        <w:rPr>
          <w:rFonts w:ascii="Arial" w:hAnsi="Arial" w:cs="Arial"/>
          <w:color w:val="3B3C3B"/>
          <w:sz w:val="22"/>
        </w:rPr>
        <w:t xml:space="preserve"> verification requirements in relation to Companies House</w:t>
      </w:r>
      <w:r w:rsidR="0056025E">
        <w:rPr>
          <w:rFonts w:ascii="Arial" w:hAnsi="Arial" w:cs="Arial"/>
          <w:color w:val="3B3C3B"/>
          <w:sz w:val="22"/>
        </w:rPr>
        <w:t xml:space="preserve"> Director</w:t>
      </w:r>
      <w:r w:rsidR="00E157C7">
        <w:rPr>
          <w:rFonts w:ascii="Arial" w:hAnsi="Arial" w:cs="Arial"/>
          <w:color w:val="3B3C3B"/>
          <w:sz w:val="22"/>
        </w:rPr>
        <w:t xml:space="preserve"> registration and</w:t>
      </w:r>
      <w:r w:rsidR="0056025E">
        <w:rPr>
          <w:rFonts w:ascii="Arial" w:hAnsi="Arial" w:cs="Arial"/>
          <w:color w:val="3B3C3B"/>
          <w:sz w:val="22"/>
        </w:rPr>
        <w:t xml:space="preserve"> Annual Return</w:t>
      </w:r>
      <w:r w:rsidR="00F37636">
        <w:rPr>
          <w:rFonts w:ascii="Arial" w:hAnsi="Arial" w:cs="Arial"/>
          <w:color w:val="3B3C3B"/>
          <w:sz w:val="22"/>
        </w:rPr>
        <w:t>.</w:t>
      </w:r>
    </w:p>
    <w:p w14:paraId="0B327783" w14:textId="0879B3E9" w:rsidR="00F37636" w:rsidRPr="00CD3806" w:rsidRDefault="00F37636" w:rsidP="001B1D53">
      <w:pPr>
        <w:pStyle w:val="BodyA"/>
        <w:numPr>
          <w:ilvl w:val="0"/>
          <w:numId w:val="28"/>
        </w:numPr>
        <w:suppressAutoHyphens/>
        <w:spacing w:after="120"/>
        <w:rPr>
          <w:rFonts w:ascii="Arial" w:hAnsi="Arial" w:cs="Arial"/>
          <w:b/>
          <w:color w:val="3B3C3B"/>
        </w:rPr>
      </w:pPr>
      <w:r>
        <w:rPr>
          <w:rFonts w:ascii="Arial" w:hAnsi="Arial" w:cs="Arial"/>
          <w:color w:val="3B3C3B"/>
          <w:sz w:val="22"/>
        </w:rPr>
        <w:t>Update the</w:t>
      </w:r>
      <w:r w:rsidR="00FB6319">
        <w:rPr>
          <w:rFonts w:ascii="Arial" w:hAnsi="Arial" w:cs="Arial"/>
          <w:color w:val="3B3C3B"/>
          <w:sz w:val="22"/>
        </w:rPr>
        <w:t xml:space="preserve"> content of the</w:t>
      </w:r>
      <w:r>
        <w:rPr>
          <w:rFonts w:ascii="Arial" w:hAnsi="Arial" w:cs="Arial"/>
          <w:color w:val="3B3C3B"/>
          <w:sz w:val="22"/>
        </w:rPr>
        <w:t xml:space="preserve"> Trust Directors Annual Report to take account of the new national</w:t>
      </w:r>
      <w:r w:rsidR="00950A9B">
        <w:rPr>
          <w:rFonts w:ascii="Arial" w:hAnsi="Arial" w:cs="Arial"/>
          <w:color w:val="3B3C3B"/>
          <w:sz w:val="22"/>
        </w:rPr>
        <w:t xml:space="preserve"> charities</w:t>
      </w:r>
      <w:r w:rsidR="00827FCD">
        <w:rPr>
          <w:rFonts w:ascii="Arial" w:hAnsi="Arial" w:cs="Arial"/>
          <w:color w:val="3B3C3B"/>
          <w:sz w:val="22"/>
        </w:rPr>
        <w:t xml:space="preserve"> Statement </w:t>
      </w:r>
      <w:proofErr w:type="gramStart"/>
      <w:r w:rsidR="00827FCD">
        <w:rPr>
          <w:rFonts w:ascii="Arial" w:hAnsi="Arial" w:cs="Arial"/>
          <w:color w:val="3B3C3B"/>
          <w:sz w:val="22"/>
        </w:rPr>
        <w:t>Of</w:t>
      </w:r>
      <w:proofErr w:type="gramEnd"/>
      <w:r w:rsidR="00827FCD">
        <w:rPr>
          <w:rFonts w:ascii="Arial" w:hAnsi="Arial" w:cs="Arial"/>
          <w:color w:val="3B3C3B"/>
          <w:sz w:val="22"/>
        </w:rPr>
        <w:t xml:space="preserve"> Recommended Practice (SORP) which comes into force</w:t>
      </w:r>
      <w:r w:rsidR="00FB6319">
        <w:rPr>
          <w:rFonts w:ascii="Arial" w:hAnsi="Arial" w:cs="Arial"/>
          <w:color w:val="3B3C3B"/>
          <w:sz w:val="22"/>
        </w:rPr>
        <w:t xml:space="preserve"> in 2027.</w:t>
      </w:r>
    </w:p>
    <w:p w14:paraId="1E84F6C7" w14:textId="14222353" w:rsidR="00CD3806" w:rsidRPr="007721C7" w:rsidRDefault="00CD3806" w:rsidP="001B1D53">
      <w:pPr>
        <w:pStyle w:val="BodyA"/>
        <w:numPr>
          <w:ilvl w:val="0"/>
          <w:numId w:val="28"/>
        </w:numPr>
        <w:suppressAutoHyphens/>
        <w:spacing w:after="120"/>
        <w:rPr>
          <w:rFonts w:ascii="Arial" w:hAnsi="Arial" w:cs="Arial"/>
          <w:b/>
          <w:color w:val="3B3C3B"/>
        </w:rPr>
      </w:pPr>
      <w:r>
        <w:rPr>
          <w:rFonts w:ascii="Arial" w:hAnsi="Arial" w:cs="Arial"/>
          <w:color w:val="3B3C3B"/>
          <w:sz w:val="22"/>
        </w:rPr>
        <w:t>Update the</w:t>
      </w:r>
      <w:r w:rsidR="002560D1">
        <w:rPr>
          <w:rFonts w:ascii="Arial" w:hAnsi="Arial" w:cs="Arial"/>
          <w:color w:val="3B3C3B"/>
          <w:sz w:val="22"/>
        </w:rPr>
        <w:t xml:space="preserve"> Trust Business Plan with a new </w:t>
      </w:r>
      <w:proofErr w:type="gramStart"/>
      <w:r w:rsidR="002560D1">
        <w:rPr>
          <w:rFonts w:ascii="Arial" w:hAnsi="Arial" w:cs="Arial"/>
          <w:color w:val="3B3C3B"/>
          <w:sz w:val="22"/>
        </w:rPr>
        <w:t>3 year</w:t>
      </w:r>
      <w:proofErr w:type="gramEnd"/>
      <w:r w:rsidR="002560D1">
        <w:rPr>
          <w:rFonts w:ascii="Arial" w:hAnsi="Arial" w:cs="Arial"/>
          <w:color w:val="3B3C3B"/>
          <w:sz w:val="22"/>
        </w:rPr>
        <w:t xml:space="preserve"> template.</w:t>
      </w:r>
    </w:p>
    <w:p w14:paraId="19DF3FAE" w14:textId="79430F42" w:rsidR="007721C7" w:rsidRPr="00A85C89" w:rsidRDefault="007721C7" w:rsidP="001B1D53">
      <w:pPr>
        <w:pStyle w:val="BodyA"/>
        <w:numPr>
          <w:ilvl w:val="0"/>
          <w:numId w:val="28"/>
        </w:numPr>
        <w:suppressAutoHyphens/>
        <w:spacing w:after="120"/>
        <w:rPr>
          <w:rFonts w:ascii="Arial" w:hAnsi="Arial" w:cs="Arial"/>
          <w:b/>
          <w:color w:val="3B3C3B"/>
        </w:rPr>
      </w:pPr>
      <w:r>
        <w:rPr>
          <w:rFonts w:ascii="Arial" w:hAnsi="Arial" w:cs="Arial"/>
          <w:color w:val="3B3C3B"/>
          <w:sz w:val="22"/>
        </w:rPr>
        <w:t>Subject to Board Approval, implement the new Museums Agreement.</w:t>
      </w:r>
      <w:r w:rsidR="00E82179">
        <w:rPr>
          <w:rFonts w:ascii="Arial" w:hAnsi="Arial" w:cs="Arial"/>
          <w:color w:val="3B3C3B"/>
          <w:sz w:val="22"/>
        </w:rPr>
        <w:t xml:space="preserve"> </w:t>
      </w:r>
    </w:p>
    <w:p w14:paraId="62B88CBA" w14:textId="45F8A1A2" w:rsidR="00A85C89" w:rsidRPr="00E82179" w:rsidRDefault="00A85C89" w:rsidP="001B1D53">
      <w:pPr>
        <w:pStyle w:val="BodyA"/>
        <w:numPr>
          <w:ilvl w:val="0"/>
          <w:numId w:val="28"/>
        </w:numPr>
        <w:suppressAutoHyphens/>
        <w:spacing w:after="120"/>
        <w:rPr>
          <w:rFonts w:ascii="Arial" w:hAnsi="Arial" w:cs="Arial"/>
          <w:b/>
          <w:color w:val="3B3C3B"/>
        </w:rPr>
      </w:pPr>
      <w:r>
        <w:rPr>
          <w:rFonts w:ascii="Arial" w:hAnsi="Arial" w:cs="Arial"/>
          <w:color w:val="3B3C3B"/>
          <w:sz w:val="22"/>
        </w:rPr>
        <w:t>Complete negotiations with the PLC</w:t>
      </w:r>
      <w:r w:rsidR="000967E1">
        <w:rPr>
          <w:rFonts w:ascii="Arial" w:hAnsi="Arial" w:cs="Arial"/>
          <w:color w:val="3B3C3B"/>
          <w:sz w:val="22"/>
        </w:rPr>
        <w:t xml:space="preserve"> which commenced in late 2025 to update and enhance the status and length of</w:t>
      </w:r>
      <w:r w:rsidR="00EB1BE4">
        <w:rPr>
          <w:rFonts w:ascii="Arial" w:hAnsi="Arial" w:cs="Arial"/>
          <w:color w:val="3B3C3B"/>
          <w:sz w:val="22"/>
        </w:rPr>
        <w:t xml:space="preserve"> all the existing Trust leases.</w:t>
      </w:r>
    </w:p>
    <w:p w14:paraId="34B882BA" w14:textId="7CF0328F" w:rsidR="00E82179" w:rsidRPr="00152423" w:rsidRDefault="006A77BB" w:rsidP="001B1D53">
      <w:pPr>
        <w:pStyle w:val="BodyA"/>
        <w:numPr>
          <w:ilvl w:val="0"/>
          <w:numId w:val="28"/>
        </w:numPr>
        <w:suppressAutoHyphens/>
        <w:spacing w:after="120"/>
        <w:rPr>
          <w:rFonts w:ascii="Arial" w:hAnsi="Arial" w:cs="Arial"/>
          <w:b/>
          <w:color w:val="3B3C3B"/>
        </w:rPr>
      </w:pPr>
      <w:r>
        <w:rPr>
          <w:rFonts w:ascii="Arial" w:hAnsi="Arial" w:cs="Arial"/>
          <w:color w:val="3B3C3B"/>
          <w:sz w:val="22"/>
        </w:rPr>
        <w:t>Continue our external Memberships and affiliations.</w:t>
      </w:r>
    </w:p>
    <w:p w14:paraId="670D8CB3" w14:textId="355529FD" w:rsidR="00152423" w:rsidRDefault="00152423" w:rsidP="006062C1">
      <w:pPr>
        <w:pStyle w:val="BodyA"/>
        <w:suppressAutoHyphens/>
        <w:spacing w:after="120"/>
        <w:rPr>
          <w:rFonts w:ascii="Arial" w:hAnsi="Arial" w:cs="Arial"/>
          <w:color w:val="3B3C3B"/>
          <w:sz w:val="22"/>
        </w:rPr>
      </w:pPr>
    </w:p>
    <w:p w14:paraId="3D92DD5D" w14:textId="77777777" w:rsidR="008E2A35" w:rsidRDefault="008E2A35" w:rsidP="00174036">
      <w:pPr>
        <w:pStyle w:val="BodyA"/>
        <w:suppressAutoHyphens/>
        <w:spacing w:after="120"/>
        <w:rPr>
          <w:rFonts w:ascii="Arial" w:hAnsi="Arial" w:cs="Arial"/>
          <w:b/>
          <w:bCs/>
          <w:color w:val="3B3C3B"/>
          <w:sz w:val="28"/>
          <w:szCs w:val="28"/>
        </w:rPr>
      </w:pPr>
    </w:p>
    <w:p w14:paraId="131D991B" w14:textId="77777777" w:rsidR="008E2A35" w:rsidRDefault="008E2A35" w:rsidP="00174036">
      <w:pPr>
        <w:pStyle w:val="BodyA"/>
        <w:suppressAutoHyphens/>
        <w:spacing w:after="120"/>
        <w:rPr>
          <w:rFonts w:ascii="Arial" w:hAnsi="Arial" w:cs="Arial"/>
          <w:b/>
          <w:bCs/>
          <w:color w:val="3B3C3B"/>
          <w:sz w:val="28"/>
          <w:szCs w:val="28"/>
        </w:rPr>
      </w:pPr>
    </w:p>
    <w:p w14:paraId="7188115E" w14:textId="77777777" w:rsidR="008E2A35" w:rsidRDefault="008E2A35" w:rsidP="00174036">
      <w:pPr>
        <w:pStyle w:val="BodyA"/>
        <w:suppressAutoHyphens/>
        <w:spacing w:after="120"/>
        <w:rPr>
          <w:rFonts w:ascii="Arial" w:hAnsi="Arial" w:cs="Arial"/>
          <w:b/>
          <w:bCs/>
          <w:color w:val="3B3C3B"/>
          <w:sz w:val="28"/>
          <w:szCs w:val="28"/>
        </w:rPr>
      </w:pPr>
    </w:p>
    <w:p w14:paraId="3ED7399E" w14:textId="77777777" w:rsidR="008E2A35" w:rsidRDefault="008E2A35" w:rsidP="00174036">
      <w:pPr>
        <w:pStyle w:val="BodyA"/>
        <w:suppressAutoHyphens/>
        <w:spacing w:after="120"/>
        <w:rPr>
          <w:rFonts w:ascii="Arial" w:hAnsi="Arial" w:cs="Arial"/>
          <w:b/>
          <w:bCs/>
          <w:color w:val="3B3C3B"/>
          <w:sz w:val="28"/>
          <w:szCs w:val="28"/>
        </w:rPr>
      </w:pPr>
    </w:p>
    <w:p w14:paraId="260B669E" w14:textId="77777777" w:rsidR="008E2A35" w:rsidRDefault="008E2A35" w:rsidP="00174036">
      <w:pPr>
        <w:pStyle w:val="BodyA"/>
        <w:suppressAutoHyphens/>
        <w:spacing w:after="120"/>
        <w:rPr>
          <w:rFonts w:ascii="Arial" w:hAnsi="Arial" w:cs="Arial"/>
          <w:b/>
          <w:bCs/>
          <w:color w:val="3B3C3B"/>
          <w:sz w:val="28"/>
          <w:szCs w:val="28"/>
        </w:rPr>
      </w:pPr>
    </w:p>
    <w:p w14:paraId="466F794A" w14:textId="77777777" w:rsidR="008E2A35" w:rsidRDefault="008E2A35" w:rsidP="00174036">
      <w:pPr>
        <w:pStyle w:val="BodyA"/>
        <w:suppressAutoHyphens/>
        <w:spacing w:after="120"/>
        <w:rPr>
          <w:rFonts w:ascii="Arial" w:hAnsi="Arial" w:cs="Arial"/>
          <w:b/>
          <w:bCs/>
          <w:color w:val="3B3C3B"/>
          <w:sz w:val="28"/>
          <w:szCs w:val="28"/>
        </w:rPr>
      </w:pPr>
    </w:p>
    <w:p w14:paraId="716F8C7B" w14:textId="77777777" w:rsidR="00654B86" w:rsidRDefault="00654B86" w:rsidP="00174036">
      <w:pPr>
        <w:pStyle w:val="BodyA"/>
        <w:suppressAutoHyphens/>
        <w:spacing w:after="120"/>
        <w:rPr>
          <w:rFonts w:ascii="Arial" w:hAnsi="Arial" w:cs="Arial"/>
          <w:b/>
          <w:bCs/>
          <w:color w:val="3B3C3B"/>
          <w:sz w:val="28"/>
          <w:szCs w:val="28"/>
        </w:rPr>
      </w:pPr>
    </w:p>
    <w:p w14:paraId="7DF5E2C2" w14:textId="77777777" w:rsidR="00654B86" w:rsidRDefault="00654B86" w:rsidP="00174036">
      <w:pPr>
        <w:pStyle w:val="BodyA"/>
        <w:suppressAutoHyphens/>
        <w:spacing w:after="120"/>
        <w:rPr>
          <w:rFonts w:ascii="Arial" w:hAnsi="Arial" w:cs="Arial"/>
          <w:b/>
          <w:bCs/>
          <w:color w:val="3B3C3B"/>
          <w:sz w:val="28"/>
          <w:szCs w:val="28"/>
        </w:rPr>
      </w:pPr>
    </w:p>
    <w:p w14:paraId="44517D8A" w14:textId="77777777" w:rsidR="00654B86" w:rsidRDefault="00654B86" w:rsidP="00174036">
      <w:pPr>
        <w:pStyle w:val="BodyA"/>
        <w:suppressAutoHyphens/>
        <w:spacing w:after="120"/>
        <w:rPr>
          <w:rFonts w:ascii="Arial" w:hAnsi="Arial" w:cs="Arial"/>
          <w:b/>
          <w:bCs/>
          <w:color w:val="3B3C3B"/>
          <w:sz w:val="28"/>
          <w:szCs w:val="28"/>
        </w:rPr>
      </w:pPr>
    </w:p>
    <w:p w14:paraId="03465442" w14:textId="77777777" w:rsidR="00654B86" w:rsidRDefault="00654B86" w:rsidP="00174036">
      <w:pPr>
        <w:pStyle w:val="BodyA"/>
        <w:suppressAutoHyphens/>
        <w:spacing w:after="120"/>
        <w:rPr>
          <w:rFonts w:ascii="Arial" w:hAnsi="Arial" w:cs="Arial"/>
          <w:b/>
          <w:bCs/>
          <w:color w:val="3B3C3B"/>
          <w:sz w:val="28"/>
          <w:szCs w:val="28"/>
        </w:rPr>
      </w:pPr>
    </w:p>
    <w:p w14:paraId="77F8D74D" w14:textId="77777777" w:rsidR="00654B86" w:rsidRDefault="00654B86" w:rsidP="00174036">
      <w:pPr>
        <w:pStyle w:val="BodyA"/>
        <w:suppressAutoHyphens/>
        <w:spacing w:after="120"/>
        <w:rPr>
          <w:rFonts w:ascii="Arial" w:hAnsi="Arial" w:cs="Arial"/>
          <w:b/>
          <w:bCs/>
          <w:color w:val="3B3C3B"/>
          <w:sz w:val="28"/>
          <w:szCs w:val="28"/>
        </w:rPr>
      </w:pPr>
    </w:p>
    <w:p w14:paraId="69BDBF48" w14:textId="77777777" w:rsidR="00654B86" w:rsidRDefault="00654B86" w:rsidP="00174036">
      <w:pPr>
        <w:pStyle w:val="BodyA"/>
        <w:suppressAutoHyphens/>
        <w:spacing w:after="120"/>
        <w:rPr>
          <w:rFonts w:ascii="Arial" w:hAnsi="Arial" w:cs="Arial"/>
          <w:b/>
          <w:bCs/>
          <w:color w:val="3B3C3B"/>
          <w:sz w:val="28"/>
          <w:szCs w:val="28"/>
        </w:rPr>
      </w:pPr>
    </w:p>
    <w:p w14:paraId="15CD6A36" w14:textId="77777777" w:rsidR="00654B86" w:rsidRDefault="00654B86" w:rsidP="00174036">
      <w:pPr>
        <w:pStyle w:val="BodyA"/>
        <w:suppressAutoHyphens/>
        <w:spacing w:after="120"/>
        <w:rPr>
          <w:rFonts w:ascii="Arial" w:hAnsi="Arial" w:cs="Arial"/>
          <w:b/>
          <w:bCs/>
          <w:color w:val="3B3C3B"/>
          <w:sz w:val="28"/>
          <w:szCs w:val="28"/>
        </w:rPr>
      </w:pPr>
    </w:p>
    <w:p w14:paraId="65586BB9" w14:textId="77777777" w:rsidR="00654B86" w:rsidRDefault="00654B86" w:rsidP="00174036">
      <w:pPr>
        <w:pStyle w:val="BodyA"/>
        <w:suppressAutoHyphens/>
        <w:spacing w:after="120"/>
        <w:rPr>
          <w:rFonts w:ascii="Arial" w:hAnsi="Arial" w:cs="Arial"/>
          <w:b/>
          <w:bCs/>
          <w:color w:val="3B3C3B"/>
          <w:sz w:val="28"/>
          <w:szCs w:val="28"/>
        </w:rPr>
      </w:pPr>
    </w:p>
    <w:p w14:paraId="2EEED22D" w14:textId="77777777" w:rsidR="00654B86" w:rsidRDefault="00654B86" w:rsidP="00174036">
      <w:pPr>
        <w:pStyle w:val="BodyA"/>
        <w:suppressAutoHyphens/>
        <w:spacing w:after="120"/>
        <w:rPr>
          <w:rFonts w:ascii="Arial" w:hAnsi="Arial" w:cs="Arial"/>
          <w:b/>
          <w:bCs/>
          <w:color w:val="3B3C3B"/>
          <w:sz w:val="28"/>
          <w:szCs w:val="28"/>
        </w:rPr>
      </w:pPr>
    </w:p>
    <w:p w14:paraId="315AC81A" w14:textId="77777777" w:rsidR="00654B86" w:rsidRDefault="00654B86" w:rsidP="00174036">
      <w:pPr>
        <w:pStyle w:val="BodyA"/>
        <w:suppressAutoHyphens/>
        <w:spacing w:after="120"/>
        <w:rPr>
          <w:rFonts w:ascii="Arial" w:hAnsi="Arial" w:cs="Arial"/>
          <w:b/>
          <w:bCs/>
          <w:color w:val="3B3C3B"/>
          <w:sz w:val="28"/>
          <w:szCs w:val="28"/>
        </w:rPr>
      </w:pPr>
    </w:p>
    <w:p w14:paraId="69AE2D28" w14:textId="25FE6E22" w:rsidR="00174036" w:rsidRDefault="00174036" w:rsidP="00174036">
      <w:pPr>
        <w:pStyle w:val="BodyA"/>
        <w:suppressAutoHyphens/>
        <w:spacing w:after="120"/>
        <w:rPr>
          <w:rFonts w:ascii="Arial" w:hAnsi="Arial" w:cs="Arial"/>
          <w:b/>
          <w:bCs/>
          <w:color w:val="3B3C3B"/>
          <w:sz w:val="28"/>
          <w:szCs w:val="28"/>
        </w:rPr>
      </w:pPr>
      <w:r>
        <w:rPr>
          <w:rFonts w:ascii="Arial" w:hAnsi="Arial" w:cs="Arial"/>
          <w:b/>
          <w:bCs/>
          <w:color w:val="3B3C3B"/>
          <w:sz w:val="28"/>
          <w:szCs w:val="28"/>
        </w:rPr>
        <w:lastRenderedPageBreak/>
        <w:t>Finance</w:t>
      </w:r>
    </w:p>
    <w:p w14:paraId="1DE91653" w14:textId="77777777" w:rsidR="00C748D1" w:rsidRDefault="00C748D1" w:rsidP="00174036">
      <w:pPr>
        <w:pStyle w:val="BodyA"/>
        <w:suppressAutoHyphens/>
        <w:spacing w:after="120"/>
        <w:rPr>
          <w:rFonts w:ascii="Arial" w:hAnsi="Arial" w:cs="Arial"/>
          <w:color w:val="3B3C3B"/>
          <w:sz w:val="22"/>
          <w:szCs w:val="22"/>
        </w:rPr>
      </w:pPr>
    </w:p>
    <w:p w14:paraId="7DEE1CBE" w14:textId="579F861E" w:rsidR="00BC02CC" w:rsidRDefault="00BC02CC" w:rsidP="00174036">
      <w:pPr>
        <w:pStyle w:val="BodyA"/>
        <w:suppressAutoHyphens/>
        <w:spacing w:after="120"/>
        <w:rPr>
          <w:rFonts w:ascii="Arial" w:hAnsi="Arial" w:cs="Arial"/>
          <w:color w:val="3B3C3B"/>
          <w:sz w:val="22"/>
          <w:szCs w:val="22"/>
        </w:rPr>
      </w:pPr>
      <w:r w:rsidRPr="00BC02CC">
        <w:rPr>
          <w:rFonts w:ascii="Arial" w:hAnsi="Arial" w:cs="Arial"/>
          <w:color w:val="3B3C3B"/>
          <w:sz w:val="22"/>
          <w:szCs w:val="22"/>
        </w:rPr>
        <w:t>16.</w:t>
      </w:r>
      <w:r w:rsidR="00D247EF">
        <w:rPr>
          <w:rFonts w:ascii="Arial" w:hAnsi="Arial" w:cs="Arial"/>
          <w:color w:val="3B3C3B"/>
          <w:sz w:val="22"/>
          <w:szCs w:val="22"/>
        </w:rPr>
        <w:t xml:space="preserve"> The financial landscape of the Trust has changed dramatically in the last 18 months. Notification </w:t>
      </w:r>
      <w:r w:rsidR="0061500C">
        <w:rPr>
          <w:rFonts w:ascii="Arial" w:hAnsi="Arial" w:cs="Arial"/>
          <w:color w:val="3B3C3B"/>
          <w:sz w:val="22"/>
          <w:szCs w:val="22"/>
        </w:rPr>
        <w:t xml:space="preserve">and receipt </w:t>
      </w:r>
      <w:r w:rsidR="00D247EF">
        <w:rPr>
          <w:rFonts w:ascii="Arial" w:hAnsi="Arial" w:cs="Arial"/>
          <w:color w:val="3B3C3B"/>
          <w:sz w:val="22"/>
          <w:szCs w:val="22"/>
        </w:rPr>
        <w:t>of new and substantial legacies</w:t>
      </w:r>
      <w:r w:rsidR="0010176D">
        <w:rPr>
          <w:rFonts w:ascii="Arial" w:hAnsi="Arial" w:cs="Arial"/>
          <w:color w:val="3B3C3B"/>
          <w:sz w:val="22"/>
          <w:szCs w:val="22"/>
        </w:rPr>
        <w:t xml:space="preserve"> </w:t>
      </w:r>
      <w:r w:rsidR="009406C4">
        <w:rPr>
          <w:rFonts w:ascii="Arial" w:hAnsi="Arial" w:cs="Arial"/>
          <w:color w:val="3B3C3B"/>
          <w:sz w:val="22"/>
          <w:szCs w:val="22"/>
        </w:rPr>
        <w:t xml:space="preserve">will now </w:t>
      </w:r>
      <w:r w:rsidR="0010176D">
        <w:rPr>
          <w:rFonts w:ascii="Arial" w:hAnsi="Arial" w:cs="Arial"/>
          <w:color w:val="3B3C3B"/>
          <w:sz w:val="22"/>
          <w:szCs w:val="22"/>
        </w:rPr>
        <w:t>enable the charity to secure its</w:t>
      </w:r>
      <w:r w:rsidR="009406C4">
        <w:rPr>
          <w:rFonts w:ascii="Arial" w:hAnsi="Arial" w:cs="Arial"/>
          <w:color w:val="3B3C3B"/>
          <w:sz w:val="22"/>
          <w:szCs w:val="22"/>
        </w:rPr>
        <w:t xml:space="preserve"> financial future in a way which</w:t>
      </w:r>
      <w:r w:rsidR="00ED75DB">
        <w:rPr>
          <w:rFonts w:ascii="Arial" w:hAnsi="Arial" w:cs="Arial"/>
          <w:color w:val="3B3C3B"/>
          <w:sz w:val="22"/>
          <w:szCs w:val="22"/>
        </w:rPr>
        <w:t xml:space="preserve"> was never envisaged. However, with this transformational news</w:t>
      </w:r>
      <w:r w:rsidR="00F30760">
        <w:rPr>
          <w:rFonts w:ascii="Arial" w:hAnsi="Arial" w:cs="Arial"/>
          <w:color w:val="3B3C3B"/>
          <w:sz w:val="22"/>
          <w:szCs w:val="22"/>
        </w:rPr>
        <w:t xml:space="preserve"> comes a level of responsibility in terms of corporate and fiduciary duties which Trustees will need to embrace both individually and collectively</w:t>
      </w:r>
      <w:r w:rsidR="00901DE2">
        <w:rPr>
          <w:rFonts w:ascii="Arial" w:hAnsi="Arial" w:cs="Arial"/>
          <w:color w:val="3B3C3B"/>
          <w:sz w:val="22"/>
          <w:szCs w:val="22"/>
        </w:rPr>
        <w:t xml:space="preserve"> and which create a significant new work programme for the Board. The following</w:t>
      </w:r>
      <w:r w:rsidR="007D08C6">
        <w:rPr>
          <w:rFonts w:ascii="Arial" w:hAnsi="Arial" w:cs="Arial"/>
          <w:color w:val="3B3C3B"/>
          <w:sz w:val="22"/>
          <w:szCs w:val="22"/>
        </w:rPr>
        <w:t xml:space="preserve"> section</w:t>
      </w:r>
      <w:r w:rsidR="006F41E5">
        <w:rPr>
          <w:rFonts w:ascii="Arial" w:hAnsi="Arial" w:cs="Arial"/>
          <w:color w:val="3B3C3B"/>
          <w:sz w:val="22"/>
          <w:szCs w:val="22"/>
        </w:rPr>
        <w:t>s</w:t>
      </w:r>
      <w:r w:rsidR="007D08C6">
        <w:rPr>
          <w:rFonts w:ascii="Arial" w:hAnsi="Arial" w:cs="Arial"/>
          <w:color w:val="3B3C3B"/>
          <w:sz w:val="22"/>
          <w:szCs w:val="22"/>
        </w:rPr>
        <w:t xml:space="preserve"> set out precisely what has already been achieved but which also will form the basis for ongoing requirements in meeting legal</w:t>
      </w:r>
      <w:r w:rsidR="006F41E5">
        <w:rPr>
          <w:rFonts w:ascii="Arial" w:hAnsi="Arial" w:cs="Arial"/>
          <w:color w:val="3B3C3B"/>
          <w:sz w:val="22"/>
          <w:szCs w:val="22"/>
        </w:rPr>
        <w:t>, statutory and financial governance standards and rules for some time to come.</w:t>
      </w:r>
    </w:p>
    <w:p w14:paraId="64C5F597" w14:textId="6CEB29F2" w:rsidR="001A403F" w:rsidRDefault="006717AF" w:rsidP="00174036">
      <w:pPr>
        <w:pStyle w:val="BodyA"/>
        <w:suppressAutoHyphens/>
        <w:spacing w:after="120"/>
        <w:rPr>
          <w:rFonts w:ascii="Arial" w:hAnsi="Arial" w:cs="Arial"/>
          <w:color w:val="3B3C3B"/>
          <w:sz w:val="22"/>
          <w:szCs w:val="22"/>
        </w:rPr>
      </w:pPr>
      <w:r>
        <w:rPr>
          <w:rFonts w:ascii="Arial" w:hAnsi="Arial" w:cs="Arial"/>
          <w:color w:val="3B3C3B"/>
          <w:sz w:val="22"/>
          <w:szCs w:val="22"/>
        </w:rPr>
        <w:t>17. What this does also mean is that the Trust is presented with a set of new opportunities to advance its business objectives and work programme</w:t>
      </w:r>
      <w:r w:rsidR="00960001">
        <w:rPr>
          <w:rFonts w:ascii="Arial" w:hAnsi="Arial" w:cs="Arial"/>
          <w:color w:val="3B3C3B"/>
          <w:sz w:val="22"/>
          <w:szCs w:val="22"/>
        </w:rPr>
        <w:t xml:space="preserve"> over the next three years. As has been the case with previous Business Plans, we set out below a three-year financial framework</w:t>
      </w:r>
      <w:r w:rsidR="007736F1">
        <w:rPr>
          <w:rFonts w:ascii="Arial" w:hAnsi="Arial" w:cs="Arial"/>
          <w:color w:val="3B3C3B"/>
          <w:sz w:val="22"/>
          <w:szCs w:val="22"/>
        </w:rPr>
        <w:t xml:space="preserve"> which </w:t>
      </w:r>
      <w:r w:rsidR="002A4B92">
        <w:rPr>
          <w:rFonts w:ascii="Arial" w:hAnsi="Arial" w:cs="Arial"/>
          <w:color w:val="3B3C3B"/>
          <w:sz w:val="22"/>
          <w:szCs w:val="22"/>
        </w:rPr>
        <w:t>reflects</w:t>
      </w:r>
      <w:r w:rsidR="007736F1">
        <w:rPr>
          <w:rFonts w:ascii="Arial" w:hAnsi="Arial" w:cs="Arial"/>
          <w:color w:val="3B3C3B"/>
          <w:sz w:val="22"/>
          <w:szCs w:val="22"/>
        </w:rPr>
        <w:t xml:space="preserve"> a </w:t>
      </w:r>
      <w:proofErr w:type="gramStart"/>
      <w:r w:rsidR="007736F1">
        <w:rPr>
          <w:rFonts w:ascii="Arial" w:hAnsi="Arial" w:cs="Arial"/>
          <w:color w:val="3B3C3B"/>
          <w:sz w:val="22"/>
          <w:szCs w:val="22"/>
        </w:rPr>
        <w:t>much</w:t>
      </w:r>
      <w:r w:rsidR="00843139">
        <w:rPr>
          <w:rFonts w:ascii="Arial" w:hAnsi="Arial" w:cs="Arial"/>
          <w:color w:val="3B3C3B"/>
          <w:sz w:val="22"/>
          <w:szCs w:val="22"/>
        </w:rPr>
        <w:t xml:space="preserve"> improved</w:t>
      </w:r>
      <w:proofErr w:type="gramEnd"/>
      <w:r w:rsidR="00CC16EA">
        <w:rPr>
          <w:rFonts w:ascii="Arial" w:hAnsi="Arial" w:cs="Arial"/>
          <w:color w:val="3B3C3B"/>
          <w:sz w:val="22"/>
          <w:szCs w:val="22"/>
        </w:rPr>
        <w:t xml:space="preserve"> cash position supported and fed by new</w:t>
      </w:r>
      <w:r w:rsidR="002A4B92">
        <w:rPr>
          <w:rFonts w:ascii="Arial" w:hAnsi="Arial" w:cs="Arial"/>
          <w:color w:val="3B3C3B"/>
          <w:sz w:val="22"/>
          <w:szCs w:val="22"/>
        </w:rPr>
        <w:t xml:space="preserve"> banking arrangements and</w:t>
      </w:r>
      <w:r w:rsidR="00BE4413">
        <w:rPr>
          <w:rFonts w:ascii="Arial" w:hAnsi="Arial" w:cs="Arial"/>
          <w:color w:val="3B3C3B"/>
          <w:sz w:val="22"/>
          <w:szCs w:val="22"/>
        </w:rPr>
        <w:t xml:space="preserve"> an</w:t>
      </w:r>
      <w:r w:rsidR="00CC16EA">
        <w:rPr>
          <w:rFonts w:ascii="Arial" w:hAnsi="Arial" w:cs="Arial"/>
          <w:color w:val="3B3C3B"/>
          <w:sz w:val="22"/>
          <w:szCs w:val="22"/>
        </w:rPr>
        <w:t xml:space="preserve"> investment portfolio</w:t>
      </w:r>
      <w:r w:rsidR="00BE4413">
        <w:rPr>
          <w:rFonts w:ascii="Arial" w:hAnsi="Arial" w:cs="Arial"/>
          <w:color w:val="3B3C3B"/>
          <w:sz w:val="22"/>
          <w:szCs w:val="22"/>
        </w:rPr>
        <w:t>.</w:t>
      </w:r>
      <w:r w:rsidR="00CC16EA">
        <w:rPr>
          <w:rFonts w:ascii="Arial" w:hAnsi="Arial" w:cs="Arial"/>
          <w:color w:val="3B3C3B"/>
          <w:sz w:val="22"/>
          <w:szCs w:val="22"/>
        </w:rPr>
        <w:t xml:space="preserve"> </w:t>
      </w:r>
      <w:r w:rsidR="007F2EF7">
        <w:rPr>
          <w:rFonts w:ascii="Arial" w:hAnsi="Arial" w:cs="Arial"/>
          <w:color w:val="3B3C3B"/>
          <w:sz w:val="22"/>
          <w:szCs w:val="22"/>
        </w:rPr>
        <w:t xml:space="preserve"> However, we cannot be </w:t>
      </w:r>
      <w:proofErr w:type="gramStart"/>
      <w:r w:rsidR="007F2EF7">
        <w:rPr>
          <w:rFonts w:ascii="Arial" w:hAnsi="Arial" w:cs="Arial"/>
          <w:color w:val="3B3C3B"/>
          <w:sz w:val="22"/>
          <w:szCs w:val="22"/>
        </w:rPr>
        <w:t>complacent</w:t>
      </w:r>
      <w:proofErr w:type="gramEnd"/>
      <w:r w:rsidR="007F2EF7">
        <w:rPr>
          <w:rFonts w:ascii="Arial" w:hAnsi="Arial" w:cs="Arial"/>
          <w:color w:val="3B3C3B"/>
          <w:sz w:val="22"/>
          <w:szCs w:val="22"/>
        </w:rPr>
        <w:t xml:space="preserve"> and the Trust has an ambitious programme of capital projects which the Board is keen to see brought to fruition as soon as is practically</w:t>
      </w:r>
      <w:r w:rsidR="000A7093">
        <w:rPr>
          <w:rFonts w:ascii="Arial" w:hAnsi="Arial" w:cs="Arial"/>
          <w:color w:val="3B3C3B"/>
          <w:sz w:val="22"/>
          <w:szCs w:val="22"/>
        </w:rPr>
        <w:t xml:space="preserve"> possible. This means that, although the charity is in a much stronger position to contribute financially to these schemes, we will still need</w:t>
      </w:r>
      <w:r w:rsidR="007C0D16">
        <w:rPr>
          <w:rFonts w:ascii="Arial" w:hAnsi="Arial" w:cs="Arial"/>
          <w:color w:val="3B3C3B"/>
          <w:sz w:val="22"/>
          <w:szCs w:val="22"/>
        </w:rPr>
        <w:t xml:space="preserve"> to seek external finance through formal fundraising.</w:t>
      </w:r>
    </w:p>
    <w:p w14:paraId="669A3942" w14:textId="41B7FB52" w:rsidR="006717AF" w:rsidRDefault="001A403F" w:rsidP="00174036">
      <w:pPr>
        <w:pStyle w:val="BodyA"/>
        <w:suppressAutoHyphens/>
        <w:spacing w:after="120"/>
        <w:rPr>
          <w:rFonts w:ascii="Arial" w:hAnsi="Arial" w:cs="Arial"/>
          <w:color w:val="3B3C3B"/>
          <w:sz w:val="22"/>
          <w:szCs w:val="22"/>
        </w:rPr>
      </w:pPr>
      <w:r>
        <w:rPr>
          <w:rFonts w:ascii="Arial" w:hAnsi="Arial" w:cs="Arial"/>
          <w:color w:val="3B3C3B"/>
          <w:sz w:val="22"/>
          <w:szCs w:val="22"/>
        </w:rPr>
        <w:t>18</w:t>
      </w:r>
      <w:r w:rsidR="007268F8">
        <w:rPr>
          <w:rFonts w:ascii="Arial" w:hAnsi="Arial" w:cs="Arial"/>
          <w:color w:val="3B3C3B"/>
          <w:sz w:val="22"/>
          <w:szCs w:val="22"/>
        </w:rPr>
        <w:t>.</w:t>
      </w:r>
      <w:r w:rsidR="007C0D16">
        <w:rPr>
          <w:rFonts w:ascii="Arial" w:hAnsi="Arial" w:cs="Arial"/>
          <w:color w:val="3B3C3B"/>
          <w:sz w:val="22"/>
          <w:szCs w:val="22"/>
        </w:rPr>
        <w:t xml:space="preserve"> </w:t>
      </w:r>
      <w:r w:rsidR="00845EF5">
        <w:rPr>
          <w:rFonts w:ascii="Arial" w:hAnsi="Arial" w:cs="Arial"/>
          <w:color w:val="3B3C3B"/>
          <w:sz w:val="22"/>
          <w:szCs w:val="22"/>
        </w:rPr>
        <w:t>However, i</w:t>
      </w:r>
      <w:r w:rsidR="007C0D16">
        <w:rPr>
          <w:rFonts w:ascii="Arial" w:hAnsi="Arial" w:cs="Arial"/>
          <w:color w:val="3B3C3B"/>
          <w:sz w:val="22"/>
          <w:szCs w:val="22"/>
        </w:rPr>
        <w:t>t is also the case that revenue consequences of such projects together with the additional</w:t>
      </w:r>
      <w:r w:rsidR="006D427E">
        <w:rPr>
          <w:rFonts w:ascii="Arial" w:hAnsi="Arial" w:cs="Arial"/>
          <w:color w:val="3B3C3B"/>
          <w:sz w:val="22"/>
          <w:szCs w:val="22"/>
        </w:rPr>
        <w:t xml:space="preserve"> operational costs of running the charity will need to be carefully managed to ensure that we</w:t>
      </w:r>
      <w:r w:rsidR="008E09D3">
        <w:rPr>
          <w:rFonts w:ascii="Arial" w:hAnsi="Arial" w:cs="Arial"/>
          <w:color w:val="3B3C3B"/>
          <w:sz w:val="22"/>
          <w:szCs w:val="22"/>
        </w:rPr>
        <w:t xml:space="preserve"> continue to</w:t>
      </w:r>
      <w:r w:rsidR="006D427E">
        <w:rPr>
          <w:rFonts w:ascii="Arial" w:hAnsi="Arial" w:cs="Arial"/>
          <w:color w:val="3B3C3B"/>
          <w:sz w:val="22"/>
          <w:szCs w:val="22"/>
        </w:rPr>
        <w:t xml:space="preserve"> use </w:t>
      </w:r>
      <w:r w:rsidR="004B74A9">
        <w:rPr>
          <w:rFonts w:ascii="Arial" w:hAnsi="Arial" w:cs="Arial"/>
          <w:color w:val="3B3C3B"/>
          <w:sz w:val="22"/>
          <w:szCs w:val="22"/>
        </w:rPr>
        <w:t>our funds sensibly and with care.</w:t>
      </w:r>
      <w:r w:rsidR="00EF7621">
        <w:rPr>
          <w:rFonts w:ascii="Arial" w:hAnsi="Arial" w:cs="Arial"/>
          <w:color w:val="3B3C3B"/>
          <w:sz w:val="22"/>
          <w:szCs w:val="22"/>
        </w:rPr>
        <w:t xml:space="preserve"> We will not deviate from the</w:t>
      </w:r>
      <w:r w:rsidR="007B32B6">
        <w:rPr>
          <w:rFonts w:ascii="Arial" w:hAnsi="Arial" w:cs="Arial"/>
          <w:color w:val="3B3C3B"/>
          <w:sz w:val="22"/>
          <w:szCs w:val="22"/>
        </w:rPr>
        <w:t xml:space="preserve"> requirements of the Objects and Powers enshrined in our Articles of Association and these continue to underpin</w:t>
      </w:r>
      <w:r w:rsidR="002D2333">
        <w:rPr>
          <w:rFonts w:ascii="Arial" w:hAnsi="Arial" w:cs="Arial"/>
          <w:color w:val="3B3C3B"/>
          <w:sz w:val="22"/>
          <w:szCs w:val="22"/>
        </w:rPr>
        <w:t xml:space="preserve"> our decision-making processes particularly when it comes to supporting the work of the WSR PLC.</w:t>
      </w:r>
    </w:p>
    <w:p w14:paraId="448CAF3A" w14:textId="77777777" w:rsidR="00845EF5" w:rsidRDefault="00845EF5" w:rsidP="00174036">
      <w:pPr>
        <w:pStyle w:val="BodyA"/>
        <w:suppressAutoHyphens/>
        <w:spacing w:after="120"/>
        <w:rPr>
          <w:rFonts w:ascii="Arial" w:hAnsi="Arial" w:cs="Arial"/>
          <w:color w:val="3B3C3B"/>
          <w:sz w:val="22"/>
          <w:szCs w:val="22"/>
        </w:rPr>
      </w:pPr>
    </w:p>
    <w:p w14:paraId="093A6CD0" w14:textId="7CC7CA62" w:rsidR="002D2333" w:rsidRDefault="003C1C2D" w:rsidP="00174036">
      <w:pPr>
        <w:pStyle w:val="BodyA"/>
        <w:suppressAutoHyphens/>
        <w:spacing w:after="120"/>
        <w:rPr>
          <w:rFonts w:ascii="Arial" w:hAnsi="Arial" w:cs="Arial"/>
          <w:b/>
          <w:bCs/>
          <w:color w:val="3B3C3B"/>
        </w:rPr>
      </w:pPr>
      <w:r>
        <w:rPr>
          <w:rFonts w:ascii="Arial" w:hAnsi="Arial" w:cs="Arial"/>
          <w:b/>
          <w:bCs/>
          <w:color w:val="3B3C3B"/>
        </w:rPr>
        <w:t>3 Year Financial Framework</w:t>
      </w:r>
    </w:p>
    <w:p w14:paraId="293F1B07" w14:textId="77777777" w:rsidR="00D36D7D" w:rsidRDefault="00D36D7D" w:rsidP="00174036">
      <w:pPr>
        <w:pStyle w:val="BodyA"/>
        <w:suppressAutoHyphens/>
        <w:spacing w:after="120"/>
        <w:rPr>
          <w:rFonts w:ascii="Arial" w:hAnsi="Arial" w:cs="Arial"/>
          <w:color w:val="3B3C3B"/>
          <w:sz w:val="22"/>
          <w:szCs w:val="22"/>
        </w:rPr>
      </w:pPr>
    </w:p>
    <w:p w14:paraId="7E6B25F2" w14:textId="6D246B8E" w:rsidR="001F2C2A" w:rsidRDefault="00D36D7D" w:rsidP="00174036">
      <w:pPr>
        <w:pStyle w:val="BodyA"/>
        <w:suppressAutoHyphens/>
        <w:spacing w:after="120"/>
        <w:rPr>
          <w:rFonts w:ascii="Arial" w:hAnsi="Arial" w:cs="Arial"/>
          <w:color w:val="3B3C3B"/>
          <w:sz w:val="22"/>
          <w:szCs w:val="22"/>
        </w:rPr>
      </w:pPr>
      <w:r>
        <w:rPr>
          <w:rFonts w:ascii="Arial" w:hAnsi="Arial" w:cs="Arial"/>
          <w:color w:val="3B3C3B"/>
          <w:sz w:val="22"/>
          <w:szCs w:val="22"/>
        </w:rPr>
        <w:t>19.</w:t>
      </w:r>
      <w:r w:rsidR="00C13156" w:rsidRPr="00C13156">
        <w:rPr>
          <w:rFonts w:ascii="Arial" w:hAnsi="Arial" w:cs="Arial"/>
          <w:color w:val="3B3C3B"/>
          <w:sz w:val="22"/>
          <w:szCs w:val="22"/>
        </w:rPr>
        <w:t>As in previous</w:t>
      </w:r>
      <w:r w:rsidR="00C13156">
        <w:rPr>
          <w:rFonts w:ascii="Arial" w:hAnsi="Arial" w:cs="Arial"/>
          <w:color w:val="3B3C3B"/>
          <w:sz w:val="22"/>
          <w:szCs w:val="22"/>
        </w:rPr>
        <w:t xml:space="preserve"> Business Plans, we set out our three-year Financial Framework</w:t>
      </w:r>
      <w:r w:rsidR="0081149A">
        <w:rPr>
          <w:rFonts w:ascii="Arial" w:hAnsi="Arial" w:cs="Arial"/>
          <w:color w:val="3B3C3B"/>
          <w:sz w:val="22"/>
          <w:szCs w:val="22"/>
        </w:rPr>
        <w:t>. This is based on:</w:t>
      </w:r>
    </w:p>
    <w:p w14:paraId="5E9EDB4D" w14:textId="62CB5965" w:rsidR="0081149A" w:rsidRDefault="0081149A" w:rsidP="002F7FAD">
      <w:pPr>
        <w:pStyle w:val="BodyA"/>
        <w:numPr>
          <w:ilvl w:val="0"/>
          <w:numId w:val="41"/>
        </w:numPr>
        <w:suppressAutoHyphens/>
        <w:spacing w:after="120"/>
        <w:rPr>
          <w:rFonts w:ascii="Arial" w:hAnsi="Arial" w:cs="Arial"/>
          <w:color w:val="3B3C3B"/>
          <w:sz w:val="22"/>
          <w:szCs w:val="22"/>
        </w:rPr>
      </w:pPr>
      <w:r>
        <w:rPr>
          <w:rFonts w:ascii="Arial" w:hAnsi="Arial" w:cs="Arial"/>
          <w:color w:val="3B3C3B"/>
          <w:sz w:val="22"/>
          <w:szCs w:val="22"/>
        </w:rPr>
        <w:t xml:space="preserve">Year 1-Firm plans for </w:t>
      </w:r>
      <w:r w:rsidR="002F7FAD">
        <w:rPr>
          <w:rFonts w:ascii="Arial" w:hAnsi="Arial" w:cs="Arial"/>
          <w:color w:val="3B3C3B"/>
          <w:sz w:val="22"/>
          <w:szCs w:val="22"/>
        </w:rPr>
        <w:t>expected</w:t>
      </w:r>
      <w:r w:rsidR="0029625F">
        <w:rPr>
          <w:rFonts w:ascii="Arial" w:hAnsi="Arial" w:cs="Arial"/>
          <w:color w:val="3B3C3B"/>
          <w:sz w:val="22"/>
          <w:szCs w:val="22"/>
        </w:rPr>
        <w:t xml:space="preserve"> income,</w:t>
      </w:r>
      <w:r w:rsidR="002F7FAD">
        <w:rPr>
          <w:rFonts w:ascii="Arial" w:hAnsi="Arial" w:cs="Arial"/>
          <w:color w:val="3B3C3B"/>
          <w:sz w:val="22"/>
          <w:szCs w:val="22"/>
        </w:rPr>
        <w:t xml:space="preserve"> costs and expenditure based on portfolio budgets.</w:t>
      </w:r>
    </w:p>
    <w:p w14:paraId="665F6739" w14:textId="61CF0065" w:rsidR="002F7FAD" w:rsidRDefault="002F7FAD" w:rsidP="002F7FAD">
      <w:pPr>
        <w:pStyle w:val="BodyA"/>
        <w:numPr>
          <w:ilvl w:val="0"/>
          <w:numId w:val="41"/>
        </w:numPr>
        <w:suppressAutoHyphens/>
        <w:spacing w:after="120"/>
        <w:rPr>
          <w:rFonts w:ascii="Arial" w:hAnsi="Arial" w:cs="Arial"/>
          <w:color w:val="3B3C3B"/>
          <w:sz w:val="22"/>
          <w:szCs w:val="22"/>
        </w:rPr>
      </w:pPr>
      <w:r>
        <w:rPr>
          <w:rFonts w:ascii="Arial" w:hAnsi="Arial" w:cs="Arial"/>
          <w:color w:val="3B3C3B"/>
          <w:sz w:val="22"/>
          <w:szCs w:val="22"/>
        </w:rPr>
        <w:t>Year 2</w:t>
      </w:r>
      <w:r w:rsidR="00D2640B">
        <w:rPr>
          <w:rFonts w:ascii="Arial" w:hAnsi="Arial" w:cs="Arial"/>
          <w:color w:val="3B3C3B"/>
          <w:sz w:val="22"/>
          <w:szCs w:val="22"/>
        </w:rPr>
        <w:t>-Assumptions about Year 1 outturn</w:t>
      </w:r>
      <w:r w:rsidR="0029625F">
        <w:rPr>
          <w:rFonts w:ascii="Arial" w:hAnsi="Arial" w:cs="Arial"/>
          <w:color w:val="3B3C3B"/>
          <w:sz w:val="22"/>
          <w:szCs w:val="22"/>
        </w:rPr>
        <w:t>, income</w:t>
      </w:r>
      <w:r w:rsidR="00D2640B">
        <w:rPr>
          <w:rFonts w:ascii="Arial" w:hAnsi="Arial" w:cs="Arial"/>
          <w:color w:val="3B3C3B"/>
          <w:sz w:val="22"/>
          <w:szCs w:val="22"/>
        </w:rPr>
        <w:t xml:space="preserve"> and projected costs</w:t>
      </w:r>
      <w:r w:rsidR="00566245">
        <w:rPr>
          <w:rFonts w:ascii="Arial" w:hAnsi="Arial" w:cs="Arial"/>
          <w:color w:val="3B3C3B"/>
          <w:sz w:val="22"/>
          <w:szCs w:val="22"/>
        </w:rPr>
        <w:t>,</w:t>
      </w:r>
      <w:r w:rsidR="008435E3">
        <w:rPr>
          <w:rFonts w:ascii="Arial" w:hAnsi="Arial" w:cs="Arial"/>
          <w:color w:val="3B3C3B"/>
          <w:sz w:val="22"/>
          <w:szCs w:val="22"/>
        </w:rPr>
        <w:t xml:space="preserve"> capital</w:t>
      </w:r>
      <w:r w:rsidR="00D2640B">
        <w:rPr>
          <w:rFonts w:ascii="Arial" w:hAnsi="Arial" w:cs="Arial"/>
          <w:color w:val="3B3C3B"/>
          <w:sz w:val="22"/>
          <w:szCs w:val="22"/>
        </w:rPr>
        <w:t xml:space="preserve"> expenditure</w:t>
      </w:r>
      <w:r w:rsidR="00566245">
        <w:rPr>
          <w:rFonts w:ascii="Arial" w:hAnsi="Arial" w:cs="Arial"/>
          <w:color w:val="3B3C3B"/>
          <w:sz w:val="22"/>
          <w:szCs w:val="22"/>
        </w:rPr>
        <w:t xml:space="preserve"> and investment</w:t>
      </w:r>
      <w:r w:rsidR="0029625F">
        <w:rPr>
          <w:rFonts w:ascii="Arial" w:hAnsi="Arial" w:cs="Arial"/>
          <w:color w:val="3B3C3B"/>
          <w:sz w:val="22"/>
          <w:szCs w:val="22"/>
        </w:rPr>
        <w:t xml:space="preserve"> returns</w:t>
      </w:r>
      <w:r w:rsidR="00D2640B">
        <w:rPr>
          <w:rFonts w:ascii="Arial" w:hAnsi="Arial" w:cs="Arial"/>
          <w:color w:val="3B3C3B"/>
          <w:sz w:val="22"/>
          <w:szCs w:val="22"/>
        </w:rPr>
        <w:t>.</w:t>
      </w:r>
    </w:p>
    <w:p w14:paraId="4BC8301C" w14:textId="56A0044D" w:rsidR="00D2640B" w:rsidRDefault="00D2640B" w:rsidP="002F7FAD">
      <w:pPr>
        <w:pStyle w:val="BodyA"/>
        <w:numPr>
          <w:ilvl w:val="0"/>
          <w:numId w:val="41"/>
        </w:numPr>
        <w:suppressAutoHyphens/>
        <w:spacing w:after="120"/>
        <w:rPr>
          <w:rFonts w:ascii="Arial" w:hAnsi="Arial" w:cs="Arial"/>
          <w:color w:val="3B3C3B"/>
          <w:sz w:val="22"/>
          <w:szCs w:val="22"/>
        </w:rPr>
      </w:pPr>
      <w:r>
        <w:rPr>
          <w:rFonts w:ascii="Arial" w:hAnsi="Arial" w:cs="Arial"/>
          <w:color w:val="3B3C3B"/>
          <w:sz w:val="22"/>
          <w:szCs w:val="22"/>
        </w:rPr>
        <w:t>Year 3-</w:t>
      </w:r>
      <w:r w:rsidR="00566245">
        <w:rPr>
          <w:rFonts w:ascii="Arial" w:hAnsi="Arial" w:cs="Arial"/>
          <w:color w:val="3B3C3B"/>
          <w:sz w:val="22"/>
          <w:szCs w:val="22"/>
        </w:rPr>
        <w:t xml:space="preserve">Horizon Scan based on </w:t>
      </w:r>
      <w:r w:rsidR="0029625F">
        <w:rPr>
          <w:rFonts w:ascii="Arial" w:hAnsi="Arial" w:cs="Arial"/>
          <w:color w:val="3B3C3B"/>
          <w:sz w:val="22"/>
          <w:szCs w:val="22"/>
        </w:rPr>
        <w:t>possible Year 2 outturn</w:t>
      </w:r>
      <w:r w:rsidR="008435E3">
        <w:rPr>
          <w:rFonts w:ascii="Arial" w:hAnsi="Arial" w:cs="Arial"/>
          <w:color w:val="3B3C3B"/>
          <w:sz w:val="22"/>
          <w:szCs w:val="22"/>
        </w:rPr>
        <w:t>, income, costs, capital expenditure and investment returns.</w:t>
      </w:r>
    </w:p>
    <w:p w14:paraId="3F275A8F" w14:textId="77777777" w:rsidR="00915C03" w:rsidRDefault="00915C03" w:rsidP="00915C03">
      <w:pPr>
        <w:pStyle w:val="BodyA"/>
        <w:suppressAutoHyphens/>
        <w:spacing w:after="120"/>
        <w:rPr>
          <w:rFonts w:ascii="Arial" w:hAnsi="Arial" w:cs="Arial"/>
          <w:color w:val="3B3C3B"/>
          <w:sz w:val="22"/>
          <w:szCs w:val="22"/>
        </w:rPr>
      </w:pPr>
    </w:p>
    <w:p w14:paraId="5A8A2705" w14:textId="77777777" w:rsidR="00E14A3F" w:rsidRDefault="006A5BC0" w:rsidP="00915C03">
      <w:pPr>
        <w:pStyle w:val="BodyA"/>
        <w:suppressAutoHyphens/>
        <w:spacing w:after="120"/>
        <w:rPr>
          <w:rFonts w:ascii="Arial" w:hAnsi="Arial" w:cs="Arial"/>
          <w:color w:val="3B3C3B"/>
          <w:sz w:val="22"/>
          <w:szCs w:val="22"/>
        </w:rPr>
      </w:pPr>
      <w:r>
        <w:rPr>
          <w:rFonts w:ascii="Arial" w:hAnsi="Arial" w:cs="Arial"/>
          <w:color w:val="3B3C3B"/>
          <w:sz w:val="22"/>
          <w:szCs w:val="22"/>
        </w:rPr>
        <w:t xml:space="preserve">20. The Trust does not have any guarantee of income other than Membership fees. </w:t>
      </w:r>
      <w:proofErr w:type="gramStart"/>
      <w:r>
        <w:rPr>
          <w:rFonts w:ascii="Arial" w:hAnsi="Arial" w:cs="Arial"/>
          <w:color w:val="3B3C3B"/>
          <w:sz w:val="22"/>
          <w:szCs w:val="22"/>
        </w:rPr>
        <w:t>Therefore</w:t>
      </w:r>
      <w:proofErr w:type="gramEnd"/>
      <w:r>
        <w:rPr>
          <w:rFonts w:ascii="Arial" w:hAnsi="Arial" w:cs="Arial"/>
          <w:color w:val="3B3C3B"/>
          <w:sz w:val="22"/>
          <w:szCs w:val="22"/>
        </w:rPr>
        <w:t xml:space="preserve"> the financial framework is based on assumptions taken from experience over the last three years. Of course, as </w:t>
      </w:r>
      <w:proofErr w:type="spellStart"/>
      <w:r>
        <w:rPr>
          <w:rFonts w:ascii="Arial" w:hAnsi="Arial" w:cs="Arial"/>
          <w:color w:val="3B3C3B"/>
          <w:sz w:val="22"/>
          <w:szCs w:val="22"/>
        </w:rPr>
        <w:t>summarised</w:t>
      </w:r>
      <w:proofErr w:type="spellEnd"/>
      <w:r>
        <w:rPr>
          <w:rFonts w:ascii="Arial" w:hAnsi="Arial" w:cs="Arial"/>
          <w:color w:val="3B3C3B"/>
          <w:sz w:val="22"/>
          <w:szCs w:val="22"/>
        </w:rPr>
        <w:t xml:space="preserve"> above, the charity has been the beneficiary of a significant number of legacies the biggest of which would on its own, provide financial security over the medium term. Taking together with the other smaller bequests, the Trust has the means to cover its costs and to invest in its emerging capital programme. Expenditure has risen significantly from around £50,000 per annum only three years ago to the sums that you see in the modelling below. These are manageable within the current financial climate but </w:t>
      </w:r>
      <w:proofErr w:type="gramStart"/>
      <w:r>
        <w:rPr>
          <w:rFonts w:ascii="Arial" w:hAnsi="Arial" w:cs="Arial"/>
          <w:color w:val="3B3C3B"/>
          <w:sz w:val="22"/>
          <w:szCs w:val="22"/>
        </w:rPr>
        <w:t>have to</w:t>
      </w:r>
      <w:proofErr w:type="gramEnd"/>
      <w:r>
        <w:rPr>
          <w:rFonts w:ascii="Arial" w:hAnsi="Arial" w:cs="Arial"/>
          <w:color w:val="3B3C3B"/>
          <w:sz w:val="22"/>
          <w:szCs w:val="22"/>
        </w:rPr>
        <w:t xml:space="preserve"> be carefully monitored to ensure that proper financial governance is </w:t>
      </w:r>
      <w:proofErr w:type="gramStart"/>
      <w:r>
        <w:rPr>
          <w:rFonts w:ascii="Arial" w:hAnsi="Arial" w:cs="Arial"/>
          <w:color w:val="3B3C3B"/>
          <w:sz w:val="22"/>
          <w:szCs w:val="22"/>
        </w:rPr>
        <w:t>applied at all times</w:t>
      </w:r>
      <w:proofErr w:type="gramEnd"/>
      <w:r>
        <w:rPr>
          <w:rFonts w:ascii="Arial" w:hAnsi="Arial" w:cs="Arial"/>
          <w:color w:val="3B3C3B"/>
          <w:sz w:val="22"/>
          <w:szCs w:val="22"/>
        </w:rPr>
        <w:t>.</w:t>
      </w:r>
    </w:p>
    <w:p w14:paraId="718F237B" w14:textId="188C5449" w:rsidR="00915C03" w:rsidRPr="00E14A3F" w:rsidRDefault="000F54E0" w:rsidP="00915C03">
      <w:pPr>
        <w:pStyle w:val="BodyA"/>
        <w:suppressAutoHyphens/>
        <w:spacing w:after="120"/>
        <w:rPr>
          <w:rFonts w:ascii="Arial" w:hAnsi="Arial" w:cs="Arial"/>
          <w:color w:val="3B3C3B"/>
          <w:sz w:val="22"/>
          <w:szCs w:val="22"/>
        </w:rPr>
      </w:pPr>
      <w:r>
        <w:rPr>
          <w:rFonts w:ascii="Arial" w:hAnsi="Arial" w:cs="Arial"/>
          <w:b/>
          <w:bCs/>
          <w:color w:val="3B3C3B"/>
          <w:sz w:val="22"/>
          <w:szCs w:val="22"/>
        </w:rPr>
        <w:lastRenderedPageBreak/>
        <w:t>Financial Framework 2026-2028</w:t>
      </w:r>
    </w:p>
    <w:p w14:paraId="11A6188B" w14:textId="77777777" w:rsidR="00915C03" w:rsidRDefault="00915C03" w:rsidP="00915C03">
      <w:pPr>
        <w:pStyle w:val="BodyA"/>
        <w:suppressAutoHyphens/>
        <w:spacing w:after="120"/>
        <w:rPr>
          <w:rFonts w:ascii="Arial" w:hAnsi="Arial" w:cs="Arial"/>
          <w:color w:val="3B3C3B"/>
          <w:sz w:val="22"/>
          <w:szCs w:val="22"/>
        </w:rPr>
      </w:pPr>
    </w:p>
    <w:p w14:paraId="56C9BFC1" w14:textId="77777777" w:rsidR="00915C03" w:rsidRDefault="00915C03" w:rsidP="00915C03">
      <w:pPr>
        <w:pStyle w:val="BodyA"/>
        <w:suppressAutoHyphens/>
        <w:spacing w:after="120"/>
        <w:rPr>
          <w:rFonts w:ascii="Arial" w:hAnsi="Arial" w:cs="Arial"/>
          <w:color w:val="3B3C3B"/>
          <w:sz w:val="22"/>
          <w:szCs w:val="22"/>
        </w:rPr>
      </w:pPr>
    </w:p>
    <w:p w14:paraId="0EAF11D7" w14:textId="77777777" w:rsidR="00915C03" w:rsidRDefault="00915C03" w:rsidP="00915C03">
      <w:pPr>
        <w:pStyle w:val="BodyA"/>
        <w:suppressAutoHyphens/>
        <w:spacing w:after="120"/>
        <w:rPr>
          <w:rFonts w:ascii="Arial" w:hAnsi="Arial" w:cs="Arial"/>
          <w:color w:val="3B3C3B"/>
          <w:sz w:val="22"/>
          <w:szCs w:val="22"/>
        </w:rPr>
      </w:pPr>
    </w:p>
    <w:tbl>
      <w:tblPr>
        <w:tblW w:w="6502" w:type="dxa"/>
        <w:tblInd w:w="-142" w:type="dxa"/>
        <w:tblLook w:val="04A0" w:firstRow="1" w:lastRow="0" w:firstColumn="1" w:lastColumn="0" w:noHBand="0" w:noVBand="1"/>
      </w:tblPr>
      <w:tblGrid>
        <w:gridCol w:w="2662"/>
        <w:gridCol w:w="960"/>
        <w:gridCol w:w="960"/>
        <w:gridCol w:w="960"/>
        <w:gridCol w:w="960"/>
      </w:tblGrid>
      <w:tr w:rsidR="00915C03" w:rsidRPr="00915C03" w14:paraId="259637A5" w14:textId="77777777" w:rsidTr="000F54E0">
        <w:trPr>
          <w:trHeight w:val="300"/>
        </w:trPr>
        <w:tc>
          <w:tcPr>
            <w:tcW w:w="2662" w:type="dxa"/>
            <w:tcBorders>
              <w:top w:val="nil"/>
              <w:left w:val="nil"/>
              <w:bottom w:val="nil"/>
              <w:right w:val="nil"/>
            </w:tcBorders>
            <w:noWrap/>
            <w:vAlign w:val="bottom"/>
            <w:hideMark/>
          </w:tcPr>
          <w:p w14:paraId="768E23A0" w14:textId="77777777" w:rsidR="00915C03" w:rsidRPr="00915C03" w:rsidRDefault="00915C03" w:rsidP="00915C0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eastAsia="en-GB"/>
              </w:rPr>
            </w:pPr>
          </w:p>
        </w:tc>
        <w:tc>
          <w:tcPr>
            <w:tcW w:w="960" w:type="dxa"/>
            <w:tcBorders>
              <w:top w:val="nil"/>
              <w:left w:val="nil"/>
              <w:bottom w:val="nil"/>
              <w:right w:val="nil"/>
            </w:tcBorders>
            <w:noWrap/>
            <w:vAlign w:val="bottom"/>
            <w:hideMark/>
          </w:tcPr>
          <w:p w14:paraId="45F9B35A" w14:textId="77777777" w:rsidR="00915C03" w:rsidRPr="00915C03" w:rsidRDefault="00915C03" w:rsidP="00915C0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eastAsia="en-GB"/>
              </w:rPr>
            </w:pPr>
          </w:p>
        </w:tc>
        <w:tc>
          <w:tcPr>
            <w:tcW w:w="960" w:type="dxa"/>
            <w:tcBorders>
              <w:top w:val="nil"/>
              <w:left w:val="nil"/>
              <w:bottom w:val="nil"/>
              <w:right w:val="nil"/>
            </w:tcBorders>
            <w:noWrap/>
            <w:vAlign w:val="bottom"/>
            <w:hideMark/>
          </w:tcPr>
          <w:p w14:paraId="176251D9" w14:textId="77777777" w:rsidR="00915C03" w:rsidRPr="00915C03" w:rsidRDefault="00915C03" w:rsidP="00915C03">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ptos Narrow" w:eastAsia="Times New Roman" w:hAnsi="Aptos Narrow"/>
                <w:color w:val="000000"/>
                <w:sz w:val="22"/>
                <w:szCs w:val="22"/>
                <w:bdr w:val="none" w:sz="0" w:space="0" w:color="auto"/>
                <w:lang w:eastAsia="en-GB"/>
              </w:rPr>
            </w:pPr>
            <w:r w:rsidRPr="00915C03">
              <w:rPr>
                <w:rFonts w:ascii="Aptos Narrow" w:eastAsia="Times New Roman" w:hAnsi="Aptos Narrow"/>
                <w:color w:val="000000"/>
                <w:sz w:val="22"/>
                <w:szCs w:val="22"/>
                <w:bdr w:val="none" w:sz="0" w:space="0" w:color="auto"/>
                <w:lang w:eastAsia="en-GB"/>
              </w:rPr>
              <w:t>2026</w:t>
            </w:r>
          </w:p>
        </w:tc>
        <w:tc>
          <w:tcPr>
            <w:tcW w:w="960" w:type="dxa"/>
            <w:tcBorders>
              <w:top w:val="nil"/>
              <w:left w:val="nil"/>
              <w:bottom w:val="nil"/>
              <w:right w:val="nil"/>
            </w:tcBorders>
            <w:noWrap/>
            <w:vAlign w:val="bottom"/>
            <w:hideMark/>
          </w:tcPr>
          <w:p w14:paraId="31EAB69E" w14:textId="77777777" w:rsidR="00915C03" w:rsidRPr="00915C03" w:rsidRDefault="00915C03" w:rsidP="00915C03">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ptos Narrow" w:eastAsia="Times New Roman" w:hAnsi="Aptos Narrow"/>
                <w:color w:val="000000"/>
                <w:sz w:val="22"/>
                <w:szCs w:val="22"/>
                <w:bdr w:val="none" w:sz="0" w:space="0" w:color="auto"/>
                <w:lang w:eastAsia="en-GB"/>
              </w:rPr>
            </w:pPr>
            <w:r w:rsidRPr="00915C03">
              <w:rPr>
                <w:rFonts w:ascii="Aptos Narrow" w:eastAsia="Times New Roman" w:hAnsi="Aptos Narrow"/>
                <w:color w:val="000000"/>
                <w:sz w:val="22"/>
                <w:szCs w:val="22"/>
                <w:bdr w:val="none" w:sz="0" w:space="0" w:color="auto"/>
                <w:lang w:eastAsia="en-GB"/>
              </w:rPr>
              <w:t>2027</w:t>
            </w:r>
          </w:p>
        </w:tc>
        <w:tc>
          <w:tcPr>
            <w:tcW w:w="960" w:type="dxa"/>
            <w:tcBorders>
              <w:top w:val="nil"/>
              <w:left w:val="nil"/>
              <w:bottom w:val="nil"/>
              <w:right w:val="nil"/>
            </w:tcBorders>
            <w:noWrap/>
            <w:vAlign w:val="bottom"/>
            <w:hideMark/>
          </w:tcPr>
          <w:p w14:paraId="146C9B80" w14:textId="77777777" w:rsidR="00915C03" w:rsidRPr="00915C03" w:rsidRDefault="00915C03" w:rsidP="00915C03">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ptos Narrow" w:eastAsia="Times New Roman" w:hAnsi="Aptos Narrow"/>
                <w:color w:val="000000"/>
                <w:sz w:val="22"/>
                <w:szCs w:val="22"/>
                <w:bdr w:val="none" w:sz="0" w:space="0" w:color="auto"/>
                <w:lang w:eastAsia="en-GB"/>
              </w:rPr>
            </w:pPr>
            <w:r w:rsidRPr="00915C03">
              <w:rPr>
                <w:rFonts w:ascii="Aptos Narrow" w:eastAsia="Times New Roman" w:hAnsi="Aptos Narrow"/>
                <w:color w:val="000000"/>
                <w:sz w:val="22"/>
                <w:szCs w:val="22"/>
                <w:bdr w:val="none" w:sz="0" w:space="0" w:color="auto"/>
                <w:lang w:eastAsia="en-GB"/>
              </w:rPr>
              <w:t>2028</w:t>
            </w:r>
          </w:p>
        </w:tc>
      </w:tr>
      <w:tr w:rsidR="00915C03" w:rsidRPr="00915C03" w14:paraId="41A8284C" w14:textId="77777777" w:rsidTr="000F54E0">
        <w:trPr>
          <w:trHeight w:val="300"/>
        </w:trPr>
        <w:tc>
          <w:tcPr>
            <w:tcW w:w="2662" w:type="dxa"/>
            <w:tcBorders>
              <w:top w:val="nil"/>
              <w:left w:val="nil"/>
              <w:bottom w:val="nil"/>
              <w:right w:val="nil"/>
            </w:tcBorders>
            <w:noWrap/>
            <w:vAlign w:val="bottom"/>
            <w:hideMark/>
          </w:tcPr>
          <w:p w14:paraId="0EE18CFC" w14:textId="77777777" w:rsidR="00915C03" w:rsidRPr="00915C03" w:rsidRDefault="00915C03" w:rsidP="00915C03">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ptos Narrow" w:eastAsia="Times New Roman" w:hAnsi="Aptos Narrow"/>
                <w:color w:val="000000"/>
                <w:sz w:val="22"/>
                <w:szCs w:val="22"/>
                <w:bdr w:val="none" w:sz="0" w:space="0" w:color="auto"/>
                <w:lang w:eastAsia="en-GB"/>
              </w:rPr>
            </w:pPr>
          </w:p>
        </w:tc>
        <w:tc>
          <w:tcPr>
            <w:tcW w:w="960" w:type="dxa"/>
            <w:tcBorders>
              <w:top w:val="nil"/>
              <w:left w:val="nil"/>
              <w:bottom w:val="nil"/>
              <w:right w:val="nil"/>
            </w:tcBorders>
            <w:noWrap/>
            <w:vAlign w:val="bottom"/>
            <w:hideMark/>
          </w:tcPr>
          <w:p w14:paraId="7DEA636E" w14:textId="77777777" w:rsidR="00915C03" w:rsidRPr="00915C03" w:rsidRDefault="00915C03" w:rsidP="00915C0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eastAsia="en-GB"/>
              </w:rPr>
            </w:pPr>
          </w:p>
        </w:tc>
        <w:tc>
          <w:tcPr>
            <w:tcW w:w="960" w:type="dxa"/>
            <w:tcBorders>
              <w:top w:val="nil"/>
              <w:left w:val="nil"/>
              <w:bottom w:val="nil"/>
              <w:right w:val="nil"/>
            </w:tcBorders>
            <w:noWrap/>
            <w:vAlign w:val="bottom"/>
            <w:hideMark/>
          </w:tcPr>
          <w:p w14:paraId="23F56288" w14:textId="77777777" w:rsidR="00915C03" w:rsidRPr="00915C03" w:rsidRDefault="00915C03" w:rsidP="00915C0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eastAsia="en-GB"/>
              </w:rPr>
            </w:pPr>
          </w:p>
        </w:tc>
        <w:tc>
          <w:tcPr>
            <w:tcW w:w="960" w:type="dxa"/>
            <w:tcBorders>
              <w:top w:val="nil"/>
              <w:left w:val="nil"/>
              <w:bottom w:val="nil"/>
              <w:right w:val="nil"/>
            </w:tcBorders>
            <w:noWrap/>
            <w:vAlign w:val="bottom"/>
            <w:hideMark/>
          </w:tcPr>
          <w:p w14:paraId="17D1C0B8" w14:textId="77777777" w:rsidR="00915C03" w:rsidRPr="00915C03" w:rsidRDefault="00915C03" w:rsidP="00915C0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eastAsia="en-GB"/>
              </w:rPr>
            </w:pPr>
          </w:p>
        </w:tc>
        <w:tc>
          <w:tcPr>
            <w:tcW w:w="960" w:type="dxa"/>
            <w:tcBorders>
              <w:top w:val="nil"/>
              <w:left w:val="nil"/>
              <w:bottom w:val="nil"/>
              <w:right w:val="nil"/>
            </w:tcBorders>
            <w:noWrap/>
            <w:vAlign w:val="bottom"/>
            <w:hideMark/>
          </w:tcPr>
          <w:p w14:paraId="64DB06FE" w14:textId="77777777" w:rsidR="00915C03" w:rsidRPr="00915C03" w:rsidRDefault="00915C03" w:rsidP="00915C0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eastAsia="en-GB"/>
              </w:rPr>
            </w:pPr>
          </w:p>
        </w:tc>
      </w:tr>
      <w:tr w:rsidR="00915C03" w:rsidRPr="00915C03" w14:paraId="28B464A5" w14:textId="77777777" w:rsidTr="000F54E0">
        <w:trPr>
          <w:trHeight w:val="300"/>
        </w:trPr>
        <w:tc>
          <w:tcPr>
            <w:tcW w:w="2662" w:type="dxa"/>
            <w:tcBorders>
              <w:top w:val="nil"/>
              <w:left w:val="nil"/>
              <w:bottom w:val="nil"/>
              <w:right w:val="nil"/>
            </w:tcBorders>
            <w:noWrap/>
            <w:vAlign w:val="bottom"/>
            <w:hideMark/>
          </w:tcPr>
          <w:p w14:paraId="6B1EC645" w14:textId="77777777" w:rsidR="00915C03" w:rsidRPr="00915C03" w:rsidRDefault="00915C03" w:rsidP="00915C03">
            <w:pPr>
              <w:pBdr>
                <w:top w:val="none" w:sz="0" w:space="0" w:color="auto"/>
                <w:left w:val="none" w:sz="0" w:space="0" w:color="auto"/>
                <w:bottom w:val="none" w:sz="0" w:space="0" w:color="auto"/>
                <w:right w:val="none" w:sz="0" w:space="0" w:color="auto"/>
                <w:between w:val="none" w:sz="0" w:space="0" w:color="auto"/>
                <w:bar w:val="none" w:sz="0" w:color="auto"/>
              </w:pBdr>
              <w:rPr>
                <w:rFonts w:ascii="Aptos Narrow" w:eastAsia="Times New Roman" w:hAnsi="Aptos Narrow"/>
                <w:b/>
                <w:bCs/>
                <w:color w:val="000000"/>
                <w:sz w:val="22"/>
                <w:szCs w:val="22"/>
                <w:bdr w:val="none" w:sz="0" w:space="0" w:color="auto"/>
                <w:lang w:eastAsia="en-GB"/>
              </w:rPr>
            </w:pPr>
            <w:r w:rsidRPr="00915C03">
              <w:rPr>
                <w:rFonts w:ascii="Aptos Narrow" w:eastAsia="Times New Roman" w:hAnsi="Aptos Narrow"/>
                <w:b/>
                <w:bCs/>
                <w:color w:val="000000"/>
                <w:sz w:val="22"/>
                <w:szCs w:val="22"/>
                <w:bdr w:val="none" w:sz="0" w:space="0" w:color="auto"/>
                <w:lang w:eastAsia="en-GB"/>
              </w:rPr>
              <w:t>INCOME</w:t>
            </w:r>
          </w:p>
        </w:tc>
        <w:tc>
          <w:tcPr>
            <w:tcW w:w="960" w:type="dxa"/>
            <w:tcBorders>
              <w:top w:val="nil"/>
              <w:left w:val="nil"/>
              <w:bottom w:val="nil"/>
              <w:right w:val="nil"/>
            </w:tcBorders>
            <w:noWrap/>
            <w:vAlign w:val="bottom"/>
            <w:hideMark/>
          </w:tcPr>
          <w:p w14:paraId="16A93D08" w14:textId="77777777" w:rsidR="00915C03" w:rsidRPr="00915C03" w:rsidRDefault="00915C03" w:rsidP="00915C03">
            <w:pPr>
              <w:pBdr>
                <w:top w:val="none" w:sz="0" w:space="0" w:color="auto"/>
                <w:left w:val="none" w:sz="0" w:space="0" w:color="auto"/>
                <w:bottom w:val="none" w:sz="0" w:space="0" w:color="auto"/>
                <w:right w:val="none" w:sz="0" w:space="0" w:color="auto"/>
                <w:between w:val="none" w:sz="0" w:space="0" w:color="auto"/>
                <w:bar w:val="none" w:sz="0" w:color="auto"/>
              </w:pBdr>
              <w:rPr>
                <w:rFonts w:ascii="Aptos Narrow" w:eastAsia="Times New Roman" w:hAnsi="Aptos Narrow"/>
                <w:b/>
                <w:bCs/>
                <w:color w:val="000000"/>
                <w:sz w:val="22"/>
                <w:szCs w:val="22"/>
                <w:bdr w:val="none" w:sz="0" w:space="0" w:color="auto"/>
                <w:lang w:eastAsia="en-GB"/>
              </w:rPr>
            </w:pPr>
          </w:p>
        </w:tc>
        <w:tc>
          <w:tcPr>
            <w:tcW w:w="960" w:type="dxa"/>
            <w:tcBorders>
              <w:top w:val="nil"/>
              <w:left w:val="nil"/>
              <w:bottom w:val="nil"/>
              <w:right w:val="nil"/>
            </w:tcBorders>
            <w:noWrap/>
            <w:vAlign w:val="bottom"/>
            <w:hideMark/>
          </w:tcPr>
          <w:p w14:paraId="75970809" w14:textId="77777777" w:rsidR="00915C03" w:rsidRPr="00915C03" w:rsidRDefault="00915C03" w:rsidP="00915C0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eastAsia="en-GB"/>
              </w:rPr>
            </w:pPr>
          </w:p>
        </w:tc>
        <w:tc>
          <w:tcPr>
            <w:tcW w:w="960" w:type="dxa"/>
            <w:tcBorders>
              <w:top w:val="nil"/>
              <w:left w:val="nil"/>
              <w:bottom w:val="nil"/>
              <w:right w:val="nil"/>
            </w:tcBorders>
            <w:noWrap/>
            <w:vAlign w:val="bottom"/>
            <w:hideMark/>
          </w:tcPr>
          <w:p w14:paraId="3E1C40F3" w14:textId="77777777" w:rsidR="00915C03" w:rsidRPr="00915C03" w:rsidRDefault="00915C03" w:rsidP="00915C0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eastAsia="en-GB"/>
              </w:rPr>
            </w:pPr>
          </w:p>
        </w:tc>
        <w:tc>
          <w:tcPr>
            <w:tcW w:w="960" w:type="dxa"/>
            <w:tcBorders>
              <w:top w:val="nil"/>
              <w:left w:val="nil"/>
              <w:bottom w:val="nil"/>
              <w:right w:val="nil"/>
            </w:tcBorders>
            <w:noWrap/>
            <w:vAlign w:val="bottom"/>
            <w:hideMark/>
          </w:tcPr>
          <w:p w14:paraId="5CF47188" w14:textId="77777777" w:rsidR="00915C03" w:rsidRPr="00915C03" w:rsidRDefault="00915C03" w:rsidP="00915C0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eastAsia="en-GB"/>
              </w:rPr>
            </w:pPr>
          </w:p>
        </w:tc>
      </w:tr>
      <w:tr w:rsidR="00915C03" w:rsidRPr="00915C03" w14:paraId="1494C0F1" w14:textId="77777777" w:rsidTr="000F54E0">
        <w:trPr>
          <w:trHeight w:val="300"/>
        </w:trPr>
        <w:tc>
          <w:tcPr>
            <w:tcW w:w="2662" w:type="dxa"/>
            <w:tcBorders>
              <w:top w:val="nil"/>
              <w:left w:val="nil"/>
              <w:bottom w:val="nil"/>
              <w:right w:val="nil"/>
            </w:tcBorders>
            <w:noWrap/>
            <w:vAlign w:val="bottom"/>
            <w:hideMark/>
          </w:tcPr>
          <w:p w14:paraId="2B85D98C" w14:textId="77777777" w:rsidR="00915C03" w:rsidRPr="00915C03" w:rsidRDefault="00915C03" w:rsidP="00915C0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eastAsia="en-GB"/>
              </w:rPr>
            </w:pPr>
          </w:p>
        </w:tc>
        <w:tc>
          <w:tcPr>
            <w:tcW w:w="960" w:type="dxa"/>
            <w:tcBorders>
              <w:top w:val="nil"/>
              <w:left w:val="nil"/>
              <w:bottom w:val="nil"/>
              <w:right w:val="nil"/>
            </w:tcBorders>
            <w:noWrap/>
            <w:vAlign w:val="bottom"/>
            <w:hideMark/>
          </w:tcPr>
          <w:p w14:paraId="48F78DE6" w14:textId="77777777" w:rsidR="00915C03" w:rsidRPr="00915C03" w:rsidRDefault="00915C03" w:rsidP="00915C0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eastAsia="en-GB"/>
              </w:rPr>
            </w:pPr>
          </w:p>
        </w:tc>
        <w:tc>
          <w:tcPr>
            <w:tcW w:w="960" w:type="dxa"/>
            <w:tcBorders>
              <w:top w:val="nil"/>
              <w:left w:val="nil"/>
              <w:bottom w:val="nil"/>
              <w:right w:val="nil"/>
            </w:tcBorders>
            <w:noWrap/>
            <w:vAlign w:val="bottom"/>
            <w:hideMark/>
          </w:tcPr>
          <w:p w14:paraId="5C0B99AD" w14:textId="77777777" w:rsidR="00915C03" w:rsidRPr="00915C03" w:rsidRDefault="00915C03" w:rsidP="00915C0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eastAsia="en-GB"/>
              </w:rPr>
            </w:pPr>
          </w:p>
        </w:tc>
        <w:tc>
          <w:tcPr>
            <w:tcW w:w="960" w:type="dxa"/>
            <w:tcBorders>
              <w:top w:val="nil"/>
              <w:left w:val="nil"/>
              <w:bottom w:val="nil"/>
              <w:right w:val="nil"/>
            </w:tcBorders>
            <w:noWrap/>
            <w:vAlign w:val="bottom"/>
            <w:hideMark/>
          </w:tcPr>
          <w:p w14:paraId="44137BFB" w14:textId="77777777" w:rsidR="00915C03" w:rsidRPr="00915C03" w:rsidRDefault="00915C03" w:rsidP="00915C0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eastAsia="en-GB"/>
              </w:rPr>
            </w:pPr>
          </w:p>
        </w:tc>
        <w:tc>
          <w:tcPr>
            <w:tcW w:w="960" w:type="dxa"/>
            <w:tcBorders>
              <w:top w:val="nil"/>
              <w:left w:val="nil"/>
              <w:bottom w:val="nil"/>
              <w:right w:val="nil"/>
            </w:tcBorders>
            <w:noWrap/>
            <w:vAlign w:val="bottom"/>
            <w:hideMark/>
          </w:tcPr>
          <w:p w14:paraId="3A8828DF" w14:textId="77777777" w:rsidR="00915C03" w:rsidRPr="00915C03" w:rsidRDefault="00915C03" w:rsidP="00915C0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eastAsia="en-GB"/>
              </w:rPr>
            </w:pPr>
          </w:p>
        </w:tc>
      </w:tr>
      <w:tr w:rsidR="00915C03" w:rsidRPr="00915C03" w14:paraId="36714941" w14:textId="77777777" w:rsidTr="000F54E0">
        <w:trPr>
          <w:trHeight w:val="300"/>
        </w:trPr>
        <w:tc>
          <w:tcPr>
            <w:tcW w:w="2662" w:type="dxa"/>
            <w:tcBorders>
              <w:top w:val="nil"/>
              <w:left w:val="nil"/>
              <w:bottom w:val="nil"/>
              <w:right w:val="nil"/>
            </w:tcBorders>
            <w:noWrap/>
            <w:vAlign w:val="bottom"/>
            <w:hideMark/>
          </w:tcPr>
          <w:p w14:paraId="29BA8D6F" w14:textId="77777777" w:rsidR="00915C03" w:rsidRPr="00915C03" w:rsidRDefault="00915C03" w:rsidP="00915C03">
            <w:pPr>
              <w:pBdr>
                <w:top w:val="none" w:sz="0" w:space="0" w:color="auto"/>
                <w:left w:val="none" w:sz="0" w:space="0" w:color="auto"/>
                <w:bottom w:val="none" w:sz="0" w:space="0" w:color="auto"/>
                <w:right w:val="none" w:sz="0" w:space="0" w:color="auto"/>
                <w:between w:val="none" w:sz="0" w:space="0" w:color="auto"/>
                <w:bar w:val="none" w:sz="0" w:color="auto"/>
              </w:pBdr>
              <w:rPr>
                <w:rFonts w:ascii="Aptos Narrow" w:eastAsia="Times New Roman" w:hAnsi="Aptos Narrow"/>
                <w:color w:val="000000"/>
                <w:sz w:val="22"/>
                <w:szCs w:val="22"/>
                <w:bdr w:val="none" w:sz="0" w:space="0" w:color="auto"/>
                <w:lang w:eastAsia="en-GB"/>
              </w:rPr>
            </w:pPr>
            <w:r w:rsidRPr="00915C03">
              <w:rPr>
                <w:rFonts w:ascii="Aptos Narrow" w:eastAsia="Times New Roman" w:hAnsi="Aptos Narrow"/>
                <w:color w:val="000000"/>
                <w:sz w:val="22"/>
                <w:szCs w:val="22"/>
                <w:bdr w:val="none" w:sz="0" w:space="0" w:color="auto"/>
                <w:lang w:eastAsia="en-GB"/>
              </w:rPr>
              <w:t>Memberships</w:t>
            </w:r>
          </w:p>
        </w:tc>
        <w:tc>
          <w:tcPr>
            <w:tcW w:w="960" w:type="dxa"/>
            <w:tcBorders>
              <w:top w:val="nil"/>
              <w:left w:val="nil"/>
              <w:bottom w:val="nil"/>
              <w:right w:val="nil"/>
            </w:tcBorders>
            <w:noWrap/>
            <w:vAlign w:val="bottom"/>
            <w:hideMark/>
          </w:tcPr>
          <w:p w14:paraId="74D0916B" w14:textId="77777777" w:rsidR="00915C03" w:rsidRPr="00915C03" w:rsidRDefault="00915C03" w:rsidP="00915C03">
            <w:pPr>
              <w:pBdr>
                <w:top w:val="none" w:sz="0" w:space="0" w:color="auto"/>
                <w:left w:val="none" w:sz="0" w:space="0" w:color="auto"/>
                <w:bottom w:val="none" w:sz="0" w:space="0" w:color="auto"/>
                <w:right w:val="none" w:sz="0" w:space="0" w:color="auto"/>
                <w:between w:val="none" w:sz="0" w:space="0" w:color="auto"/>
                <w:bar w:val="none" w:sz="0" w:color="auto"/>
              </w:pBdr>
              <w:rPr>
                <w:rFonts w:ascii="Aptos Narrow" w:eastAsia="Times New Roman" w:hAnsi="Aptos Narrow"/>
                <w:color w:val="000000"/>
                <w:sz w:val="22"/>
                <w:szCs w:val="22"/>
                <w:bdr w:val="none" w:sz="0" w:space="0" w:color="auto"/>
                <w:lang w:eastAsia="en-GB"/>
              </w:rPr>
            </w:pPr>
          </w:p>
        </w:tc>
        <w:tc>
          <w:tcPr>
            <w:tcW w:w="960" w:type="dxa"/>
            <w:tcBorders>
              <w:top w:val="nil"/>
              <w:left w:val="nil"/>
              <w:bottom w:val="nil"/>
              <w:right w:val="nil"/>
            </w:tcBorders>
            <w:noWrap/>
            <w:vAlign w:val="bottom"/>
            <w:hideMark/>
          </w:tcPr>
          <w:p w14:paraId="0067BB9F" w14:textId="77777777" w:rsidR="00915C03" w:rsidRPr="00915C03" w:rsidRDefault="00915C03" w:rsidP="00915C03">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ptos Narrow" w:eastAsia="Times New Roman" w:hAnsi="Aptos Narrow"/>
                <w:color w:val="000000"/>
                <w:sz w:val="22"/>
                <w:szCs w:val="22"/>
                <w:bdr w:val="none" w:sz="0" w:space="0" w:color="auto"/>
                <w:lang w:eastAsia="en-GB"/>
              </w:rPr>
            </w:pPr>
            <w:r w:rsidRPr="00915C03">
              <w:rPr>
                <w:rFonts w:ascii="Aptos Narrow" w:eastAsia="Times New Roman" w:hAnsi="Aptos Narrow"/>
                <w:color w:val="000000"/>
                <w:sz w:val="22"/>
                <w:szCs w:val="22"/>
                <w:bdr w:val="none" w:sz="0" w:space="0" w:color="auto"/>
                <w:lang w:eastAsia="en-GB"/>
              </w:rPr>
              <w:t>8,500</w:t>
            </w:r>
          </w:p>
        </w:tc>
        <w:tc>
          <w:tcPr>
            <w:tcW w:w="960" w:type="dxa"/>
            <w:tcBorders>
              <w:top w:val="nil"/>
              <w:left w:val="nil"/>
              <w:bottom w:val="nil"/>
              <w:right w:val="nil"/>
            </w:tcBorders>
            <w:noWrap/>
            <w:vAlign w:val="bottom"/>
            <w:hideMark/>
          </w:tcPr>
          <w:p w14:paraId="26957F15" w14:textId="77777777" w:rsidR="00915C03" w:rsidRPr="00915C03" w:rsidRDefault="00915C03" w:rsidP="00915C03">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ptos Narrow" w:eastAsia="Times New Roman" w:hAnsi="Aptos Narrow"/>
                <w:color w:val="000000"/>
                <w:sz w:val="22"/>
                <w:szCs w:val="22"/>
                <w:bdr w:val="none" w:sz="0" w:space="0" w:color="auto"/>
                <w:lang w:eastAsia="en-GB"/>
              </w:rPr>
            </w:pPr>
            <w:r w:rsidRPr="00915C03">
              <w:rPr>
                <w:rFonts w:ascii="Aptos Narrow" w:eastAsia="Times New Roman" w:hAnsi="Aptos Narrow"/>
                <w:color w:val="000000"/>
                <w:sz w:val="22"/>
                <w:szCs w:val="22"/>
                <w:bdr w:val="none" w:sz="0" w:space="0" w:color="auto"/>
                <w:lang w:eastAsia="en-GB"/>
              </w:rPr>
              <w:t>8,500</w:t>
            </w:r>
          </w:p>
        </w:tc>
        <w:tc>
          <w:tcPr>
            <w:tcW w:w="960" w:type="dxa"/>
            <w:tcBorders>
              <w:top w:val="nil"/>
              <w:left w:val="nil"/>
              <w:bottom w:val="nil"/>
              <w:right w:val="nil"/>
            </w:tcBorders>
            <w:noWrap/>
            <w:vAlign w:val="bottom"/>
            <w:hideMark/>
          </w:tcPr>
          <w:p w14:paraId="50390493" w14:textId="77777777" w:rsidR="00915C03" w:rsidRPr="00915C03" w:rsidRDefault="00915C03" w:rsidP="00915C03">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ptos Narrow" w:eastAsia="Times New Roman" w:hAnsi="Aptos Narrow"/>
                <w:color w:val="000000"/>
                <w:sz w:val="22"/>
                <w:szCs w:val="22"/>
                <w:bdr w:val="none" w:sz="0" w:space="0" w:color="auto"/>
                <w:lang w:eastAsia="en-GB"/>
              </w:rPr>
            </w:pPr>
            <w:r w:rsidRPr="00915C03">
              <w:rPr>
                <w:rFonts w:ascii="Aptos Narrow" w:eastAsia="Times New Roman" w:hAnsi="Aptos Narrow"/>
                <w:color w:val="000000"/>
                <w:sz w:val="22"/>
                <w:szCs w:val="22"/>
                <w:bdr w:val="none" w:sz="0" w:space="0" w:color="auto"/>
                <w:lang w:eastAsia="en-GB"/>
              </w:rPr>
              <w:t>9,000</w:t>
            </w:r>
          </w:p>
        </w:tc>
      </w:tr>
      <w:tr w:rsidR="00915C03" w:rsidRPr="00915C03" w14:paraId="5664A296" w14:textId="77777777" w:rsidTr="000F54E0">
        <w:trPr>
          <w:trHeight w:val="300"/>
        </w:trPr>
        <w:tc>
          <w:tcPr>
            <w:tcW w:w="2662" w:type="dxa"/>
            <w:tcBorders>
              <w:top w:val="nil"/>
              <w:left w:val="nil"/>
              <w:bottom w:val="nil"/>
              <w:right w:val="nil"/>
            </w:tcBorders>
            <w:noWrap/>
            <w:vAlign w:val="bottom"/>
            <w:hideMark/>
          </w:tcPr>
          <w:p w14:paraId="331411E3" w14:textId="77777777" w:rsidR="00915C03" w:rsidRPr="00915C03" w:rsidRDefault="00915C03" w:rsidP="00915C03">
            <w:pPr>
              <w:pBdr>
                <w:top w:val="none" w:sz="0" w:space="0" w:color="auto"/>
                <w:left w:val="none" w:sz="0" w:space="0" w:color="auto"/>
                <w:bottom w:val="none" w:sz="0" w:space="0" w:color="auto"/>
                <w:right w:val="none" w:sz="0" w:space="0" w:color="auto"/>
                <w:between w:val="none" w:sz="0" w:space="0" w:color="auto"/>
                <w:bar w:val="none" w:sz="0" w:color="auto"/>
              </w:pBdr>
              <w:rPr>
                <w:rFonts w:ascii="Aptos Narrow" w:eastAsia="Times New Roman" w:hAnsi="Aptos Narrow"/>
                <w:color w:val="000000"/>
                <w:sz w:val="22"/>
                <w:szCs w:val="22"/>
                <w:bdr w:val="none" w:sz="0" w:space="0" w:color="auto"/>
                <w:lang w:eastAsia="en-GB"/>
              </w:rPr>
            </w:pPr>
            <w:r w:rsidRPr="00915C03">
              <w:rPr>
                <w:rFonts w:ascii="Aptos Narrow" w:eastAsia="Times New Roman" w:hAnsi="Aptos Narrow"/>
                <w:color w:val="000000"/>
                <w:sz w:val="22"/>
                <w:szCs w:val="22"/>
                <w:bdr w:val="none" w:sz="0" w:space="0" w:color="auto"/>
                <w:lang w:eastAsia="en-GB"/>
              </w:rPr>
              <w:t>Donations</w:t>
            </w:r>
          </w:p>
        </w:tc>
        <w:tc>
          <w:tcPr>
            <w:tcW w:w="960" w:type="dxa"/>
            <w:tcBorders>
              <w:top w:val="nil"/>
              <w:left w:val="nil"/>
              <w:bottom w:val="nil"/>
              <w:right w:val="nil"/>
            </w:tcBorders>
            <w:noWrap/>
            <w:vAlign w:val="bottom"/>
            <w:hideMark/>
          </w:tcPr>
          <w:p w14:paraId="23FF120D" w14:textId="77777777" w:rsidR="00915C03" w:rsidRPr="00915C03" w:rsidRDefault="00915C03" w:rsidP="00915C03">
            <w:pPr>
              <w:pBdr>
                <w:top w:val="none" w:sz="0" w:space="0" w:color="auto"/>
                <w:left w:val="none" w:sz="0" w:space="0" w:color="auto"/>
                <w:bottom w:val="none" w:sz="0" w:space="0" w:color="auto"/>
                <w:right w:val="none" w:sz="0" w:space="0" w:color="auto"/>
                <w:between w:val="none" w:sz="0" w:space="0" w:color="auto"/>
                <w:bar w:val="none" w:sz="0" w:color="auto"/>
              </w:pBdr>
              <w:rPr>
                <w:rFonts w:ascii="Aptos Narrow" w:eastAsia="Times New Roman" w:hAnsi="Aptos Narrow"/>
                <w:color w:val="000000"/>
                <w:sz w:val="22"/>
                <w:szCs w:val="22"/>
                <w:bdr w:val="none" w:sz="0" w:space="0" w:color="auto"/>
                <w:lang w:eastAsia="en-GB"/>
              </w:rPr>
            </w:pPr>
          </w:p>
        </w:tc>
        <w:tc>
          <w:tcPr>
            <w:tcW w:w="960" w:type="dxa"/>
            <w:tcBorders>
              <w:top w:val="nil"/>
              <w:left w:val="nil"/>
              <w:bottom w:val="nil"/>
              <w:right w:val="nil"/>
            </w:tcBorders>
            <w:noWrap/>
            <w:vAlign w:val="bottom"/>
            <w:hideMark/>
          </w:tcPr>
          <w:p w14:paraId="0B64355F" w14:textId="77777777" w:rsidR="00915C03" w:rsidRPr="00915C03" w:rsidRDefault="00915C03" w:rsidP="00915C03">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ptos Narrow" w:eastAsia="Times New Roman" w:hAnsi="Aptos Narrow"/>
                <w:color w:val="000000"/>
                <w:sz w:val="22"/>
                <w:szCs w:val="22"/>
                <w:bdr w:val="none" w:sz="0" w:space="0" w:color="auto"/>
                <w:lang w:eastAsia="en-GB"/>
              </w:rPr>
            </w:pPr>
            <w:r w:rsidRPr="00915C03">
              <w:rPr>
                <w:rFonts w:ascii="Aptos Narrow" w:eastAsia="Times New Roman" w:hAnsi="Aptos Narrow"/>
                <w:color w:val="000000"/>
                <w:sz w:val="22"/>
                <w:szCs w:val="22"/>
                <w:bdr w:val="none" w:sz="0" w:space="0" w:color="auto"/>
                <w:lang w:eastAsia="en-GB"/>
              </w:rPr>
              <w:t>10,000</w:t>
            </w:r>
          </w:p>
        </w:tc>
        <w:tc>
          <w:tcPr>
            <w:tcW w:w="960" w:type="dxa"/>
            <w:tcBorders>
              <w:top w:val="nil"/>
              <w:left w:val="nil"/>
              <w:bottom w:val="nil"/>
              <w:right w:val="nil"/>
            </w:tcBorders>
            <w:noWrap/>
            <w:vAlign w:val="bottom"/>
            <w:hideMark/>
          </w:tcPr>
          <w:p w14:paraId="1E603D47" w14:textId="77777777" w:rsidR="00915C03" w:rsidRPr="00915C03" w:rsidRDefault="00915C03" w:rsidP="00915C03">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ptos Narrow" w:eastAsia="Times New Roman" w:hAnsi="Aptos Narrow"/>
                <w:color w:val="000000"/>
                <w:sz w:val="22"/>
                <w:szCs w:val="22"/>
                <w:bdr w:val="none" w:sz="0" w:space="0" w:color="auto"/>
                <w:lang w:eastAsia="en-GB"/>
              </w:rPr>
            </w:pPr>
            <w:r w:rsidRPr="00915C03">
              <w:rPr>
                <w:rFonts w:ascii="Aptos Narrow" w:eastAsia="Times New Roman" w:hAnsi="Aptos Narrow"/>
                <w:color w:val="000000"/>
                <w:sz w:val="22"/>
                <w:szCs w:val="22"/>
                <w:bdr w:val="none" w:sz="0" w:space="0" w:color="auto"/>
                <w:lang w:eastAsia="en-GB"/>
              </w:rPr>
              <w:t>12,000</w:t>
            </w:r>
          </w:p>
        </w:tc>
        <w:tc>
          <w:tcPr>
            <w:tcW w:w="960" w:type="dxa"/>
            <w:tcBorders>
              <w:top w:val="nil"/>
              <w:left w:val="nil"/>
              <w:bottom w:val="nil"/>
              <w:right w:val="nil"/>
            </w:tcBorders>
            <w:noWrap/>
            <w:vAlign w:val="bottom"/>
            <w:hideMark/>
          </w:tcPr>
          <w:p w14:paraId="6D1B965F" w14:textId="77777777" w:rsidR="00915C03" w:rsidRPr="00915C03" w:rsidRDefault="00915C03" w:rsidP="00915C03">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ptos Narrow" w:eastAsia="Times New Roman" w:hAnsi="Aptos Narrow"/>
                <w:color w:val="000000"/>
                <w:sz w:val="22"/>
                <w:szCs w:val="22"/>
                <w:bdr w:val="none" w:sz="0" w:space="0" w:color="auto"/>
                <w:lang w:eastAsia="en-GB"/>
              </w:rPr>
            </w:pPr>
            <w:r w:rsidRPr="00915C03">
              <w:rPr>
                <w:rFonts w:ascii="Aptos Narrow" w:eastAsia="Times New Roman" w:hAnsi="Aptos Narrow"/>
                <w:color w:val="000000"/>
                <w:sz w:val="22"/>
                <w:szCs w:val="22"/>
                <w:bdr w:val="none" w:sz="0" w:space="0" w:color="auto"/>
                <w:lang w:eastAsia="en-GB"/>
              </w:rPr>
              <w:t>15,000</w:t>
            </w:r>
          </w:p>
        </w:tc>
      </w:tr>
      <w:tr w:rsidR="00915C03" w:rsidRPr="00915C03" w14:paraId="40C34508" w14:textId="77777777" w:rsidTr="000F54E0">
        <w:trPr>
          <w:trHeight w:val="300"/>
        </w:trPr>
        <w:tc>
          <w:tcPr>
            <w:tcW w:w="2662" w:type="dxa"/>
            <w:tcBorders>
              <w:top w:val="nil"/>
              <w:left w:val="nil"/>
              <w:bottom w:val="nil"/>
              <w:right w:val="nil"/>
            </w:tcBorders>
            <w:noWrap/>
            <w:vAlign w:val="bottom"/>
            <w:hideMark/>
          </w:tcPr>
          <w:p w14:paraId="6DBE39DE" w14:textId="77777777" w:rsidR="00915C03" w:rsidRPr="00915C03" w:rsidRDefault="00915C03" w:rsidP="00915C03">
            <w:pPr>
              <w:pBdr>
                <w:top w:val="none" w:sz="0" w:space="0" w:color="auto"/>
                <w:left w:val="none" w:sz="0" w:space="0" w:color="auto"/>
                <w:bottom w:val="none" w:sz="0" w:space="0" w:color="auto"/>
                <w:right w:val="none" w:sz="0" w:space="0" w:color="auto"/>
                <w:between w:val="none" w:sz="0" w:space="0" w:color="auto"/>
                <w:bar w:val="none" w:sz="0" w:color="auto"/>
              </w:pBdr>
              <w:rPr>
                <w:rFonts w:ascii="Aptos Narrow" w:eastAsia="Times New Roman" w:hAnsi="Aptos Narrow"/>
                <w:color w:val="000000"/>
                <w:sz w:val="22"/>
                <w:szCs w:val="22"/>
                <w:bdr w:val="none" w:sz="0" w:space="0" w:color="auto"/>
                <w:lang w:eastAsia="en-GB"/>
              </w:rPr>
            </w:pPr>
            <w:r w:rsidRPr="00915C03">
              <w:rPr>
                <w:rFonts w:ascii="Aptos Narrow" w:eastAsia="Times New Roman" w:hAnsi="Aptos Narrow"/>
                <w:color w:val="000000"/>
                <w:sz w:val="22"/>
                <w:szCs w:val="22"/>
                <w:bdr w:val="none" w:sz="0" w:space="0" w:color="auto"/>
                <w:lang w:eastAsia="en-GB"/>
              </w:rPr>
              <w:t>Sales</w:t>
            </w:r>
          </w:p>
        </w:tc>
        <w:tc>
          <w:tcPr>
            <w:tcW w:w="960" w:type="dxa"/>
            <w:tcBorders>
              <w:top w:val="nil"/>
              <w:left w:val="nil"/>
              <w:bottom w:val="nil"/>
              <w:right w:val="nil"/>
            </w:tcBorders>
            <w:noWrap/>
            <w:vAlign w:val="bottom"/>
            <w:hideMark/>
          </w:tcPr>
          <w:p w14:paraId="35BEF0A3" w14:textId="77777777" w:rsidR="00915C03" w:rsidRPr="00915C03" w:rsidRDefault="00915C03" w:rsidP="00915C03">
            <w:pPr>
              <w:pBdr>
                <w:top w:val="none" w:sz="0" w:space="0" w:color="auto"/>
                <w:left w:val="none" w:sz="0" w:space="0" w:color="auto"/>
                <w:bottom w:val="none" w:sz="0" w:space="0" w:color="auto"/>
                <w:right w:val="none" w:sz="0" w:space="0" w:color="auto"/>
                <w:between w:val="none" w:sz="0" w:space="0" w:color="auto"/>
                <w:bar w:val="none" w:sz="0" w:color="auto"/>
              </w:pBdr>
              <w:rPr>
                <w:rFonts w:ascii="Aptos Narrow" w:eastAsia="Times New Roman" w:hAnsi="Aptos Narrow"/>
                <w:color w:val="000000"/>
                <w:sz w:val="22"/>
                <w:szCs w:val="22"/>
                <w:bdr w:val="none" w:sz="0" w:space="0" w:color="auto"/>
                <w:lang w:eastAsia="en-GB"/>
              </w:rPr>
            </w:pPr>
          </w:p>
        </w:tc>
        <w:tc>
          <w:tcPr>
            <w:tcW w:w="960" w:type="dxa"/>
            <w:tcBorders>
              <w:top w:val="nil"/>
              <w:left w:val="nil"/>
              <w:bottom w:val="nil"/>
              <w:right w:val="nil"/>
            </w:tcBorders>
            <w:noWrap/>
            <w:vAlign w:val="bottom"/>
            <w:hideMark/>
          </w:tcPr>
          <w:p w14:paraId="792261C5" w14:textId="77777777" w:rsidR="00915C03" w:rsidRPr="00915C03" w:rsidRDefault="00915C03" w:rsidP="00915C03">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ptos Narrow" w:eastAsia="Times New Roman" w:hAnsi="Aptos Narrow"/>
                <w:color w:val="000000"/>
                <w:sz w:val="22"/>
                <w:szCs w:val="22"/>
                <w:bdr w:val="none" w:sz="0" w:space="0" w:color="auto"/>
                <w:lang w:eastAsia="en-GB"/>
              </w:rPr>
            </w:pPr>
            <w:r w:rsidRPr="00915C03">
              <w:rPr>
                <w:rFonts w:ascii="Aptos Narrow" w:eastAsia="Times New Roman" w:hAnsi="Aptos Narrow"/>
                <w:color w:val="000000"/>
                <w:sz w:val="22"/>
                <w:szCs w:val="22"/>
                <w:bdr w:val="none" w:sz="0" w:space="0" w:color="auto"/>
                <w:lang w:eastAsia="en-GB"/>
              </w:rPr>
              <w:t>2,000</w:t>
            </w:r>
          </w:p>
        </w:tc>
        <w:tc>
          <w:tcPr>
            <w:tcW w:w="960" w:type="dxa"/>
            <w:tcBorders>
              <w:top w:val="nil"/>
              <w:left w:val="nil"/>
              <w:bottom w:val="nil"/>
              <w:right w:val="nil"/>
            </w:tcBorders>
            <w:noWrap/>
            <w:vAlign w:val="bottom"/>
            <w:hideMark/>
          </w:tcPr>
          <w:p w14:paraId="370DCA7D" w14:textId="77777777" w:rsidR="00915C03" w:rsidRPr="00915C03" w:rsidRDefault="00915C03" w:rsidP="00915C03">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ptos Narrow" w:eastAsia="Times New Roman" w:hAnsi="Aptos Narrow"/>
                <w:color w:val="000000"/>
                <w:sz w:val="22"/>
                <w:szCs w:val="22"/>
                <w:bdr w:val="none" w:sz="0" w:space="0" w:color="auto"/>
                <w:lang w:eastAsia="en-GB"/>
              </w:rPr>
            </w:pPr>
            <w:r w:rsidRPr="00915C03">
              <w:rPr>
                <w:rFonts w:ascii="Aptos Narrow" w:eastAsia="Times New Roman" w:hAnsi="Aptos Narrow"/>
                <w:color w:val="000000"/>
                <w:sz w:val="22"/>
                <w:szCs w:val="22"/>
                <w:bdr w:val="none" w:sz="0" w:space="0" w:color="auto"/>
                <w:lang w:eastAsia="en-GB"/>
              </w:rPr>
              <w:t>2,500</w:t>
            </w:r>
          </w:p>
        </w:tc>
        <w:tc>
          <w:tcPr>
            <w:tcW w:w="960" w:type="dxa"/>
            <w:tcBorders>
              <w:top w:val="nil"/>
              <w:left w:val="nil"/>
              <w:bottom w:val="nil"/>
              <w:right w:val="nil"/>
            </w:tcBorders>
            <w:noWrap/>
            <w:vAlign w:val="bottom"/>
            <w:hideMark/>
          </w:tcPr>
          <w:p w14:paraId="271DE412" w14:textId="77777777" w:rsidR="00915C03" w:rsidRPr="00915C03" w:rsidRDefault="00915C03" w:rsidP="00915C03">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ptos Narrow" w:eastAsia="Times New Roman" w:hAnsi="Aptos Narrow"/>
                <w:color w:val="000000"/>
                <w:sz w:val="22"/>
                <w:szCs w:val="22"/>
                <w:bdr w:val="none" w:sz="0" w:space="0" w:color="auto"/>
                <w:lang w:eastAsia="en-GB"/>
              </w:rPr>
            </w:pPr>
            <w:r w:rsidRPr="00915C03">
              <w:rPr>
                <w:rFonts w:ascii="Aptos Narrow" w:eastAsia="Times New Roman" w:hAnsi="Aptos Narrow"/>
                <w:color w:val="000000"/>
                <w:sz w:val="22"/>
                <w:szCs w:val="22"/>
                <w:bdr w:val="none" w:sz="0" w:space="0" w:color="auto"/>
                <w:lang w:eastAsia="en-GB"/>
              </w:rPr>
              <w:t>3,000</w:t>
            </w:r>
          </w:p>
        </w:tc>
      </w:tr>
      <w:tr w:rsidR="00915C03" w:rsidRPr="00915C03" w14:paraId="212CA692" w14:textId="77777777" w:rsidTr="000F54E0">
        <w:trPr>
          <w:trHeight w:val="300"/>
        </w:trPr>
        <w:tc>
          <w:tcPr>
            <w:tcW w:w="2662" w:type="dxa"/>
            <w:tcBorders>
              <w:top w:val="nil"/>
              <w:left w:val="nil"/>
              <w:bottom w:val="nil"/>
              <w:right w:val="nil"/>
            </w:tcBorders>
            <w:noWrap/>
            <w:vAlign w:val="bottom"/>
            <w:hideMark/>
          </w:tcPr>
          <w:p w14:paraId="1E3C0A1E" w14:textId="77777777" w:rsidR="00915C03" w:rsidRPr="00915C03" w:rsidRDefault="00915C03" w:rsidP="00915C03">
            <w:pPr>
              <w:pBdr>
                <w:top w:val="none" w:sz="0" w:space="0" w:color="auto"/>
                <w:left w:val="none" w:sz="0" w:space="0" w:color="auto"/>
                <w:bottom w:val="none" w:sz="0" w:space="0" w:color="auto"/>
                <w:right w:val="none" w:sz="0" w:space="0" w:color="auto"/>
                <w:between w:val="none" w:sz="0" w:space="0" w:color="auto"/>
                <w:bar w:val="none" w:sz="0" w:color="auto"/>
              </w:pBdr>
              <w:rPr>
                <w:rFonts w:ascii="Aptos Narrow" w:eastAsia="Times New Roman" w:hAnsi="Aptos Narrow"/>
                <w:color w:val="000000"/>
                <w:sz w:val="22"/>
                <w:szCs w:val="22"/>
                <w:bdr w:val="none" w:sz="0" w:space="0" w:color="auto"/>
                <w:lang w:eastAsia="en-GB"/>
              </w:rPr>
            </w:pPr>
            <w:r w:rsidRPr="00915C03">
              <w:rPr>
                <w:rFonts w:ascii="Aptos Narrow" w:eastAsia="Times New Roman" w:hAnsi="Aptos Narrow"/>
                <w:color w:val="000000"/>
                <w:sz w:val="22"/>
                <w:szCs w:val="22"/>
                <w:bdr w:val="none" w:sz="0" w:space="0" w:color="auto"/>
                <w:lang w:eastAsia="en-GB"/>
              </w:rPr>
              <w:t>Education Outreach</w:t>
            </w:r>
          </w:p>
        </w:tc>
        <w:tc>
          <w:tcPr>
            <w:tcW w:w="960" w:type="dxa"/>
            <w:tcBorders>
              <w:top w:val="nil"/>
              <w:left w:val="nil"/>
              <w:bottom w:val="nil"/>
              <w:right w:val="nil"/>
            </w:tcBorders>
            <w:noWrap/>
            <w:vAlign w:val="bottom"/>
            <w:hideMark/>
          </w:tcPr>
          <w:p w14:paraId="005CDBF2" w14:textId="77777777" w:rsidR="00915C03" w:rsidRPr="00915C03" w:rsidRDefault="00915C03" w:rsidP="00915C03">
            <w:pPr>
              <w:pBdr>
                <w:top w:val="none" w:sz="0" w:space="0" w:color="auto"/>
                <w:left w:val="none" w:sz="0" w:space="0" w:color="auto"/>
                <w:bottom w:val="none" w:sz="0" w:space="0" w:color="auto"/>
                <w:right w:val="none" w:sz="0" w:space="0" w:color="auto"/>
                <w:between w:val="none" w:sz="0" w:space="0" w:color="auto"/>
                <w:bar w:val="none" w:sz="0" w:color="auto"/>
              </w:pBdr>
              <w:rPr>
                <w:rFonts w:ascii="Aptos Narrow" w:eastAsia="Times New Roman" w:hAnsi="Aptos Narrow"/>
                <w:color w:val="000000"/>
                <w:sz w:val="22"/>
                <w:szCs w:val="22"/>
                <w:bdr w:val="none" w:sz="0" w:space="0" w:color="auto"/>
                <w:lang w:eastAsia="en-GB"/>
              </w:rPr>
            </w:pPr>
          </w:p>
        </w:tc>
        <w:tc>
          <w:tcPr>
            <w:tcW w:w="960" w:type="dxa"/>
            <w:tcBorders>
              <w:top w:val="nil"/>
              <w:left w:val="nil"/>
              <w:bottom w:val="nil"/>
              <w:right w:val="nil"/>
            </w:tcBorders>
            <w:noWrap/>
            <w:vAlign w:val="bottom"/>
            <w:hideMark/>
          </w:tcPr>
          <w:p w14:paraId="056E8B7D" w14:textId="77777777" w:rsidR="00915C03" w:rsidRPr="00915C03" w:rsidRDefault="00915C03" w:rsidP="00915C03">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ptos Narrow" w:eastAsia="Times New Roman" w:hAnsi="Aptos Narrow"/>
                <w:color w:val="000000"/>
                <w:sz w:val="22"/>
                <w:szCs w:val="22"/>
                <w:bdr w:val="none" w:sz="0" w:space="0" w:color="auto"/>
                <w:lang w:eastAsia="en-GB"/>
              </w:rPr>
            </w:pPr>
            <w:r w:rsidRPr="00915C03">
              <w:rPr>
                <w:rFonts w:ascii="Aptos Narrow" w:eastAsia="Times New Roman" w:hAnsi="Aptos Narrow"/>
                <w:color w:val="000000"/>
                <w:sz w:val="22"/>
                <w:szCs w:val="22"/>
                <w:bdr w:val="none" w:sz="0" w:space="0" w:color="auto"/>
                <w:lang w:eastAsia="en-GB"/>
              </w:rPr>
              <w:t>1,000</w:t>
            </w:r>
          </w:p>
        </w:tc>
        <w:tc>
          <w:tcPr>
            <w:tcW w:w="960" w:type="dxa"/>
            <w:tcBorders>
              <w:top w:val="nil"/>
              <w:left w:val="nil"/>
              <w:bottom w:val="nil"/>
              <w:right w:val="nil"/>
            </w:tcBorders>
            <w:noWrap/>
            <w:vAlign w:val="bottom"/>
            <w:hideMark/>
          </w:tcPr>
          <w:p w14:paraId="7CE9F334" w14:textId="77777777" w:rsidR="00915C03" w:rsidRPr="00915C03" w:rsidRDefault="00915C03" w:rsidP="00915C03">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ptos Narrow" w:eastAsia="Times New Roman" w:hAnsi="Aptos Narrow"/>
                <w:color w:val="000000"/>
                <w:sz w:val="22"/>
                <w:szCs w:val="22"/>
                <w:bdr w:val="none" w:sz="0" w:space="0" w:color="auto"/>
                <w:lang w:eastAsia="en-GB"/>
              </w:rPr>
            </w:pPr>
            <w:r w:rsidRPr="00915C03">
              <w:rPr>
                <w:rFonts w:ascii="Aptos Narrow" w:eastAsia="Times New Roman" w:hAnsi="Aptos Narrow"/>
                <w:color w:val="000000"/>
                <w:sz w:val="22"/>
                <w:szCs w:val="22"/>
                <w:bdr w:val="none" w:sz="0" w:space="0" w:color="auto"/>
                <w:lang w:eastAsia="en-GB"/>
              </w:rPr>
              <w:t>1,000</w:t>
            </w:r>
          </w:p>
        </w:tc>
        <w:tc>
          <w:tcPr>
            <w:tcW w:w="960" w:type="dxa"/>
            <w:tcBorders>
              <w:top w:val="nil"/>
              <w:left w:val="nil"/>
              <w:bottom w:val="nil"/>
              <w:right w:val="nil"/>
            </w:tcBorders>
            <w:noWrap/>
            <w:vAlign w:val="bottom"/>
            <w:hideMark/>
          </w:tcPr>
          <w:p w14:paraId="36241454" w14:textId="77777777" w:rsidR="00915C03" w:rsidRPr="00915C03" w:rsidRDefault="00915C03" w:rsidP="00915C03">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ptos Narrow" w:eastAsia="Times New Roman" w:hAnsi="Aptos Narrow"/>
                <w:color w:val="000000"/>
                <w:sz w:val="22"/>
                <w:szCs w:val="22"/>
                <w:bdr w:val="none" w:sz="0" w:space="0" w:color="auto"/>
                <w:lang w:eastAsia="en-GB"/>
              </w:rPr>
            </w:pPr>
            <w:r w:rsidRPr="00915C03">
              <w:rPr>
                <w:rFonts w:ascii="Aptos Narrow" w:eastAsia="Times New Roman" w:hAnsi="Aptos Narrow"/>
                <w:color w:val="000000"/>
                <w:sz w:val="22"/>
                <w:szCs w:val="22"/>
                <w:bdr w:val="none" w:sz="0" w:space="0" w:color="auto"/>
                <w:lang w:eastAsia="en-GB"/>
              </w:rPr>
              <w:t>1,000</w:t>
            </w:r>
          </w:p>
        </w:tc>
      </w:tr>
      <w:tr w:rsidR="00915C03" w:rsidRPr="00915C03" w14:paraId="7C1A5894" w14:textId="77777777" w:rsidTr="000F54E0">
        <w:trPr>
          <w:trHeight w:val="300"/>
        </w:trPr>
        <w:tc>
          <w:tcPr>
            <w:tcW w:w="2662" w:type="dxa"/>
            <w:tcBorders>
              <w:top w:val="nil"/>
              <w:left w:val="nil"/>
              <w:bottom w:val="nil"/>
              <w:right w:val="nil"/>
            </w:tcBorders>
            <w:noWrap/>
            <w:vAlign w:val="bottom"/>
            <w:hideMark/>
          </w:tcPr>
          <w:p w14:paraId="48FEF087" w14:textId="77777777" w:rsidR="00915C03" w:rsidRPr="00915C03" w:rsidRDefault="00915C03" w:rsidP="00915C03">
            <w:pPr>
              <w:pBdr>
                <w:top w:val="none" w:sz="0" w:space="0" w:color="auto"/>
                <w:left w:val="none" w:sz="0" w:space="0" w:color="auto"/>
                <w:bottom w:val="none" w:sz="0" w:space="0" w:color="auto"/>
                <w:right w:val="none" w:sz="0" w:space="0" w:color="auto"/>
                <w:between w:val="none" w:sz="0" w:space="0" w:color="auto"/>
                <w:bar w:val="none" w:sz="0" w:color="auto"/>
              </w:pBdr>
              <w:rPr>
                <w:rFonts w:ascii="Aptos Narrow" w:eastAsia="Times New Roman" w:hAnsi="Aptos Narrow"/>
                <w:color w:val="000000"/>
                <w:sz w:val="22"/>
                <w:szCs w:val="22"/>
                <w:bdr w:val="none" w:sz="0" w:space="0" w:color="auto"/>
                <w:lang w:eastAsia="en-GB"/>
              </w:rPr>
            </w:pPr>
            <w:r w:rsidRPr="00915C03">
              <w:rPr>
                <w:rFonts w:ascii="Aptos Narrow" w:eastAsia="Times New Roman" w:hAnsi="Aptos Narrow"/>
                <w:color w:val="000000"/>
                <w:sz w:val="22"/>
                <w:szCs w:val="22"/>
                <w:bdr w:val="none" w:sz="0" w:space="0" w:color="auto"/>
                <w:lang w:eastAsia="en-GB"/>
              </w:rPr>
              <w:t>Gift Aid</w:t>
            </w:r>
          </w:p>
        </w:tc>
        <w:tc>
          <w:tcPr>
            <w:tcW w:w="960" w:type="dxa"/>
            <w:tcBorders>
              <w:top w:val="nil"/>
              <w:left w:val="nil"/>
              <w:bottom w:val="nil"/>
              <w:right w:val="nil"/>
            </w:tcBorders>
            <w:noWrap/>
            <w:vAlign w:val="bottom"/>
            <w:hideMark/>
          </w:tcPr>
          <w:p w14:paraId="775E3B70" w14:textId="77777777" w:rsidR="00915C03" w:rsidRPr="00915C03" w:rsidRDefault="00915C03" w:rsidP="00915C03">
            <w:pPr>
              <w:pBdr>
                <w:top w:val="none" w:sz="0" w:space="0" w:color="auto"/>
                <w:left w:val="none" w:sz="0" w:space="0" w:color="auto"/>
                <w:bottom w:val="none" w:sz="0" w:space="0" w:color="auto"/>
                <w:right w:val="none" w:sz="0" w:space="0" w:color="auto"/>
                <w:between w:val="none" w:sz="0" w:space="0" w:color="auto"/>
                <w:bar w:val="none" w:sz="0" w:color="auto"/>
              </w:pBdr>
              <w:rPr>
                <w:rFonts w:ascii="Aptos Narrow" w:eastAsia="Times New Roman" w:hAnsi="Aptos Narrow"/>
                <w:color w:val="000000"/>
                <w:sz w:val="22"/>
                <w:szCs w:val="22"/>
                <w:bdr w:val="none" w:sz="0" w:space="0" w:color="auto"/>
                <w:lang w:eastAsia="en-GB"/>
              </w:rPr>
            </w:pPr>
          </w:p>
        </w:tc>
        <w:tc>
          <w:tcPr>
            <w:tcW w:w="960" w:type="dxa"/>
            <w:tcBorders>
              <w:top w:val="nil"/>
              <w:left w:val="nil"/>
              <w:bottom w:val="nil"/>
              <w:right w:val="nil"/>
            </w:tcBorders>
            <w:noWrap/>
            <w:vAlign w:val="bottom"/>
            <w:hideMark/>
          </w:tcPr>
          <w:p w14:paraId="751B3411" w14:textId="77777777" w:rsidR="00915C03" w:rsidRPr="00915C03" w:rsidRDefault="00915C03" w:rsidP="00915C03">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ptos Narrow" w:eastAsia="Times New Roman" w:hAnsi="Aptos Narrow"/>
                <w:color w:val="000000"/>
                <w:sz w:val="22"/>
                <w:szCs w:val="22"/>
                <w:bdr w:val="none" w:sz="0" w:space="0" w:color="auto"/>
                <w:lang w:eastAsia="en-GB"/>
              </w:rPr>
            </w:pPr>
            <w:r w:rsidRPr="00915C03">
              <w:rPr>
                <w:rFonts w:ascii="Aptos Narrow" w:eastAsia="Times New Roman" w:hAnsi="Aptos Narrow"/>
                <w:color w:val="000000"/>
                <w:sz w:val="22"/>
                <w:szCs w:val="22"/>
                <w:bdr w:val="none" w:sz="0" w:space="0" w:color="auto"/>
                <w:lang w:eastAsia="en-GB"/>
              </w:rPr>
              <w:t>3,500</w:t>
            </w:r>
          </w:p>
        </w:tc>
        <w:tc>
          <w:tcPr>
            <w:tcW w:w="960" w:type="dxa"/>
            <w:tcBorders>
              <w:top w:val="nil"/>
              <w:left w:val="nil"/>
              <w:bottom w:val="nil"/>
              <w:right w:val="nil"/>
            </w:tcBorders>
            <w:noWrap/>
            <w:vAlign w:val="bottom"/>
            <w:hideMark/>
          </w:tcPr>
          <w:p w14:paraId="2FA95E19" w14:textId="77777777" w:rsidR="00915C03" w:rsidRPr="00915C03" w:rsidRDefault="00915C03" w:rsidP="00915C03">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ptos Narrow" w:eastAsia="Times New Roman" w:hAnsi="Aptos Narrow"/>
                <w:color w:val="000000"/>
                <w:sz w:val="22"/>
                <w:szCs w:val="22"/>
                <w:bdr w:val="none" w:sz="0" w:space="0" w:color="auto"/>
                <w:lang w:eastAsia="en-GB"/>
              </w:rPr>
            </w:pPr>
            <w:r w:rsidRPr="00915C03">
              <w:rPr>
                <w:rFonts w:ascii="Aptos Narrow" w:eastAsia="Times New Roman" w:hAnsi="Aptos Narrow"/>
                <w:color w:val="000000"/>
                <w:sz w:val="22"/>
                <w:szCs w:val="22"/>
                <w:bdr w:val="none" w:sz="0" w:space="0" w:color="auto"/>
                <w:lang w:eastAsia="en-GB"/>
              </w:rPr>
              <w:t>4,000</w:t>
            </w:r>
          </w:p>
        </w:tc>
        <w:tc>
          <w:tcPr>
            <w:tcW w:w="960" w:type="dxa"/>
            <w:tcBorders>
              <w:top w:val="nil"/>
              <w:left w:val="nil"/>
              <w:bottom w:val="nil"/>
              <w:right w:val="nil"/>
            </w:tcBorders>
            <w:noWrap/>
            <w:vAlign w:val="bottom"/>
            <w:hideMark/>
          </w:tcPr>
          <w:p w14:paraId="0F8BAA8B" w14:textId="77777777" w:rsidR="00915C03" w:rsidRPr="00915C03" w:rsidRDefault="00915C03" w:rsidP="00915C03">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ptos Narrow" w:eastAsia="Times New Roman" w:hAnsi="Aptos Narrow"/>
                <w:color w:val="000000"/>
                <w:sz w:val="22"/>
                <w:szCs w:val="22"/>
                <w:bdr w:val="none" w:sz="0" w:space="0" w:color="auto"/>
                <w:lang w:eastAsia="en-GB"/>
              </w:rPr>
            </w:pPr>
            <w:r w:rsidRPr="00915C03">
              <w:rPr>
                <w:rFonts w:ascii="Aptos Narrow" w:eastAsia="Times New Roman" w:hAnsi="Aptos Narrow"/>
                <w:color w:val="000000"/>
                <w:sz w:val="22"/>
                <w:szCs w:val="22"/>
                <w:bdr w:val="none" w:sz="0" w:space="0" w:color="auto"/>
                <w:lang w:eastAsia="en-GB"/>
              </w:rPr>
              <w:t>5,000</w:t>
            </w:r>
          </w:p>
        </w:tc>
      </w:tr>
      <w:tr w:rsidR="00915C03" w:rsidRPr="00915C03" w14:paraId="484DA6EC" w14:textId="77777777" w:rsidTr="000F54E0">
        <w:trPr>
          <w:trHeight w:val="300"/>
        </w:trPr>
        <w:tc>
          <w:tcPr>
            <w:tcW w:w="2662" w:type="dxa"/>
            <w:tcBorders>
              <w:top w:val="nil"/>
              <w:left w:val="nil"/>
              <w:bottom w:val="nil"/>
              <w:right w:val="nil"/>
            </w:tcBorders>
            <w:noWrap/>
            <w:vAlign w:val="bottom"/>
            <w:hideMark/>
          </w:tcPr>
          <w:p w14:paraId="19C52DEA" w14:textId="77777777" w:rsidR="00915C03" w:rsidRPr="00915C03" w:rsidRDefault="00915C03" w:rsidP="00915C03">
            <w:pPr>
              <w:pBdr>
                <w:top w:val="none" w:sz="0" w:space="0" w:color="auto"/>
                <w:left w:val="none" w:sz="0" w:space="0" w:color="auto"/>
                <w:bottom w:val="none" w:sz="0" w:space="0" w:color="auto"/>
                <w:right w:val="none" w:sz="0" w:space="0" w:color="auto"/>
                <w:between w:val="none" w:sz="0" w:space="0" w:color="auto"/>
                <w:bar w:val="none" w:sz="0" w:color="auto"/>
              </w:pBdr>
              <w:rPr>
                <w:rFonts w:ascii="Aptos Narrow" w:eastAsia="Times New Roman" w:hAnsi="Aptos Narrow"/>
                <w:color w:val="000000"/>
                <w:sz w:val="22"/>
                <w:szCs w:val="22"/>
                <w:bdr w:val="none" w:sz="0" w:space="0" w:color="auto"/>
                <w:lang w:eastAsia="en-GB"/>
              </w:rPr>
            </w:pPr>
            <w:r w:rsidRPr="00915C03">
              <w:rPr>
                <w:rFonts w:ascii="Aptos Narrow" w:eastAsia="Times New Roman" w:hAnsi="Aptos Narrow"/>
                <w:color w:val="000000"/>
                <w:sz w:val="22"/>
                <w:szCs w:val="22"/>
                <w:bdr w:val="none" w:sz="0" w:space="0" w:color="auto"/>
                <w:lang w:eastAsia="en-GB"/>
              </w:rPr>
              <w:t>Investment Income</w:t>
            </w:r>
          </w:p>
        </w:tc>
        <w:tc>
          <w:tcPr>
            <w:tcW w:w="960" w:type="dxa"/>
            <w:tcBorders>
              <w:top w:val="nil"/>
              <w:left w:val="nil"/>
              <w:bottom w:val="nil"/>
              <w:right w:val="nil"/>
            </w:tcBorders>
            <w:noWrap/>
            <w:vAlign w:val="bottom"/>
            <w:hideMark/>
          </w:tcPr>
          <w:p w14:paraId="3C7F1F22" w14:textId="77777777" w:rsidR="00915C03" w:rsidRPr="00915C03" w:rsidRDefault="00915C03" w:rsidP="00915C03">
            <w:pPr>
              <w:pBdr>
                <w:top w:val="none" w:sz="0" w:space="0" w:color="auto"/>
                <w:left w:val="none" w:sz="0" w:space="0" w:color="auto"/>
                <w:bottom w:val="none" w:sz="0" w:space="0" w:color="auto"/>
                <w:right w:val="none" w:sz="0" w:space="0" w:color="auto"/>
                <w:between w:val="none" w:sz="0" w:space="0" w:color="auto"/>
                <w:bar w:val="none" w:sz="0" w:color="auto"/>
              </w:pBdr>
              <w:rPr>
                <w:rFonts w:ascii="Aptos Narrow" w:eastAsia="Times New Roman" w:hAnsi="Aptos Narrow"/>
                <w:color w:val="000000"/>
                <w:sz w:val="22"/>
                <w:szCs w:val="22"/>
                <w:bdr w:val="none" w:sz="0" w:space="0" w:color="auto"/>
                <w:lang w:eastAsia="en-GB"/>
              </w:rPr>
            </w:pPr>
          </w:p>
        </w:tc>
        <w:tc>
          <w:tcPr>
            <w:tcW w:w="960" w:type="dxa"/>
            <w:tcBorders>
              <w:top w:val="nil"/>
              <w:left w:val="nil"/>
              <w:bottom w:val="nil"/>
              <w:right w:val="nil"/>
            </w:tcBorders>
            <w:noWrap/>
            <w:vAlign w:val="bottom"/>
            <w:hideMark/>
          </w:tcPr>
          <w:p w14:paraId="73DA2CDF" w14:textId="77777777" w:rsidR="00915C03" w:rsidRPr="00915C03" w:rsidRDefault="00915C03" w:rsidP="00915C03">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ptos Narrow" w:eastAsia="Times New Roman" w:hAnsi="Aptos Narrow"/>
                <w:color w:val="000000"/>
                <w:sz w:val="22"/>
                <w:szCs w:val="22"/>
                <w:bdr w:val="none" w:sz="0" w:space="0" w:color="auto"/>
                <w:lang w:eastAsia="en-GB"/>
              </w:rPr>
            </w:pPr>
            <w:r w:rsidRPr="00915C03">
              <w:rPr>
                <w:rFonts w:ascii="Aptos Narrow" w:eastAsia="Times New Roman" w:hAnsi="Aptos Narrow"/>
                <w:color w:val="000000"/>
                <w:sz w:val="22"/>
                <w:szCs w:val="22"/>
                <w:bdr w:val="none" w:sz="0" w:space="0" w:color="auto"/>
                <w:lang w:eastAsia="en-GB"/>
              </w:rPr>
              <w:t>40,000</w:t>
            </w:r>
          </w:p>
        </w:tc>
        <w:tc>
          <w:tcPr>
            <w:tcW w:w="960" w:type="dxa"/>
            <w:tcBorders>
              <w:top w:val="nil"/>
              <w:left w:val="nil"/>
              <w:bottom w:val="nil"/>
              <w:right w:val="nil"/>
            </w:tcBorders>
            <w:noWrap/>
            <w:vAlign w:val="bottom"/>
            <w:hideMark/>
          </w:tcPr>
          <w:p w14:paraId="13F858D5" w14:textId="77777777" w:rsidR="00915C03" w:rsidRPr="00915C03" w:rsidRDefault="00915C03" w:rsidP="00915C03">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ptos Narrow" w:eastAsia="Times New Roman" w:hAnsi="Aptos Narrow"/>
                <w:color w:val="000000"/>
                <w:sz w:val="22"/>
                <w:szCs w:val="22"/>
                <w:bdr w:val="none" w:sz="0" w:space="0" w:color="auto"/>
                <w:lang w:eastAsia="en-GB"/>
              </w:rPr>
            </w:pPr>
            <w:r w:rsidRPr="00915C03">
              <w:rPr>
                <w:rFonts w:ascii="Aptos Narrow" w:eastAsia="Times New Roman" w:hAnsi="Aptos Narrow"/>
                <w:color w:val="000000"/>
                <w:sz w:val="22"/>
                <w:szCs w:val="22"/>
                <w:bdr w:val="none" w:sz="0" w:space="0" w:color="auto"/>
                <w:lang w:eastAsia="en-GB"/>
              </w:rPr>
              <w:t>80,000</w:t>
            </w:r>
          </w:p>
        </w:tc>
        <w:tc>
          <w:tcPr>
            <w:tcW w:w="960" w:type="dxa"/>
            <w:tcBorders>
              <w:top w:val="nil"/>
              <w:left w:val="nil"/>
              <w:bottom w:val="nil"/>
              <w:right w:val="nil"/>
            </w:tcBorders>
            <w:noWrap/>
            <w:vAlign w:val="bottom"/>
            <w:hideMark/>
          </w:tcPr>
          <w:p w14:paraId="3974938F" w14:textId="77777777" w:rsidR="00915C03" w:rsidRPr="00915C03" w:rsidRDefault="00915C03" w:rsidP="00915C03">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ptos Narrow" w:eastAsia="Times New Roman" w:hAnsi="Aptos Narrow"/>
                <w:color w:val="000000"/>
                <w:sz w:val="22"/>
                <w:szCs w:val="22"/>
                <w:bdr w:val="none" w:sz="0" w:space="0" w:color="auto"/>
                <w:lang w:eastAsia="en-GB"/>
              </w:rPr>
            </w:pPr>
            <w:r w:rsidRPr="00915C03">
              <w:rPr>
                <w:rFonts w:ascii="Aptos Narrow" w:eastAsia="Times New Roman" w:hAnsi="Aptos Narrow"/>
                <w:color w:val="000000"/>
                <w:sz w:val="22"/>
                <w:szCs w:val="22"/>
                <w:bdr w:val="none" w:sz="0" w:space="0" w:color="auto"/>
                <w:lang w:eastAsia="en-GB"/>
              </w:rPr>
              <w:t>70,000</w:t>
            </w:r>
          </w:p>
        </w:tc>
      </w:tr>
      <w:tr w:rsidR="00915C03" w:rsidRPr="00915C03" w14:paraId="24DC69C2" w14:textId="77777777" w:rsidTr="000F54E0">
        <w:trPr>
          <w:trHeight w:val="300"/>
        </w:trPr>
        <w:tc>
          <w:tcPr>
            <w:tcW w:w="2662" w:type="dxa"/>
            <w:tcBorders>
              <w:top w:val="nil"/>
              <w:left w:val="nil"/>
              <w:bottom w:val="nil"/>
              <w:right w:val="nil"/>
            </w:tcBorders>
            <w:noWrap/>
            <w:vAlign w:val="bottom"/>
            <w:hideMark/>
          </w:tcPr>
          <w:p w14:paraId="66097AA2" w14:textId="77777777" w:rsidR="00915C03" w:rsidRPr="00915C03" w:rsidRDefault="00915C03" w:rsidP="00915C03">
            <w:pPr>
              <w:pBdr>
                <w:top w:val="none" w:sz="0" w:space="0" w:color="auto"/>
                <w:left w:val="none" w:sz="0" w:space="0" w:color="auto"/>
                <w:bottom w:val="none" w:sz="0" w:space="0" w:color="auto"/>
                <w:right w:val="none" w:sz="0" w:space="0" w:color="auto"/>
                <w:between w:val="none" w:sz="0" w:space="0" w:color="auto"/>
                <w:bar w:val="none" w:sz="0" w:color="auto"/>
              </w:pBdr>
              <w:rPr>
                <w:rFonts w:ascii="Aptos Narrow" w:eastAsia="Times New Roman" w:hAnsi="Aptos Narrow"/>
                <w:color w:val="000000"/>
                <w:sz w:val="22"/>
                <w:szCs w:val="22"/>
                <w:bdr w:val="none" w:sz="0" w:space="0" w:color="auto"/>
                <w:lang w:eastAsia="en-GB"/>
              </w:rPr>
            </w:pPr>
            <w:r w:rsidRPr="00915C03">
              <w:rPr>
                <w:rFonts w:ascii="Aptos Narrow" w:eastAsia="Times New Roman" w:hAnsi="Aptos Narrow"/>
                <w:color w:val="000000"/>
                <w:sz w:val="22"/>
                <w:szCs w:val="22"/>
                <w:bdr w:val="none" w:sz="0" w:space="0" w:color="auto"/>
                <w:lang w:eastAsia="en-GB"/>
              </w:rPr>
              <w:t>Grants</w:t>
            </w:r>
          </w:p>
        </w:tc>
        <w:tc>
          <w:tcPr>
            <w:tcW w:w="960" w:type="dxa"/>
            <w:tcBorders>
              <w:top w:val="nil"/>
              <w:left w:val="nil"/>
              <w:bottom w:val="nil"/>
              <w:right w:val="nil"/>
            </w:tcBorders>
            <w:noWrap/>
            <w:vAlign w:val="bottom"/>
            <w:hideMark/>
          </w:tcPr>
          <w:p w14:paraId="14B27CF5" w14:textId="77777777" w:rsidR="00915C03" w:rsidRPr="00915C03" w:rsidRDefault="00915C03" w:rsidP="00915C03">
            <w:pPr>
              <w:pBdr>
                <w:top w:val="none" w:sz="0" w:space="0" w:color="auto"/>
                <w:left w:val="none" w:sz="0" w:space="0" w:color="auto"/>
                <w:bottom w:val="none" w:sz="0" w:space="0" w:color="auto"/>
                <w:right w:val="none" w:sz="0" w:space="0" w:color="auto"/>
                <w:between w:val="none" w:sz="0" w:space="0" w:color="auto"/>
                <w:bar w:val="none" w:sz="0" w:color="auto"/>
              </w:pBdr>
              <w:rPr>
                <w:rFonts w:ascii="Aptos Narrow" w:eastAsia="Times New Roman" w:hAnsi="Aptos Narrow"/>
                <w:color w:val="000000"/>
                <w:sz w:val="22"/>
                <w:szCs w:val="22"/>
                <w:bdr w:val="none" w:sz="0" w:space="0" w:color="auto"/>
                <w:lang w:eastAsia="en-GB"/>
              </w:rPr>
            </w:pPr>
          </w:p>
        </w:tc>
        <w:tc>
          <w:tcPr>
            <w:tcW w:w="960" w:type="dxa"/>
            <w:tcBorders>
              <w:top w:val="nil"/>
              <w:left w:val="nil"/>
              <w:bottom w:val="nil"/>
              <w:right w:val="nil"/>
            </w:tcBorders>
            <w:noWrap/>
            <w:vAlign w:val="bottom"/>
            <w:hideMark/>
          </w:tcPr>
          <w:p w14:paraId="1E709042" w14:textId="77777777" w:rsidR="00915C03" w:rsidRPr="00915C03" w:rsidRDefault="00915C03" w:rsidP="00915C03">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ptos Narrow" w:eastAsia="Times New Roman" w:hAnsi="Aptos Narrow"/>
                <w:color w:val="000000"/>
                <w:sz w:val="22"/>
                <w:szCs w:val="22"/>
                <w:bdr w:val="none" w:sz="0" w:space="0" w:color="auto"/>
                <w:lang w:eastAsia="en-GB"/>
              </w:rPr>
            </w:pPr>
            <w:r w:rsidRPr="00915C03">
              <w:rPr>
                <w:rFonts w:ascii="Aptos Narrow" w:eastAsia="Times New Roman" w:hAnsi="Aptos Narrow"/>
                <w:color w:val="000000"/>
                <w:sz w:val="22"/>
                <w:szCs w:val="22"/>
                <w:bdr w:val="none" w:sz="0" w:space="0" w:color="auto"/>
                <w:lang w:eastAsia="en-GB"/>
              </w:rPr>
              <w:t>2,000</w:t>
            </w:r>
          </w:p>
        </w:tc>
        <w:tc>
          <w:tcPr>
            <w:tcW w:w="960" w:type="dxa"/>
            <w:tcBorders>
              <w:top w:val="nil"/>
              <w:left w:val="nil"/>
              <w:bottom w:val="nil"/>
              <w:right w:val="nil"/>
            </w:tcBorders>
            <w:noWrap/>
            <w:vAlign w:val="bottom"/>
            <w:hideMark/>
          </w:tcPr>
          <w:p w14:paraId="5F5AF1DE" w14:textId="77777777" w:rsidR="00915C03" w:rsidRPr="00915C03" w:rsidRDefault="00915C03" w:rsidP="00915C03">
            <w:pPr>
              <w:pBdr>
                <w:top w:val="none" w:sz="0" w:space="0" w:color="auto"/>
                <w:left w:val="none" w:sz="0" w:space="0" w:color="auto"/>
                <w:bottom w:val="none" w:sz="0" w:space="0" w:color="auto"/>
                <w:right w:val="none" w:sz="0" w:space="0" w:color="auto"/>
                <w:between w:val="none" w:sz="0" w:space="0" w:color="auto"/>
                <w:bar w:val="none" w:sz="0" w:color="auto"/>
              </w:pBdr>
              <w:rPr>
                <w:rFonts w:ascii="Aptos Narrow" w:eastAsia="Times New Roman" w:hAnsi="Aptos Narrow"/>
                <w:color w:val="000000"/>
                <w:sz w:val="22"/>
                <w:szCs w:val="22"/>
                <w:bdr w:val="none" w:sz="0" w:space="0" w:color="auto"/>
                <w:lang w:eastAsia="en-GB"/>
              </w:rPr>
            </w:pPr>
            <w:r w:rsidRPr="00915C03">
              <w:rPr>
                <w:rFonts w:ascii="Aptos Narrow" w:eastAsia="Times New Roman" w:hAnsi="Aptos Narrow"/>
                <w:color w:val="000000"/>
                <w:sz w:val="22"/>
                <w:szCs w:val="22"/>
                <w:bdr w:val="none" w:sz="0" w:space="0" w:color="auto"/>
                <w:lang w:eastAsia="en-GB"/>
              </w:rPr>
              <w:t>?</w:t>
            </w:r>
          </w:p>
        </w:tc>
        <w:tc>
          <w:tcPr>
            <w:tcW w:w="960" w:type="dxa"/>
            <w:tcBorders>
              <w:top w:val="nil"/>
              <w:left w:val="nil"/>
              <w:bottom w:val="nil"/>
              <w:right w:val="nil"/>
            </w:tcBorders>
            <w:noWrap/>
            <w:vAlign w:val="bottom"/>
            <w:hideMark/>
          </w:tcPr>
          <w:p w14:paraId="3EFDACD6" w14:textId="77777777" w:rsidR="00915C03" w:rsidRPr="00915C03" w:rsidRDefault="00915C03" w:rsidP="00915C03">
            <w:pPr>
              <w:pBdr>
                <w:top w:val="none" w:sz="0" w:space="0" w:color="auto"/>
                <w:left w:val="none" w:sz="0" w:space="0" w:color="auto"/>
                <w:bottom w:val="none" w:sz="0" w:space="0" w:color="auto"/>
                <w:right w:val="none" w:sz="0" w:space="0" w:color="auto"/>
                <w:between w:val="none" w:sz="0" w:space="0" w:color="auto"/>
                <w:bar w:val="none" w:sz="0" w:color="auto"/>
              </w:pBdr>
              <w:rPr>
                <w:rFonts w:ascii="Aptos Narrow" w:eastAsia="Times New Roman" w:hAnsi="Aptos Narrow"/>
                <w:color w:val="000000"/>
                <w:sz w:val="22"/>
                <w:szCs w:val="22"/>
                <w:bdr w:val="none" w:sz="0" w:space="0" w:color="auto"/>
                <w:lang w:eastAsia="en-GB"/>
              </w:rPr>
            </w:pPr>
            <w:r w:rsidRPr="00915C03">
              <w:rPr>
                <w:rFonts w:ascii="Aptos Narrow" w:eastAsia="Times New Roman" w:hAnsi="Aptos Narrow"/>
                <w:color w:val="000000"/>
                <w:sz w:val="22"/>
                <w:szCs w:val="22"/>
                <w:bdr w:val="none" w:sz="0" w:space="0" w:color="auto"/>
                <w:lang w:eastAsia="en-GB"/>
              </w:rPr>
              <w:t>?</w:t>
            </w:r>
          </w:p>
        </w:tc>
      </w:tr>
      <w:tr w:rsidR="00915C03" w:rsidRPr="00915C03" w14:paraId="5744FA46" w14:textId="77777777" w:rsidTr="000F54E0">
        <w:trPr>
          <w:trHeight w:val="300"/>
        </w:trPr>
        <w:tc>
          <w:tcPr>
            <w:tcW w:w="2662" w:type="dxa"/>
            <w:tcBorders>
              <w:top w:val="nil"/>
              <w:left w:val="nil"/>
              <w:bottom w:val="nil"/>
              <w:right w:val="nil"/>
            </w:tcBorders>
            <w:noWrap/>
            <w:vAlign w:val="bottom"/>
            <w:hideMark/>
          </w:tcPr>
          <w:p w14:paraId="36D1ED0D" w14:textId="77777777" w:rsidR="00915C03" w:rsidRPr="00915C03" w:rsidRDefault="00915C03" w:rsidP="00915C03">
            <w:pPr>
              <w:pBdr>
                <w:top w:val="none" w:sz="0" w:space="0" w:color="auto"/>
                <w:left w:val="none" w:sz="0" w:space="0" w:color="auto"/>
                <w:bottom w:val="none" w:sz="0" w:space="0" w:color="auto"/>
                <w:right w:val="none" w:sz="0" w:space="0" w:color="auto"/>
                <w:between w:val="none" w:sz="0" w:space="0" w:color="auto"/>
                <w:bar w:val="none" w:sz="0" w:color="auto"/>
              </w:pBdr>
              <w:rPr>
                <w:rFonts w:ascii="Aptos Narrow" w:eastAsia="Times New Roman" w:hAnsi="Aptos Narrow"/>
                <w:color w:val="000000"/>
                <w:sz w:val="22"/>
                <w:szCs w:val="22"/>
                <w:bdr w:val="none" w:sz="0" w:space="0" w:color="auto"/>
                <w:lang w:eastAsia="en-GB"/>
              </w:rPr>
            </w:pPr>
            <w:r w:rsidRPr="00915C03">
              <w:rPr>
                <w:rFonts w:ascii="Aptos Narrow" w:eastAsia="Times New Roman" w:hAnsi="Aptos Narrow"/>
                <w:color w:val="000000"/>
                <w:sz w:val="22"/>
                <w:szCs w:val="22"/>
                <w:bdr w:val="none" w:sz="0" w:space="0" w:color="auto"/>
                <w:lang w:eastAsia="en-GB"/>
              </w:rPr>
              <w:t>Legacies</w:t>
            </w:r>
          </w:p>
        </w:tc>
        <w:tc>
          <w:tcPr>
            <w:tcW w:w="960" w:type="dxa"/>
            <w:tcBorders>
              <w:top w:val="nil"/>
              <w:left w:val="nil"/>
              <w:bottom w:val="nil"/>
              <w:right w:val="nil"/>
            </w:tcBorders>
            <w:noWrap/>
            <w:vAlign w:val="bottom"/>
            <w:hideMark/>
          </w:tcPr>
          <w:p w14:paraId="2E7FE0B1" w14:textId="77777777" w:rsidR="00915C03" w:rsidRPr="00915C03" w:rsidRDefault="00915C03" w:rsidP="00915C03">
            <w:pPr>
              <w:pBdr>
                <w:top w:val="none" w:sz="0" w:space="0" w:color="auto"/>
                <w:left w:val="none" w:sz="0" w:space="0" w:color="auto"/>
                <w:bottom w:val="none" w:sz="0" w:space="0" w:color="auto"/>
                <w:right w:val="none" w:sz="0" w:space="0" w:color="auto"/>
                <w:between w:val="none" w:sz="0" w:space="0" w:color="auto"/>
                <w:bar w:val="none" w:sz="0" w:color="auto"/>
              </w:pBdr>
              <w:rPr>
                <w:rFonts w:ascii="Aptos Narrow" w:eastAsia="Times New Roman" w:hAnsi="Aptos Narrow"/>
                <w:color w:val="000000"/>
                <w:sz w:val="22"/>
                <w:szCs w:val="22"/>
                <w:bdr w:val="none" w:sz="0" w:space="0" w:color="auto"/>
                <w:lang w:eastAsia="en-GB"/>
              </w:rPr>
            </w:pPr>
          </w:p>
        </w:tc>
        <w:tc>
          <w:tcPr>
            <w:tcW w:w="960" w:type="dxa"/>
            <w:tcBorders>
              <w:top w:val="nil"/>
              <w:left w:val="nil"/>
              <w:bottom w:val="nil"/>
              <w:right w:val="nil"/>
            </w:tcBorders>
            <w:noWrap/>
            <w:vAlign w:val="bottom"/>
            <w:hideMark/>
          </w:tcPr>
          <w:p w14:paraId="7ADBBF63" w14:textId="77777777" w:rsidR="00915C03" w:rsidRPr="00915C03" w:rsidRDefault="00915C03" w:rsidP="00915C03">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ptos Narrow" w:eastAsia="Times New Roman" w:hAnsi="Aptos Narrow"/>
                <w:color w:val="000000"/>
                <w:sz w:val="22"/>
                <w:szCs w:val="22"/>
                <w:bdr w:val="none" w:sz="0" w:space="0" w:color="auto"/>
                <w:lang w:eastAsia="en-GB"/>
              </w:rPr>
            </w:pPr>
            <w:r w:rsidRPr="00915C03">
              <w:rPr>
                <w:rFonts w:ascii="Aptos Narrow" w:eastAsia="Times New Roman" w:hAnsi="Aptos Narrow"/>
                <w:color w:val="000000"/>
                <w:sz w:val="22"/>
                <w:szCs w:val="22"/>
                <w:bdr w:val="none" w:sz="0" w:space="0" w:color="auto"/>
                <w:lang w:eastAsia="en-GB"/>
              </w:rPr>
              <w:t>400,000</w:t>
            </w:r>
          </w:p>
        </w:tc>
        <w:tc>
          <w:tcPr>
            <w:tcW w:w="960" w:type="dxa"/>
            <w:tcBorders>
              <w:top w:val="nil"/>
              <w:left w:val="nil"/>
              <w:bottom w:val="nil"/>
              <w:right w:val="nil"/>
            </w:tcBorders>
            <w:noWrap/>
            <w:vAlign w:val="bottom"/>
            <w:hideMark/>
          </w:tcPr>
          <w:p w14:paraId="5B4A380B" w14:textId="77777777" w:rsidR="00915C03" w:rsidRPr="00915C03" w:rsidRDefault="00915C03" w:rsidP="00915C03">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ptos Narrow" w:eastAsia="Times New Roman" w:hAnsi="Aptos Narrow"/>
                <w:color w:val="000000"/>
                <w:sz w:val="22"/>
                <w:szCs w:val="22"/>
                <w:bdr w:val="none" w:sz="0" w:space="0" w:color="auto"/>
                <w:lang w:eastAsia="en-GB"/>
              </w:rPr>
            </w:pPr>
            <w:r w:rsidRPr="00915C03">
              <w:rPr>
                <w:rFonts w:ascii="Aptos Narrow" w:eastAsia="Times New Roman" w:hAnsi="Aptos Narrow"/>
                <w:color w:val="000000"/>
                <w:sz w:val="22"/>
                <w:szCs w:val="22"/>
                <w:bdr w:val="none" w:sz="0" w:space="0" w:color="auto"/>
                <w:lang w:eastAsia="en-GB"/>
              </w:rPr>
              <w:t>200,000</w:t>
            </w:r>
          </w:p>
        </w:tc>
        <w:tc>
          <w:tcPr>
            <w:tcW w:w="960" w:type="dxa"/>
            <w:tcBorders>
              <w:top w:val="nil"/>
              <w:left w:val="nil"/>
              <w:bottom w:val="nil"/>
              <w:right w:val="nil"/>
            </w:tcBorders>
            <w:noWrap/>
            <w:vAlign w:val="bottom"/>
            <w:hideMark/>
          </w:tcPr>
          <w:p w14:paraId="4954DA3C" w14:textId="77777777" w:rsidR="00915C03" w:rsidRPr="00915C03" w:rsidRDefault="00915C03" w:rsidP="00915C03">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ptos Narrow" w:eastAsia="Times New Roman" w:hAnsi="Aptos Narrow"/>
                <w:color w:val="000000"/>
                <w:sz w:val="22"/>
                <w:szCs w:val="22"/>
                <w:bdr w:val="none" w:sz="0" w:space="0" w:color="auto"/>
                <w:lang w:eastAsia="en-GB"/>
              </w:rPr>
            </w:pPr>
            <w:r w:rsidRPr="00915C03">
              <w:rPr>
                <w:rFonts w:ascii="Aptos Narrow" w:eastAsia="Times New Roman" w:hAnsi="Aptos Narrow"/>
                <w:color w:val="000000"/>
                <w:sz w:val="22"/>
                <w:szCs w:val="22"/>
                <w:bdr w:val="none" w:sz="0" w:space="0" w:color="auto"/>
                <w:lang w:eastAsia="en-GB"/>
              </w:rPr>
              <w:t>50,000</w:t>
            </w:r>
          </w:p>
        </w:tc>
      </w:tr>
      <w:tr w:rsidR="00915C03" w:rsidRPr="00915C03" w14:paraId="1F7C493E" w14:textId="77777777" w:rsidTr="000F54E0">
        <w:trPr>
          <w:trHeight w:val="300"/>
        </w:trPr>
        <w:tc>
          <w:tcPr>
            <w:tcW w:w="2662" w:type="dxa"/>
            <w:tcBorders>
              <w:top w:val="nil"/>
              <w:left w:val="nil"/>
              <w:bottom w:val="nil"/>
              <w:right w:val="nil"/>
            </w:tcBorders>
            <w:noWrap/>
            <w:vAlign w:val="bottom"/>
            <w:hideMark/>
          </w:tcPr>
          <w:p w14:paraId="0C423E67" w14:textId="77777777" w:rsidR="00915C03" w:rsidRPr="00915C03" w:rsidRDefault="00915C03" w:rsidP="00915C03">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ptos Narrow" w:eastAsia="Times New Roman" w:hAnsi="Aptos Narrow"/>
                <w:color w:val="000000"/>
                <w:sz w:val="22"/>
                <w:szCs w:val="22"/>
                <w:bdr w:val="none" w:sz="0" w:space="0" w:color="auto"/>
                <w:lang w:eastAsia="en-GB"/>
              </w:rPr>
            </w:pPr>
          </w:p>
        </w:tc>
        <w:tc>
          <w:tcPr>
            <w:tcW w:w="960" w:type="dxa"/>
            <w:tcBorders>
              <w:top w:val="nil"/>
              <w:left w:val="nil"/>
              <w:bottom w:val="nil"/>
              <w:right w:val="nil"/>
            </w:tcBorders>
            <w:noWrap/>
            <w:vAlign w:val="bottom"/>
            <w:hideMark/>
          </w:tcPr>
          <w:p w14:paraId="6460A944" w14:textId="77777777" w:rsidR="00915C03" w:rsidRPr="00915C03" w:rsidRDefault="00915C03" w:rsidP="00915C0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eastAsia="en-GB"/>
              </w:rPr>
            </w:pPr>
          </w:p>
        </w:tc>
        <w:tc>
          <w:tcPr>
            <w:tcW w:w="960" w:type="dxa"/>
            <w:tcBorders>
              <w:top w:val="nil"/>
              <w:left w:val="nil"/>
              <w:bottom w:val="nil"/>
              <w:right w:val="nil"/>
            </w:tcBorders>
            <w:noWrap/>
            <w:vAlign w:val="bottom"/>
            <w:hideMark/>
          </w:tcPr>
          <w:p w14:paraId="6B4A8A37" w14:textId="77777777" w:rsidR="00915C03" w:rsidRPr="00915C03" w:rsidRDefault="00915C03" w:rsidP="00915C0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eastAsia="en-GB"/>
              </w:rPr>
            </w:pPr>
          </w:p>
        </w:tc>
        <w:tc>
          <w:tcPr>
            <w:tcW w:w="960" w:type="dxa"/>
            <w:tcBorders>
              <w:top w:val="nil"/>
              <w:left w:val="nil"/>
              <w:bottom w:val="nil"/>
              <w:right w:val="nil"/>
            </w:tcBorders>
            <w:noWrap/>
            <w:vAlign w:val="bottom"/>
            <w:hideMark/>
          </w:tcPr>
          <w:p w14:paraId="25A54B21" w14:textId="77777777" w:rsidR="00915C03" w:rsidRPr="00915C03" w:rsidRDefault="00915C03" w:rsidP="00915C0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eastAsia="en-GB"/>
              </w:rPr>
            </w:pPr>
          </w:p>
        </w:tc>
        <w:tc>
          <w:tcPr>
            <w:tcW w:w="960" w:type="dxa"/>
            <w:tcBorders>
              <w:top w:val="nil"/>
              <w:left w:val="nil"/>
              <w:bottom w:val="nil"/>
              <w:right w:val="nil"/>
            </w:tcBorders>
            <w:noWrap/>
            <w:vAlign w:val="bottom"/>
            <w:hideMark/>
          </w:tcPr>
          <w:p w14:paraId="5140013C" w14:textId="77777777" w:rsidR="00915C03" w:rsidRPr="00915C03" w:rsidRDefault="00915C03" w:rsidP="00915C0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eastAsia="en-GB"/>
              </w:rPr>
            </w:pPr>
          </w:p>
        </w:tc>
      </w:tr>
      <w:tr w:rsidR="00915C03" w:rsidRPr="00915C03" w14:paraId="1DB206A4" w14:textId="77777777" w:rsidTr="000F54E0">
        <w:trPr>
          <w:trHeight w:val="300"/>
        </w:trPr>
        <w:tc>
          <w:tcPr>
            <w:tcW w:w="2662" w:type="dxa"/>
            <w:tcBorders>
              <w:top w:val="nil"/>
              <w:left w:val="nil"/>
              <w:bottom w:val="nil"/>
              <w:right w:val="nil"/>
            </w:tcBorders>
            <w:noWrap/>
            <w:vAlign w:val="bottom"/>
            <w:hideMark/>
          </w:tcPr>
          <w:p w14:paraId="7E129F52" w14:textId="77777777" w:rsidR="00915C03" w:rsidRPr="00915C03" w:rsidRDefault="00915C03" w:rsidP="00915C0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eastAsia="en-GB"/>
              </w:rPr>
            </w:pPr>
          </w:p>
        </w:tc>
        <w:tc>
          <w:tcPr>
            <w:tcW w:w="960" w:type="dxa"/>
            <w:tcBorders>
              <w:top w:val="nil"/>
              <w:left w:val="nil"/>
              <w:bottom w:val="nil"/>
              <w:right w:val="nil"/>
            </w:tcBorders>
            <w:noWrap/>
            <w:vAlign w:val="bottom"/>
            <w:hideMark/>
          </w:tcPr>
          <w:p w14:paraId="2B76F7CA" w14:textId="77777777" w:rsidR="00915C03" w:rsidRPr="00915C03" w:rsidRDefault="00915C03" w:rsidP="00915C0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eastAsia="en-GB"/>
              </w:rPr>
            </w:pPr>
          </w:p>
        </w:tc>
        <w:tc>
          <w:tcPr>
            <w:tcW w:w="960" w:type="dxa"/>
            <w:tcBorders>
              <w:top w:val="nil"/>
              <w:left w:val="nil"/>
              <w:bottom w:val="nil"/>
              <w:right w:val="nil"/>
            </w:tcBorders>
            <w:noWrap/>
            <w:vAlign w:val="bottom"/>
            <w:hideMark/>
          </w:tcPr>
          <w:p w14:paraId="0E0CC28C" w14:textId="77777777" w:rsidR="00915C03" w:rsidRPr="00915C03" w:rsidRDefault="00915C03" w:rsidP="00915C0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eastAsia="en-GB"/>
              </w:rPr>
            </w:pPr>
          </w:p>
        </w:tc>
        <w:tc>
          <w:tcPr>
            <w:tcW w:w="960" w:type="dxa"/>
            <w:tcBorders>
              <w:top w:val="nil"/>
              <w:left w:val="nil"/>
              <w:bottom w:val="nil"/>
              <w:right w:val="nil"/>
            </w:tcBorders>
            <w:noWrap/>
            <w:vAlign w:val="bottom"/>
            <w:hideMark/>
          </w:tcPr>
          <w:p w14:paraId="1A903740" w14:textId="77777777" w:rsidR="00915C03" w:rsidRPr="00915C03" w:rsidRDefault="00915C03" w:rsidP="00915C0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eastAsia="en-GB"/>
              </w:rPr>
            </w:pPr>
          </w:p>
        </w:tc>
        <w:tc>
          <w:tcPr>
            <w:tcW w:w="960" w:type="dxa"/>
            <w:tcBorders>
              <w:top w:val="nil"/>
              <w:left w:val="nil"/>
              <w:bottom w:val="nil"/>
              <w:right w:val="nil"/>
            </w:tcBorders>
            <w:noWrap/>
            <w:vAlign w:val="bottom"/>
            <w:hideMark/>
          </w:tcPr>
          <w:p w14:paraId="29A4432E" w14:textId="77777777" w:rsidR="00915C03" w:rsidRPr="00915C03" w:rsidRDefault="00915C03" w:rsidP="00915C0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eastAsia="en-GB"/>
              </w:rPr>
            </w:pPr>
          </w:p>
        </w:tc>
      </w:tr>
      <w:tr w:rsidR="00915C03" w:rsidRPr="00915C03" w14:paraId="24D95448" w14:textId="77777777" w:rsidTr="000F54E0">
        <w:trPr>
          <w:trHeight w:val="300"/>
        </w:trPr>
        <w:tc>
          <w:tcPr>
            <w:tcW w:w="2662" w:type="dxa"/>
            <w:tcBorders>
              <w:top w:val="nil"/>
              <w:left w:val="nil"/>
              <w:bottom w:val="nil"/>
              <w:right w:val="nil"/>
            </w:tcBorders>
            <w:noWrap/>
            <w:vAlign w:val="bottom"/>
            <w:hideMark/>
          </w:tcPr>
          <w:p w14:paraId="51B58DA1" w14:textId="77777777" w:rsidR="00915C03" w:rsidRPr="00915C03" w:rsidRDefault="00915C03" w:rsidP="00915C03">
            <w:pPr>
              <w:pBdr>
                <w:top w:val="none" w:sz="0" w:space="0" w:color="auto"/>
                <w:left w:val="none" w:sz="0" w:space="0" w:color="auto"/>
                <w:bottom w:val="none" w:sz="0" w:space="0" w:color="auto"/>
                <w:right w:val="none" w:sz="0" w:space="0" w:color="auto"/>
                <w:between w:val="none" w:sz="0" w:space="0" w:color="auto"/>
                <w:bar w:val="none" w:sz="0" w:color="auto"/>
              </w:pBdr>
              <w:rPr>
                <w:rFonts w:ascii="Aptos Narrow" w:eastAsia="Times New Roman" w:hAnsi="Aptos Narrow"/>
                <w:color w:val="000000"/>
                <w:sz w:val="22"/>
                <w:szCs w:val="22"/>
                <w:bdr w:val="none" w:sz="0" w:space="0" w:color="auto"/>
                <w:lang w:eastAsia="en-GB"/>
              </w:rPr>
            </w:pPr>
            <w:r w:rsidRPr="00915C03">
              <w:rPr>
                <w:rFonts w:ascii="Aptos Narrow" w:eastAsia="Times New Roman" w:hAnsi="Aptos Narrow"/>
                <w:color w:val="000000"/>
                <w:sz w:val="22"/>
                <w:szCs w:val="22"/>
                <w:bdr w:val="none" w:sz="0" w:space="0" w:color="auto"/>
                <w:lang w:eastAsia="en-GB"/>
              </w:rPr>
              <w:t>Total Income</w:t>
            </w:r>
          </w:p>
        </w:tc>
        <w:tc>
          <w:tcPr>
            <w:tcW w:w="960" w:type="dxa"/>
            <w:tcBorders>
              <w:top w:val="nil"/>
              <w:left w:val="nil"/>
              <w:bottom w:val="nil"/>
              <w:right w:val="nil"/>
            </w:tcBorders>
            <w:noWrap/>
            <w:vAlign w:val="bottom"/>
            <w:hideMark/>
          </w:tcPr>
          <w:p w14:paraId="3D074157" w14:textId="77777777" w:rsidR="00915C03" w:rsidRPr="00915C03" w:rsidRDefault="00915C03" w:rsidP="00915C03">
            <w:pPr>
              <w:pBdr>
                <w:top w:val="none" w:sz="0" w:space="0" w:color="auto"/>
                <w:left w:val="none" w:sz="0" w:space="0" w:color="auto"/>
                <w:bottom w:val="none" w:sz="0" w:space="0" w:color="auto"/>
                <w:right w:val="none" w:sz="0" w:space="0" w:color="auto"/>
                <w:between w:val="none" w:sz="0" w:space="0" w:color="auto"/>
                <w:bar w:val="none" w:sz="0" w:color="auto"/>
              </w:pBdr>
              <w:rPr>
                <w:rFonts w:ascii="Aptos Narrow" w:eastAsia="Times New Roman" w:hAnsi="Aptos Narrow"/>
                <w:color w:val="000000"/>
                <w:sz w:val="22"/>
                <w:szCs w:val="22"/>
                <w:bdr w:val="none" w:sz="0" w:space="0" w:color="auto"/>
                <w:lang w:eastAsia="en-GB"/>
              </w:rPr>
            </w:pPr>
          </w:p>
        </w:tc>
        <w:tc>
          <w:tcPr>
            <w:tcW w:w="960" w:type="dxa"/>
            <w:tcBorders>
              <w:top w:val="nil"/>
              <w:left w:val="nil"/>
              <w:bottom w:val="nil"/>
              <w:right w:val="nil"/>
            </w:tcBorders>
            <w:noWrap/>
            <w:vAlign w:val="bottom"/>
            <w:hideMark/>
          </w:tcPr>
          <w:p w14:paraId="5A627701" w14:textId="77777777" w:rsidR="00915C03" w:rsidRPr="00915C03" w:rsidRDefault="00915C03" w:rsidP="00915C03">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ptos Narrow" w:eastAsia="Times New Roman" w:hAnsi="Aptos Narrow"/>
                <w:color w:val="000000"/>
                <w:sz w:val="22"/>
                <w:szCs w:val="22"/>
                <w:bdr w:val="none" w:sz="0" w:space="0" w:color="auto"/>
                <w:lang w:eastAsia="en-GB"/>
              </w:rPr>
            </w:pPr>
            <w:r w:rsidRPr="00915C03">
              <w:rPr>
                <w:rFonts w:ascii="Aptos Narrow" w:eastAsia="Times New Roman" w:hAnsi="Aptos Narrow"/>
                <w:color w:val="000000"/>
                <w:sz w:val="22"/>
                <w:szCs w:val="22"/>
                <w:bdr w:val="none" w:sz="0" w:space="0" w:color="auto"/>
                <w:lang w:eastAsia="en-GB"/>
              </w:rPr>
              <w:t>467,000</w:t>
            </w:r>
          </w:p>
        </w:tc>
        <w:tc>
          <w:tcPr>
            <w:tcW w:w="960" w:type="dxa"/>
            <w:tcBorders>
              <w:top w:val="nil"/>
              <w:left w:val="nil"/>
              <w:bottom w:val="nil"/>
              <w:right w:val="nil"/>
            </w:tcBorders>
            <w:noWrap/>
            <w:vAlign w:val="bottom"/>
            <w:hideMark/>
          </w:tcPr>
          <w:p w14:paraId="0E7C3762" w14:textId="77777777" w:rsidR="00915C03" w:rsidRPr="00915C03" w:rsidRDefault="00915C03" w:rsidP="00915C03">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ptos Narrow" w:eastAsia="Times New Roman" w:hAnsi="Aptos Narrow"/>
                <w:color w:val="000000"/>
                <w:sz w:val="22"/>
                <w:szCs w:val="22"/>
                <w:bdr w:val="none" w:sz="0" w:space="0" w:color="auto"/>
                <w:lang w:eastAsia="en-GB"/>
              </w:rPr>
            </w:pPr>
            <w:r w:rsidRPr="00915C03">
              <w:rPr>
                <w:rFonts w:ascii="Aptos Narrow" w:eastAsia="Times New Roman" w:hAnsi="Aptos Narrow"/>
                <w:color w:val="000000"/>
                <w:sz w:val="22"/>
                <w:szCs w:val="22"/>
                <w:bdr w:val="none" w:sz="0" w:space="0" w:color="auto"/>
                <w:lang w:eastAsia="en-GB"/>
              </w:rPr>
              <w:t>308,000</w:t>
            </w:r>
          </w:p>
        </w:tc>
        <w:tc>
          <w:tcPr>
            <w:tcW w:w="960" w:type="dxa"/>
            <w:tcBorders>
              <w:top w:val="nil"/>
              <w:left w:val="nil"/>
              <w:bottom w:val="nil"/>
              <w:right w:val="nil"/>
            </w:tcBorders>
            <w:noWrap/>
            <w:vAlign w:val="bottom"/>
            <w:hideMark/>
          </w:tcPr>
          <w:p w14:paraId="4E657228" w14:textId="77777777" w:rsidR="00915C03" w:rsidRPr="00915C03" w:rsidRDefault="00915C03" w:rsidP="00915C03">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ptos Narrow" w:eastAsia="Times New Roman" w:hAnsi="Aptos Narrow"/>
                <w:color w:val="000000"/>
                <w:sz w:val="22"/>
                <w:szCs w:val="22"/>
                <w:bdr w:val="none" w:sz="0" w:space="0" w:color="auto"/>
                <w:lang w:eastAsia="en-GB"/>
              </w:rPr>
            </w:pPr>
            <w:r w:rsidRPr="00915C03">
              <w:rPr>
                <w:rFonts w:ascii="Aptos Narrow" w:eastAsia="Times New Roman" w:hAnsi="Aptos Narrow"/>
                <w:color w:val="000000"/>
                <w:sz w:val="22"/>
                <w:szCs w:val="22"/>
                <w:bdr w:val="none" w:sz="0" w:space="0" w:color="auto"/>
                <w:lang w:eastAsia="en-GB"/>
              </w:rPr>
              <w:t>153,000</w:t>
            </w:r>
          </w:p>
        </w:tc>
      </w:tr>
      <w:tr w:rsidR="00915C03" w:rsidRPr="00915C03" w14:paraId="50F88254" w14:textId="77777777" w:rsidTr="000F54E0">
        <w:trPr>
          <w:trHeight w:val="300"/>
        </w:trPr>
        <w:tc>
          <w:tcPr>
            <w:tcW w:w="2662" w:type="dxa"/>
            <w:tcBorders>
              <w:top w:val="nil"/>
              <w:left w:val="nil"/>
              <w:bottom w:val="nil"/>
              <w:right w:val="nil"/>
            </w:tcBorders>
            <w:noWrap/>
            <w:vAlign w:val="bottom"/>
            <w:hideMark/>
          </w:tcPr>
          <w:p w14:paraId="40830946" w14:textId="77777777" w:rsidR="00915C03" w:rsidRPr="00915C03" w:rsidRDefault="00915C03" w:rsidP="00915C03">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ptos Narrow" w:eastAsia="Times New Roman" w:hAnsi="Aptos Narrow"/>
                <w:color w:val="000000"/>
                <w:sz w:val="22"/>
                <w:szCs w:val="22"/>
                <w:bdr w:val="none" w:sz="0" w:space="0" w:color="auto"/>
                <w:lang w:eastAsia="en-GB"/>
              </w:rPr>
            </w:pPr>
          </w:p>
        </w:tc>
        <w:tc>
          <w:tcPr>
            <w:tcW w:w="960" w:type="dxa"/>
            <w:tcBorders>
              <w:top w:val="nil"/>
              <w:left w:val="nil"/>
              <w:bottom w:val="nil"/>
              <w:right w:val="nil"/>
            </w:tcBorders>
            <w:noWrap/>
            <w:vAlign w:val="bottom"/>
            <w:hideMark/>
          </w:tcPr>
          <w:p w14:paraId="7E07A854" w14:textId="77777777" w:rsidR="00915C03" w:rsidRPr="00915C03" w:rsidRDefault="00915C03" w:rsidP="00915C0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eastAsia="en-GB"/>
              </w:rPr>
            </w:pPr>
          </w:p>
        </w:tc>
        <w:tc>
          <w:tcPr>
            <w:tcW w:w="960" w:type="dxa"/>
            <w:tcBorders>
              <w:top w:val="nil"/>
              <w:left w:val="nil"/>
              <w:bottom w:val="nil"/>
              <w:right w:val="nil"/>
            </w:tcBorders>
            <w:noWrap/>
            <w:vAlign w:val="bottom"/>
            <w:hideMark/>
          </w:tcPr>
          <w:p w14:paraId="06D19FEC" w14:textId="77777777" w:rsidR="00915C03" w:rsidRPr="00915C03" w:rsidRDefault="00915C03" w:rsidP="00915C0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eastAsia="en-GB"/>
              </w:rPr>
            </w:pPr>
          </w:p>
        </w:tc>
        <w:tc>
          <w:tcPr>
            <w:tcW w:w="960" w:type="dxa"/>
            <w:tcBorders>
              <w:top w:val="nil"/>
              <w:left w:val="nil"/>
              <w:bottom w:val="nil"/>
              <w:right w:val="nil"/>
            </w:tcBorders>
            <w:noWrap/>
            <w:vAlign w:val="bottom"/>
            <w:hideMark/>
          </w:tcPr>
          <w:p w14:paraId="32F0C886" w14:textId="77777777" w:rsidR="00915C03" w:rsidRPr="00915C03" w:rsidRDefault="00915C03" w:rsidP="00915C0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eastAsia="en-GB"/>
              </w:rPr>
            </w:pPr>
          </w:p>
        </w:tc>
        <w:tc>
          <w:tcPr>
            <w:tcW w:w="960" w:type="dxa"/>
            <w:tcBorders>
              <w:top w:val="nil"/>
              <w:left w:val="nil"/>
              <w:bottom w:val="nil"/>
              <w:right w:val="nil"/>
            </w:tcBorders>
            <w:noWrap/>
            <w:vAlign w:val="bottom"/>
            <w:hideMark/>
          </w:tcPr>
          <w:p w14:paraId="5A498176" w14:textId="77777777" w:rsidR="00915C03" w:rsidRPr="00915C03" w:rsidRDefault="00915C03" w:rsidP="00915C0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eastAsia="en-GB"/>
              </w:rPr>
            </w:pPr>
          </w:p>
        </w:tc>
      </w:tr>
      <w:tr w:rsidR="00915C03" w:rsidRPr="00915C03" w14:paraId="22B7C1ED" w14:textId="77777777" w:rsidTr="000F54E0">
        <w:trPr>
          <w:trHeight w:val="300"/>
        </w:trPr>
        <w:tc>
          <w:tcPr>
            <w:tcW w:w="2662" w:type="dxa"/>
            <w:tcBorders>
              <w:top w:val="nil"/>
              <w:left w:val="nil"/>
              <w:bottom w:val="nil"/>
              <w:right w:val="nil"/>
            </w:tcBorders>
            <w:noWrap/>
            <w:vAlign w:val="bottom"/>
            <w:hideMark/>
          </w:tcPr>
          <w:p w14:paraId="68ACB105" w14:textId="77777777" w:rsidR="00915C03" w:rsidRPr="00915C03" w:rsidRDefault="00915C03" w:rsidP="00915C0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eastAsia="en-GB"/>
              </w:rPr>
            </w:pPr>
          </w:p>
        </w:tc>
        <w:tc>
          <w:tcPr>
            <w:tcW w:w="960" w:type="dxa"/>
            <w:tcBorders>
              <w:top w:val="nil"/>
              <w:left w:val="nil"/>
              <w:bottom w:val="nil"/>
              <w:right w:val="nil"/>
            </w:tcBorders>
            <w:noWrap/>
            <w:vAlign w:val="bottom"/>
            <w:hideMark/>
          </w:tcPr>
          <w:p w14:paraId="44100B38" w14:textId="77777777" w:rsidR="00915C03" w:rsidRPr="00915C03" w:rsidRDefault="00915C03" w:rsidP="00915C0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eastAsia="en-GB"/>
              </w:rPr>
            </w:pPr>
          </w:p>
        </w:tc>
        <w:tc>
          <w:tcPr>
            <w:tcW w:w="960" w:type="dxa"/>
            <w:tcBorders>
              <w:top w:val="nil"/>
              <w:left w:val="nil"/>
              <w:bottom w:val="nil"/>
              <w:right w:val="nil"/>
            </w:tcBorders>
            <w:noWrap/>
            <w:vAlign w:val="bottom"/>
            <w:hideMark/>
          </w:tcPr>
          <w:p w14:paraId="368B4D98" w14:textId="77777777" w:rsidR="00915C03" w:rsidRPr="00915C03" w:rsidRDefault="00915C03" w:rsidP="00915C0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eastAsia="en-GB"/>
              </w:rPr>
            </w:pPr>
          </w:p>
        </w:tc>
        <w:tc>
          <w:tcPr>
            <w:tcW w:w="960" w:type="dxa"/>
            <w:tcBorders>
              <w:top w:val="nil"/>
              <w:left w:val="nil"/>
              <w:bottom w:val="nil"/>
              <w:right w:val="nil"/>
            </w:tcBorders>
            <w:noWrap/>
            <w:vAlign w:val="bottom"/>
            <w:hideMark/>
          </w:tcPr>
          <w:p w14:paraId="192C896D" w14:textId="77777777" w:rsidR="00915C03" w:rsidRPr="00915C03" w:rsidRDefault="00915C03" w:rsidP="00915C0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eastAsia="en-GB"/>
              </w:rPr>
            </w:pPr>
          </w:p>
        </w:tc>
        <w:tc>
          <w:tcPr>
            <w:tcW w:w="960" w:type="dxa"/>
            <w:tcBorders>
              <w:top w:val="nil"/>
              <w:left w:val="nil"/>
              <w:bottom w:val="nil"/>
              <w:right w:val="nil"/>
            </w:tcBorders>
            <w:noWrap/>
            <w:vAlign w:val="bottom"/>
            <w:hideMark/>
          </w:tcPr>
          <w:p w14:paraId="5CA0DFD4" w14:textId="77777777" w:rsidR="00915C03" w:rsidRPr="00915C03" w:rsidRDefault="00915C03" w:rsidP="00915C0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eastAsia="en-GB"/>
              </w:rPr>
            </w:pPr>
          </w:p>
        </w:tc>
      </w:tr>
      <w:tr w:rsidR="00915C03" w:rsidRPr="00915C03" w14:paraId="280858F2" w14:textId="77777777" w:rsidTr="000F54E0">
        <w:trPr>
          <w:trHeight w:val="300"/>
        </w:trPr>
        <w:tc>
          <w:tcPr>
            <w:tcW w:w="2662" w:type="dxa"/>
            <w:tcBorders>
              <w:top w:val="nil"/>
              <w:left w:val="nil"/>
              <w:bottom w:val="nil"/>
              <w:right w:val="nil"/>
            </w:tcBorders>
            <w:noWrap/>
            <w:vAlign w:val="bottom"/>
            <w:hideMark/>
          </w:tcPr>
          <w:p w14:paraId="7E9768E0" w14:textId="77777777" w:rsidR="00915C03" w:rsidRPr="00915C03" w:rsidRDefault="00915C03" w:rsidP="00915C03">
            <w:pPr>
              <w:pBdr>
                <w:top w:val="none" w:sz="0" w:space="0" w:color="auto"/>
                <w:left w:val="none" w:sz="0" w:space="0" w:color="auto"/>
                <w:bottom w:val="none" w:sz="0" w:space="0" w:color="auto"/>
                <w:right w:val="none" w:sz="0" w:space="0" w:color="auto"/>
                <w:between w:val="none" w:sz="0" w:space="0" w:color="auto"/>
                <w:bar w:val="none" w:sz="0" w:color="auto"/>
              </w:pBdr>
              <w:rPr>
                <w:rFonts w:ascii="Aptos Narrow" w:eastAsia="Times New Roman" w:hAnsi="Aptos Narrow"/>
                <w:b/>
                <w:bCs/>
                <w:color w:val="000000"/>
                <w:sz w:val="22"/>
                <w:szCs w:val="22"/>
                <w:bdr w:val="none" w:sz="0" w:space="0" w:color="auto"/>
                <w:lang w:eastAsia="en-GB"/>
              </w:rPr>
            </w:pPr>
            <w:r w:rsidRPr="00915C03">
              <w:rPr>
                <w:rFonts w:ascii="Aptos Narrow" w:eastAsia="Times New Roman" w:hAnsi="Aptos Narrow"/>
                <w:b/>
                <w:bCs/>
                <w:color w:val="000000"/>
                <w:sz w:val="22"/>
                <w:szCs w:val="22"/>
                <w:bdr w:val="none" w:sz="0" w:space="0" w:color="auto"/>
                <w:lang w:eastAsia="en-GB"/>
              </w:rPr>
              <w:t>EXPENDITURE</w:t>
            </w:r>
          </w:p>
        </w:tc>
        <w:tc>
          <w:tcPr>
            <w:tcW w:w="960" w:type="dxa"/>
            <w:tcBorders>
              <w:top w:val="nil"/>
              <w:left w:val="nil"/>
              <w:bottom w:val="nil"/>
              <w:right w:val="nil"/>
            </w:tcBorders>
            <w:noWrap/>
            <w:vAlign w:val="bottom"/>
            <w:hideMark/>
          </w:tcPr>
          <w:p w14:paraId="119F5A08" w14:textId="77777777" w:rsidR="00915C03" w:rsidRPr="00915C03" w:rsidRDefault="00915C03" w:rsidP="00915C03">
            <w:pPr>
              <w:pBdr>
                <w:top w:val="none" w:sz="0" w:space="0" w:color="auto"/>
                <w:left w:val="none" w:sz="0" w:space="0" w:color="auto"/>
                <w:bottom w:val="none" w:sz="0" w:space="0" w:color="auto"/>
                <w:right w:val="none" w:sz="0" w:space="0" w:color="auto"/>
                <w:between w:val="none" w:sz="0" w:space="0" w:color="auto"/>
                <w:bar w:val="none" w:sz="0" w:color="auto"/>
              </w:pBdr>
              <w:rPr>
                <w:rFonts w:ascii="Aptos Narrow" w:eastAsia="Times New Roman" w:hAnsi="Aptos Narrow"/>
                <w:b/>
                <w:bCs/>
                <w:color w:val="000000"/>
                <w:sz w:val="22"/>
                <w:szCs w:val="22"/>
                <w:bdr w:val="none" w:sz="0" w:space="0" w:color="auto"/>
                <w:lang w:eastAsia="en-GB"/>
              </w:rPr>
            </w:pPr>
          </w:p>
        </w:tc>
        <w:tc>
          <w:tcPr>
            <w:tcW w:w="960" w:type="dxa"/>
            <w:tcBorders>
              <w:top w:val="nil"/>
              <w:left w:val="nil"/>
              <w:bottom w:val="nil"/>
              <w:right w:val="nil"/>
            </w:tcBorders>
            <w:noWrap/>
            <w:vAlign w:val="bottom"/>
            <w:hideMark/>
          </w:tcPr>
          <w:p w14:paraId="294D93BD" w14:textId="77777777" w:rsidR="00915C03" w:rsidRPr="00915C03" w:rsidRDefault="00915C03" w:rsidP="00915C0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eastAsia="en-GB"/>
              </w:rPr>
            </w:pPr>
          </w:p>
        </w:tc>
        <w:tc>
          <w:tcPr>
            <w:tcW w:w="960" w:type="dxa"/>
            <w:tcBorders>
              <w:top w:val="nil"/>
              <w:left w:val="nil"/>
              <w:bottom w:val="nil"/>
              <w:right w:val="nil"/>
            </w:tcBorders>
            <w:noWrap/>
            <w:vAlign w:val="bottom"/>
            <w:hideMark/>
          </w:tcPr>
          <w:p w14:paraId="2029814B" w14:textId="77777777" w:rsidR="00915C03" w:rsidRPr="00915C03" w:rsidRDefault="00915C03" w:rsidP="00915C0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eastAsia="en-GB"/>
              </w:rPr>
            </w:pPr>
          </w:p>
        </w:tc>
        <w:tc>
          <w:tcPr>
            <w:tcW w:w="960" w:type="dxa"/>
            <w:tcBorders>
              <w:top w:val="nil"/>
              <w:left w:val="nil"/>
              <w:bottom w:val="nil"/>
              <w:right w:val="nil"/>
            </w:tcBorders>
            <w:noWrap/>
            <w:vAlign w:val="bottom"/>
            <w:hideMark/>
          </w:tcPr>
          <w:p w14:paraId="7351E698" w14:textId="77777777" w:rsidR="00915C03" w:rsidRPr="00915C03" w:rsidRDefault="00915C03" w:rsidP="00915C0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eastAsia="en-GB"/>
              </w:rPr>
            </w:pPr>
          </w:p>
        </w:tc>
      </w:tr>
      <w:tr w:rsidR="00915C03" w:rsidRPr="00915C03" w14:paraId="7835654F" w14:textId="77777777" w:rsidTr="000F54E0">
        <w:trPr>
          <w:trHeight w:val="300"/>
        </w:trPr>
        <w:tc>
          <w:tcPr>
            <w:tcW w:w="2662" w:type="dxa"/>
            <w:tcBorders>
              <w:top w:val="nil"/>
              <w:left w:val="nil"/>
              <w:bottom w:val="nil"/>
              <w:right w:val="nil"/>
            </w:tcBorders>
            <w:noWrap/>
            <w:vAlign w:val="bottom"/>
            <w:hideMark/>
          </w:tcPr>
          <w:p w14:paraId="6348FBFA" w14:textId="77777777" w:rsidR="00915C03" w:rsidRPr="00915C03" w:rsidRDefault="00915C03" w:rsidP="00915C0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eastAsia="en-GB"/>
              </w:rPr>
            </w:pPr>
          </w:p>
        </w:tc>
        <w:tc>
          <w:tcPr>
            <w:tcW w:w="960" w:type="dxa"/>
            <w:tcBorders>
              <w:top w:val="nil"/>
              <w:left w:val="nil"/>
              <w:bottom w:val="nil"/>
              <w:right w:val="nil"/>
            </w:tcBorders>
            <w:noWrap/>
            <w:vAlign w:val="bottom"/>
            <w:hideMark/>
          </w:tcPr>
          <w:p w14:paraId="01F78B47" w14:textId="77777777" w:rsidR="00915C03" w:rsidRPr="00915C03" w:rsidRDefault="00915C03" w:rsidP="00915C0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eastAsia="en-GB"/>
              </w:rPr>
            </w:pPr>
          </w:p>
        </w:tc>
        <w:tc>
          <w:tcPr>
            <w:tcW w:w="960" w:type="dxa"/>
            <w:tcBorders>
              <w:top w:val="nil"/>
              <w:left w:val="nil"/>
              <w:bottom w:val="nil"/>
              <w:right w:val="nil"/>
            </w:tcBorders>
            <w:noWrap/>
            <w:vAlign w:val="bottom"/>
            <w:hideMark/>
          </w:tcPr>
          <w:p w14:paraId="10A6D406" w14:textId="77777777" w:rsidR="00915C03" w:rsidRPr="00915C03" w:rsidRDefault="00915C03" w:rsidP="00915C0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eastAsia="en-GB"/>
              </w:rPr>
            </w:pPr>
          </w:p>
        </w:tc>
        <w:tc>
          <w:tcPr>
            <w:tcW w:w="960" w:type="dxa"/>
            <w:tcBorders>
              <w:top w:val="nil"/>
              <w:left w:val="nil"/>
              <w:bottom w:val="nil"/>
              <w:right w:val="nil"/>
            </w:tcBorders>
            <w:noWrap/>
            <w:vAlign w:val="bottom"/>
            <w:hideMark/>
          </w:tcPr>
          <w:p w14:paraId="6B20AA9E" w14:textId="77777777" w:rsidR="00915C03" w:rsidRPr="00915C03" w:rsidRDefault="00915C03" w:rsidP="00915C0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eastAsia="en-GB"/>
              </w:rPr>
            </w:pPr>
          </w:p>
        </w:tc>
        <w:tc>
          <w:tcPr>
            <w:tcW w:w="960" w:type="dxa"/>
            <w:tcBorders>
              <w:top w:val="nil"/>
              <w:left w:val="nil"/>
              <w:bottom w:val="nil"/>
              <w:right w:val="nil"/>
            </w:tcBorders>
            <w:noWrap/>
            <w:vAlign w:val="bottom"/>
            <w:hideMark/>
          </w:tcPr>
          <w:p w14:paraId="5F3E6855" w14:textId="77777777" w:rsidR="00915C03" w:rsidRPr="00915C03" w:rsidRDefault="00915C03" w:rsidP="00915C0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eastAsia="en-GB"/>
              </w:rPr>
            </w:pPr>
          </w:p>
        </w:tc>
      </w:tr>
      <w:tr w:rsidR="00915C03" w:rsidRPr="00915C03" w14:paraId="77FA848B" w14:textId="77777777" w:rsidTr="000F54E0">
        <w:trPr>
          <w:trHeight w:val="300"/>
        </w:trPr>
        <w:tc>
          <w:tcPr>
            <w:tcW w:w="2662" w:type="dxa"/>
            <w:tcBorders>
              <w:top w:val="nil"/>
              <w:left w:val="nil"/>
              <w:bottom w:val="nil"/>
              <w:right w:val="nil"/>
            </w:tcBorders>
            <w:noWrap/>
            <w:vAlign w:val="bottom"/>
            <w:hideMark/>
          </w:tcPr>
          <w:p w14:paraId="337C7F23" w14:textId="77777777" w:rsidR="00915C03" w:rsidRPr="00915C03" w:rsidRDefault="00915C03" w:rsidP="00915C03">
            <w:pPr>
              <w:pBdr>
                <w:top w:val="none" w:sz="0" w:space="0" w:color="auto"/>
                <w:left w:val="none" w:sz="0" w:space="0" w:color="auto"/>
                <w:bottom w:val="none" w:sz="0" w:space="0" w:color="auto"/>
                <w:right w:val="none" w:sz="0" w:space="0" w:color="auto"/>
                <w:between w:val="none" w:sz="0" w:space="0" w:color="auto"/>
                <w:bar w:val="none" w:sz="0" w:color="auto"/>
              </w:pBdr>
              <w:rPr>
                <w:rFonts w:ascii="Aptos Narrow" w:eastAsia="Times New Roman" w:hAnsi="Aptos Narrow"/>
                <w:color w:val="000000"/>
                <w:sz w:val="22"/>
                <w:szCs w:val="22"/>
                <w:bdr w:val="none" w:sz="0" w:space="0" w:color="auto"/>
                <w:lang w:eastAsia="en-GB"/>
              </w:rPr>
            </w:pPr>
            <w:r w:rsidRPr="00915C03">
              <w:rPr>
                <w:rFonts w:ascii="Aptos Narrow" w:eastAsia="Times New Roman" w:hAnsi="Aptos Narrow"/>
                <w:color w:val="000000"/>
                <w:sz w:val="22"/>
                <w:szCs w:val="22"/>
                <w:bdr w:val="none" w:sz="0" w:space="0" w:color="auto"/>
                <w:lang w:eastAsia="en-GB"/>
              </w:rPr>
              <w:t>Operating</w:t>
            </w:r>
          </w:p>
        </w:tc>
        <w:tc>
          <w:tcPr>
            <w:tcW w:w="960" w:type="dxa"/>
            <w:tcBorders>
              <w:top w:val="nil"/>
              <w:left w:val="nil"/>
              <w:bottom w:val="nil"/>
              <w:right w:val="nil"/>
            </w:tcBorders>
            <w:noWrap/>
            <w:vAlign w:val="bottom"/>
            <w:hideMark/>
          </w:tcPr>
          <w:p w14:paraId="4A2629DF" w14:textId="77777777" w:rsidR="00915C03" w:rsidRPr="00915C03" w:rsidRDefault="00915C03" w:rsidP="00915C03">
            <w:pPr>
              <w:pBdr>
                <w:top w:val="none" w:sz="0" w:space="0" w:color="auto"/>
                <w:left w:val="none" w:sz="0" w:space="0" w:color="auto"/>
                <w:bottom w:val="none" w:sz="0" w:space="0" w:color="auto"/>
                <w:right w:val="none" w:sz="0" w:space="0" w:color="auto"/>
                <w:between w:val="none" w:sz="0" w:space="0" w:color="auto"/>
                <w:bar w:val="none" w:sz="0" w:color="auto"/>
              </w:pBdr>
              <w:rPr>
                <w:rFonts w:ascii="Aptos Narrow" w:eastAsia="Times New Roman" w:hAnsi="Aptos Narrow"/>
                <w:color w:val="000000"/>
                <w:sz w:val="22"/>
                <w:szCs w:val="22"/>
                <w:bdr w:val="none" w:sz="0" w:space="0" w:color="auto"/>
                <w:lang w:eastAsia="en-GB"/>
              </w:rPr>
            </w:pPr>
          </w:p>
        </w:tc>
        <w:tc>
          <w:tcPr>
            <w:tcW w:w="960" w:type="dxa"/>
            <w:tcBorders>
              <w:top w:val="nil"/>
              <w:left w:val="nil"/>
              <w:bottom w:val="nil"/>
              <w:right w:val="nil"/>
            </w:tcBorders>
            <w:noWrap/>
            <w:vAlign w:val="bottom"/>
            <w:hideMark/>
          </w:tcPr>
          <w:p w14:paraId="352126C8" w14:textId="77777777" w:rsidR="00915C03" w:rsidRPr="00915C03" w:rsidRDefault="00915C03" w:rsidP="00915C0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eastAsia="en-GB"/>
              </w:rPr>
            </w:pPr>
          </w:p>
        </w:tc>
        <w:tc>
          <w:tcPr>
            <w:tcW w:w="960" w:type="dxa"/>
            <w:tcBorders>
              <w:top w:val="nil"/>
              <w:left w:val="nil"/>
              <w:bottom w:val="nil"/>
              <w:right w:val="nil"/>
            </w:tcBorders>
            <w:noWrap/>
            <w:vAlign w:val="bottom"/>
            <w:hideMark/>
          </w:tcPr>
          <w:p w14:paraId="53D9872B" w14:textId="77777777" w:rsidR="00915C03" w:rsidRPr="00915C03" w:rsidRDefault="00915C03" w:rsidP="00915C0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eastAsia="en-GB"/>
              </w:rPr>
            </w:pPr>
          </w:p>
        </w:tc>
        <w:tc>
          <w:tcPr>
            <w:tcW w:w="960" w:type="dxa"/>
            <w:tcBorders>
              <w:top w:val="nil"/>
              <w:left w:val="nil"/>
              <w:bottom w:val="nil"/>
              <w:right w:val="nil"/>
            </w:tcBorders>
            <w:noWrap/>
            <w:vAlign w:val="bottom"/>
            <w:hideMark/>
          </w:tcPr>
          <w:p w14:paraId="5B236585" w14:textId="77777777" w:rsidR="00915C03" w:rsidRPr="00915C03" w:rsidRDefault="00915C03" w:rsidP="00915C0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eastAsia="en-GB"/>
              </w:rPr>
            </w:pPr>
          </w:p>
        </w:tc>
      </w:tr>
      <w:tr w:rsidR="00915C03" w:rsidRPr="00915C03" w14:paraId="5915235E" w14:textId="77777777" w:rsidTr="000F54E0">
        <w:trPr>
          <w:trHeight w:val="300"/>
        </w:trPr>
        <w:tc>
          <w:tcPr>
            <w:tcW w:w="2662" w:type="dxa"/>
            <w:tcBorders>
              <w:top w:val="nil"/>
              <w:left w:val="nil"/>
              <w:bottom w:val="nil"/>
              <w:right w:val="nil"/>
            </w:tcBorders>
            <w:noWrap/>
            <w:vAlign w:val="bottom"/>
            <w:hideMark/>
          </w:tcPr>
          <w:p w14:paraId="60BBB18B" w14:textId="77777777" w:rsidR="00915C03" w:rsidRPr="00915C03" w:rsidRDefault="00915C03" w:rsidP="00915C0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eastAsia="en-GB"/>
              </w:rPr>
            </w:pPr>
          </w:p>
        </w:tc>
        <w:tc>
          <w:tcPr>
            <w:tcW w:w="960" w:type="dxa"/>
            <w:tcBorders>
              <w:top w:val="nil"/>
              <w:left w:val="nil"/>
              <w:bottom w:val="nil"/>
              <w:right w:val="nil"/>
            </w:tcBorders>
            <w:noWrap/>
            <w:vAlign w:val="bottom"/>
            <w:hideMark/>
          </w:tcPr>
          <w:p w14:paraId="1B9714D0" w14:textId="77777777" w:rsidR="00915C03" w:rsidRPr="00915C03" w:rsidRDefault="00915C03" w:rsidP="00915C0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eastAsia="en-GB"/>
              </w:rPr>
            </w:pPr>
          </w:p>
        </w:tc>
        <w:tc>
          <w:tcPr>
            <w:tcW w:w="960" w:type="dxa"/>
            <w:tcBorders>
              <w:top w:val="nil"/>
              <w:left w:val="nil"/>
              <w:bottom w:val="nil"/>
              <w:right w:val="nil"/>
            </w:tcBorders>
            <w:noWrap/>
            <w:vAlign w:val="bottom"/>
            <w:hideMark/>
          </w:tcPr>
          <w:p w14:paraId="0E0637F2" w14:textId="77777777" w:rsidR="00915C03" w:rsidRPr="00915C03" w:rsidRDefault="00915C03" w:rsidP="00915C0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eastAsia="en-GB"/>
              </w:rPr>
            </w:pPr>
          </w:p>
        </w:tc>
        <w:tc>
          <w:tcPr>
            <w:tcW w:w="960" w:type="dxa"/>
            <w:tcBorders>
              <w:top w:val="nil"/>
              <w:left w:val="nil"/>
              <w:bottom w:val="nil"/>
              <w:right w:val="nil"/>
            </w:tcBorders>
            <w:noWrap/>
            <w:vAlign w:val="bottom"/>
            <w:hideMark/>
          </w:tcPr>
          <w:p w14:paraId="1F9D043A" w14:textId="77777777" w:rsidR="00915C03" w:rsidRPr="00915C03" w:rsidRDefault="00915C03" w:rsidP="00915C0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eastAsia="en-GB"/>
              </w:rPr>
            </w:pPr>
          </w:p>
        </w:tc>
        <w:tc>
          <w:tcPr>
            <w:tcW w:w="960" w:type="dxa"/>
            <w:tcBorders>
              <w:top w:val="nil"/>
              <w:left w:val="nil"/>
              <w:bottom w:val="nil"/>
              <w:right w:val="nil"/>
            </w:tcBorders>
            <w:noWrap/>
            <w:vAlign w:val="bottom"/>
            <w:hideMark/>
          </w:tcPr>
          <w:p w14:paraId="65B7D938" w14:textId="77777777" w:rsidR="00915C03" w:rsidRPr="00915C03" w:rsidRDefault="00915C03" w:rsidP="00915C0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eastAsia="en-GB"/>
              </w:rPr>
            </w:pPr>
          </w:p>
        </w:tc>
      </w:tr>
      <w:tr w:rsidR="00915C03" w:rsidRPr="00915C03" w14:paraId="43653933" w14:textId="77777777" w:rsidTr="000F54E0">
        <w:trPr>
          <w:trHeight w:val="300"/>
        </w:trPr>
        <w:tc>
          <w:tcPr>
            <w:tcW w:w="2662" w:type="dxa"/>
            <w:tcBorders>
              <w:top w:val="nil"/>
              <w:left w:val="nil"/>
              <w:bottom w:val="nil"/>
              <w:right w:val="nil"/>
            </w:tcBorders>
            <w:noWrap/>
            <w:vAlign w:val="bottom"/>
            <w:hideMark/>
          </w:tcPr>
          <w:p w14:paraId="1AFAA7D0" w14:textId="77777777" w:rsidR="00915C03" w:rsidRPr="00915C03" w:rsidRDefault="00915C03" w:rsidP="00915C03">
            <w:pPr>
              <w:pBdr>
                <w:top w:val="none" w:sz="0" w:space="0" w:color="auto"/>
                <w:left w:val="none" w:sz="0" w:space="0" w:color="auto"/>
                <w:bottom w:val="none" w:sz="0" w:space="0" w:color="auto"/>
                <w:right w:val="none" w:sz="0" w:space="0" w:color="auto"/>
                <w:between w:val="none" w:sz="0" w:space="0" w:color="auto"/>
                <w:bar w:val="none" w:sz="0" w:color="auto"/>
              </w:pBdr>
              <w:rPr>
                <w:rFonts w:ascii="Aptos Narrow" w:eastAsia="Times New Roman" w:hAnsi="Aptos Narrow"/>
                <w:color w:val="000000"/>
                <w:sz w:val="22"/>
                <w:szCs w:val="22"/>
                <w:bdr w:val="none" w:sz="0" w:space="0" w:color="auto"/>
                <w:lang w:eastAsia="en-GB"/>
              </w:rPr>
            </w:pPr>
            <w:r w:rsidRPr="00915C03">
              <w:rPr>
                <w:rFonts w:ascii="Aptos Narrow" w:eastAsia="Times New Roman" w:hAnsi="Aptos Narrow"/>
                <w:color w:val="000000"/>
                <w:sz w:val="22"/>
                <w:szCs w:val="22"/>
                <w:bdr w:val="none" w:sz="0" w:space="0" w:color="auto"/>
                <w:lang w:eastAsia="en-GB"/>
              </w:rPr>
              <w:t>Rents</w:t>
            </w:r>
          </w:p>
        </w:tc>
        <w:tc>
          <w:tcPr>
            <w:tcW w:w="960" w:type="dxa"/>
            <w:tcBorders>
              <w:top w:val="nil"/>
              <w:left w:val="nil"/>
              <w:bottom w:val="nil"/>
              <w:right w:val="nil"/>
            </w:tcBorders>
            <w:noWrap/>
            <w:vAlign w:val="bottom"/>
            <w:hideMark/>
          </w:tcPr>
          <w:p w14:paraId="1D04A829" w14:textId="77777777" w:rsidR="00915C03" w:rsidRPr="00915C03" w:rsidRDefault="00915C03" w:rsidP="00915C03">
            <w:pPr>
              <w:pBdr>
                <w:top w:val="none" w:sz="0" w:space="0" w:color="auto"/>
                <w:left w:val="none" w:sz="0" w:space="0" w:color="auto"/>
                <w:bottom w:val="none" w:sz="0" w:space="0" w:color="auto"/>
                <w:right w:val="none" w:sz="0" w:space="0" w:color="auto"/>
                <w:between w:val="none" w:sz="0" w:space="0" w:color="auto"/>
                <w:bar w:val="none" w:sz="0" w:color="auto"/>
              </w:pBdr>
              <w:rPr>
                <w:rFonts w:ascii="Aptos Narrow" w:eastAsia="Times New Roman" w:hAnsi="Aptos Narrow"/>
                <w:color w:val="000000"/>
                <w:sz w:val="22"/>
                <w:szCs w:val="22"/>
                <w:bdr w:val="none" w:sz="0" w:space="0" w:color="auto"/>
                <w:lang w:eastAsia="en-GB"/>
              </w:rPr>
            </w:pPr>
          </w:p>
        </w:tc>
        <w:tc>
          <w:tcPr>
            <w:tcW w:w="960" w:type="dxa"/>
            <w:tcBorders>
              <w:top w:val="nil"/>
              <w:left w:val="nil"/>
              <w:bottom w:val="nil"/>
              <w:right w:val="nil"/>
            </w:tcBorders>
            <w:noWrap/>
            <w:vAlign w:val="bottom"/>
            <w:hideMark/>
          </w:tcPr>
          <w:p w14:paraId="56B3FF51" w14:textId="77777777" w:rsidR="00915C03" w:rsidRPr="00915C03" w:rsidRDefault="00915C03" w:rsidP="00915C03">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ptos Narrow" w:eastAsia="Times New Roman" w:hAnsi="Aptos Narrow"/>
                <w:color w:val="000000"/>
                <w:sz w:val="22"/>
                <w:szCs w:val="22"/>
                <w:bdr w:val="none" w:sz="0" w:space="0" w:color="auto"/>
                <w:lang w:eastAsia="en-GB"/>
              </w:rPr>
            </w:pPr>
            <w:r w:rsidRPr="00915C03">
              <w:rPr>
                <w:rFonts w:ascii="Aptos Narrow" w:eastAsia="Times New Roman" w:hAnsi="Aptos Narrow"/>
                <w:color w:val="000000"/>
                <w:sz w:val="22"/>
                <w:szCs w:val="22"/>
                <w:bdr w:val="none" w:sz="0" w:space="0" w:color="auto"/>
                <w:lang w:eastAsia="en-GB"/>
              </w:rPr>
              <w:t>16,500</w:t>
            </w:r>
          </w:p>
        </w:tc>
        <w:tc>
          <w:tcPr>
            <w:tcW w:w="960" w:type="dxa"/>
            <w:tcBorders>
              <w:top w:val="nil"/>
              <w:left w:val="nil"/>
              <w:bottom w:val="nil"/>
              <w:right w:val="nil"/>
            </w:tcBorders>
            <w:noWrap/>
            <w:vAlign w:val="bottom"/>
            <w:hideMark/>
          </w:tcPr>
          <w:p w14:paraId="525698C5" w14:textId="77777777" w:rsidR="00915C03" w:rsidRPr="00915C03" w:rsidRDefault="00915C03" w:rsidP="00915C03">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ptos Narrow" w:eastAsia="Times New Roman" w:hAnsi="Aptos Narrow"/>
                <w:color w:val="000000"/>
                <w:sz w:val="22"/>
                <w:szCs w:val="22"/>
                <w:bdr w:val="none" w:sz="0" w:space="0" w:color="auto"/>
                <w:lang w:eastAsia="en-GB"/>
              </w:rPr>
            </w:pPr>
            <w:r w:rsidRPr="00915C03">
              <w:rPr>
                <w:rFonts w:ascii="Aptos Narrow" w:eastAsia="Times New Roman" w:hAnsi="Aptos Narrow"/>
                <w:color w:val="000000"/>
                <w:sz w:val="22"/>
                <w:szCs w:val="22"/>
                <w:bdr w:val="none" w:sz="0" w:space="0" w:color="auto"/>
                <w:lang w:eastAsia="en-GB"/>
              </w:rPr>
              <w:t>16,500</w:t>
            </w:r>
          </w:p>
        </w:tc>
        <w:tc>
          <w:tcPr>
            <w:tcW w:w="960" w:type="dxa"/>
            <w:tcBorders>
              <w:top w:val="nil"/>
              <w:left w:val="nil"/>
              <w:bottom w:val="nil"/>
              <w:right w:val="nil"/>
            </w:tcBorders>
            <w:noWrap/>
            <w:vAlign w:val="bottom"/>
            <w:hideMark/>
          </w:tcPr>
          <w:p w14:paraId="5F2FAF4E" w14:textId="77777777" w:rsidR="00915C03" w:rsidRPr="00915C03" w:rsidRDefault="00915C03" w:rsidP="00915C03">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ptos Narrow" w:eastAsia="Times New Roman" w:hAnsi="Aptos Narrow"/>
                <w:color w:val="000000"/>
                <w:sz w:val="22"/>
                <w:szCs w:val="22"/>
                <w:bdr w:val="none" w:sz="0" w:space="0" w:color="auto"/>
                <w:lang w:eastAsia="en-GB"/>
              </w:rPr>
            </w:pPr>
            <w:r w:rsidRPr="00915C03">
              <w:rPr>
                <w:rFonts w:ascii="Aptos Narrow" w:eastAsia="Times New Roman" w:hAnsi="Aptos Narrow"/>
                <w:color w:val="000000"/>
                <w:sz w:val="22"/>
                <w:szCs w:val="22"/>
                <w:bdr w:val="none" w:sz="0" w:space="0" w:color="auto"/>
                <w:lang w:eastAsia="en-GB"/>
              </w:rPr>
              <w:t>16,500</w:t>
            </w:r>
          </w:p>
        </w:tc>
      </w:tr>
      <w:tr w:rsidR="00915C03" w:rsidRPr="00915C03" w14:paraId="3D192B68" w14:textId="77777777" w:rsidTr="000F54E0">
        <w:trPr>
          <w:trHeight w:val="300"/>
        </w:trPr>
        <w:tc>
          <w:tcPr>
            <w:tcW w:w="2662" w:type="dxa"/>
            <w:tcBorders>
              <w:top w:val="nil"/>
              <w:left w:val="nil"/>
              <w:bottom w:val="nil"/>
              <w:right w:val="nil"/>
            </w:tcBorders>
            <w:noWrap/>
            <w:vAlign w:val="bottom"/>
            <w:hideMark/>
          </w:tcPr>
          <w:p w14:paraId="1D5028A7" w14:textId="77777777" w:rsidR="00915C03" w:rsidRPr="00915C03" w:rsidRDefault="00915C03" w:rsidP="00915C03">
            <w:pPr>
              <w:pBdr>
                <w:top w:val="none" w:sz="0" w:space="0" w:color="auto"/>
                <w:left w:val="none" w:sz="0" w:space="0" w:color="auto"/>
                <w:bottom w:val="none" w:sz="0" w:space="0" w:color="auto"/>
                <w:right w:val="none" w:sz="0" w:space="0" w:color="auto"/>
                <w:between w:val="none" w:sz="0" w:space="0" w:color="auto"/>
                <w:bar w:val="none" w:sz="0" w:color="auto"/>
              </w:pBdr>
              <w:rPr>
                <w:rFonts w:ascii="Aptos Narrow" w:eastAsia="Times New Roman" w:hAnsi="Aptos Narrow"/>
                <w:color w:val="000000"/>
                <w:sz w:val="22"/>
                <w:szCs w:val="22"/>
                <w:bdr w:val="none" w:sz="0" w:space="0" w:color="auto"/>
                <w:lang w:eastAsia="en-GB"/>
              </w:rPr>
            </w:pPr>
            <w:r w:rsidRPr="00915C03">
              <w:rPr>
                <w:rFonts w:ascii="Aptos Narrow" w:eastAsia="Times New Roman" w:hAnsi="Aptos Narrow"/>
                <w:color w:val="000000"/>
                <w:sz w:val="22"/>
                <w:szCs w:val="22"/>
                <w:bdr w:val="none" w:sz="0" w:space="0" w:color="auto"/>
                <w:lang w:eastAsia="en-GB"/>
              </w:rPr>
              <w:t>Insurance</w:t>
            </w:r>
          </w:p>
        </w:tc>
        <w:tc>
          <w:tcPr>
            <w:tcW w:w="960" w:type="dxa"/>
            <w:tcBorders>
              <w:top w:val="nil"/>
              <w:left w:val="nil"/>
              <w:bottom w:val="nil"/>
              <w:right w:val="nil"/>
            </w:tcBorders>
            <w:noWrap/>
            <w:vAlign w:val="bottom"/>
            <w:hideMark/>
          </w:tcPr>
          <w:p w14:paraId="27346151" w14:textId="77777777" w:rsidR="00915C03" w:rsidRPr="00915C03" w:rsidRDefault="00915C03" w:rsidP="00915C03">
            <w:pPr>
              <w:pBdr>
                <w:top w:val="none" w:sz="0" w:space="0" w:color="auto"/>
                <w:left w:val="none" w:sz="0" w:space="0" w:color="auto"/>
                <w:bottom w:val="none" w:sz="0" w:space="0" w:color="auto"/>
                <w:right w:val="none" w:sz="0" w:space="0" w:color="auto"/>
                <w:between w:val="none" w:sz="0" w:space="0" w:color="auto"/>
                <w:bar w:val="none" w:sz="0" w:color="auto"/>
              </w:pBdr>
              <w:rPr>
                <w:rFonts w:ascii="Aptos Narrow" w:eastAsia="Times New Roman" w:hAnsi="Aptos Narrow"/>
                <w:color w:val="000000"/>
                <w:sz w:val="22"/>
                <w:szCs w:val="22"/>
                <w:bdr w:val="none" w:sz="0" w:space="0" w:color="auto"/>
                <w:lang w:eastAsia="en-GB"/>
              </w:rPr>
            </w:pPr>
          </w:p>
        </w:tc>
        <w:tc>
          <w:tcPr>
            <w:tcW w:w="960" w:type="dxa"/>
            <w:tcBorders>
              <w:top w:val="nil"/>
              <w:left w:val="nil"/>
              <w:bottom w:val="nil"/>
              <w:right w:val="nil"/>
            </w:tcBorders>
            <w:noWrap/>
            <w:vAlign w:val="bottom"/>
            <w:hideMark/>
          </w:tcPr>
          <w:p w14:paraId="1F862151" w14:textId="77777777" w:rsidR="00915C03" w:rsidRPr="00915C03" w:rsidRDefault="00915C03" w:rsidP="00915C03">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ptos Narrow" w:eastAsia="Times New Roman" w:hAnsi="Aptos Narrow"/>
                <w:color w:val="000000"/>
                <w:sz w:val="22"/>
                <w:szCs w:val="22"/>
                <w:bdr w:val="none" w:sz="0" w:space="0" w:color="auto"/>
                <w:lang w:eastAsia="en-GB"/>
              </w:rPr>
            </w:pPr>
            <w:r w:rsidRPr="00915C03">
              <w:rPr>
                <w:rFonts w:ascii="Aptos Narrow" w:eastAsia="Times New Roman" w:hAnsi="Aptos Narrow"/>
                <w:color w:val="000000"/>
                <w:sz w:val="22"/>
                <w:szCs w:val="22"/>
                <w:bdr w:val="none" w:sz="0" w:space="0" w:color="auto"/>
                <w:lang w:eastAsia="en-GB"/>
              </w:rPr>
              <w:t>5,000</w:t>
            </w:r>
          </w:p>
        </w:tc>
        <w:tc>
          <w:tcPr>
            <w:tcW w:w="960" w:type="dxa"/>
            <w:tcBorders>
              <w:top w:val="nil"/>
              <w:left w:val="nil"/>
              <w:bottom w:val="nil"/>
              <w:right w:val="nil"/>
            </w:tcBorders>
            <w:noWrap/>
            <w:vAlign w:val="bottom"/>
            <w:hideMark/>
          </w:tcPr>
          <w:p w14:paraId="77B8DF70" w14:textId="77777777" w:rsidR="00915C03" w:rsidRPr="00915C03" w:rsidRDefault="00915C03" w:rsidP="00915C03">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ptos Narrow" w:eastAsia="Times New Roman" w:hAnsi="Aptos Narrow"/>
                <w:color w:val="000000"/>
                <w:sz w:val="22"/>
                <w:szCs w:val="22"/>
                <w:bdr w:val="none" w:sz="0" w:space="0" w:color="auto"/>
                <w:lang w:eastAsia="en-GB"/>
              </w:rPr>
            </w:pPr>
            <w:r w:rsidRPr="00915C03">
              <w:rPr>
                <w:rFonts w:ascii="Aptos Narrow" w:eastAsia="Times New Roman" w:hAnsi="Aptos Narrow"/>
                <w:color w:val="000000"/>
                <w:sz w:val="22"/>
                <w:szCs w:val="22"/>
                <w:bdr w:val="none" w:sz="0" w:space="0" w:color="auto"/>
                <w:lang w:eastAsia="en-GB"/>
              </w:rPr>
              <w:t>6,000</w:t>
            </w:r>
          </w:p>
        </w:tc>
        <w:tc>
          <w:tcPr>
            <w:tcW w:w="960" w:type="dxa"/>
            <w:tcBorders>
              <w:top w:val="nil"/>
              <w:left w:val="nil"/>
              <w:bottom w:val="nil"/>
              <w:right w:val="nil"/>
            </w:tcBorders>
            <w:noWrap/>
            <w:vAlign w:val="bottom"/>
            <w:hideMark/>
          </w:tcPr>
          <w:p w14:paraId="0A60C2AD" w14:textId="77777777" w:rsidR="00915C03" w:rsidRPr="00915C03" w:rsidRDefault="00915C03" w:rsidP="00915C03">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ptos Narrow" w:eastAsia="Times New Roman" w:hAnsi="Aptos Narrow"/>
                <w:color w:val="000000"/>
                <w:sz w:val="22"/>
                <w:szCs w:val="22"/>
                <w:bdr w:val="none" w:sz="0" w:space="0" w:color="auto"/>
                <w:lang w:eastAsia="en-GB"/>
              </w:rPr>
            </w:pPr>
            <w:r w:rsidRPr="00915C03">
              <w:rPr>
                <w:rFonts w:ascii="Aptos Narrow" w:eastAsia="Times New Roman" w:hAnsi="Aptos Narrow"/>
                <w:color w:val="000000"/>
                <w:sz w:val="22"/>
                <w:szCs w:val="22"/>
                <w:bdr w:val="none" w:sz="0" w:space="0" w:color="auto"/>
                <w:lang w:eastAsia="en-GB"/>
              </w:rPr>
              <w:t>6,500</w:t>
            </w:r>
          </w:p>
        </w:tc>
      </w:tr>
      <w:tr w:rsidR="00915C03" w:rsidRPr="00915C03" w14:paraId="78442D90" w14:textId="77777777" w:rsidTr="000F54E0">
        <w:trPr>
          <w:trHeight w:val="300"/>
        </w:trPr>
        <w:tc>
          <w:tcPr>
            <w:tcW w:w="2662" w:type="dxa"/>
            <w:tcBorders>
              <w:top w:val="nil"/>
              <w:left w:val="nil"/>
              <w:bottom w:val="nil"/>
              <w:right w:val="nil"/>
            </w:tcBorders>
            <w:noWrap/>
            <w:vAlign w:val="bottom"/>
            <w:hideMark/>
          </w:tcPr>
          <w:p w14:paraId="09A31657" w14:textId="77777777" w:rsidR="00915C03" w:rsidRPr="00915C03" w:rsidRDefault="00915C03" w:rsidP="00915C03">
            <w:pPr>
              <w:pBdr>
                <w:top w:val="none" w:sz="0" w:space="0" w:color="auto"/>
                <w:left w:val="none" w:sz="0" w:space="0" w:color="auto"/>
                <w:bottom w:val="none" w:sz="0" w:space="0" w:color="auto"/>
                <w:right w:val="none" w:sz="0" w:space="0" w:color="auto"/>
                <w:between w:val="none" w:sz="0" w:space="0" w:color="auto"/>
                <w:bar w:val="none" w:sz="0" w:color="auto"/>
              </w:pBdr>
              <w:rPr>
                <w:rFonts w:ascii="Aptos Narrow" w:eastAsia="Times New Roman" w:hAnsi="Aptos Narrow"/>
                <w:color w:val="000000"/>
                <w:sz w:val="22"/>
                <w:szCs w:val="22"/>
                <w:bdr w:val="none" w:sz="0" w:space="0" w:color="auto"/>
                <w:lang w:eastAsia="en-GB"/>
              </w:rPr>
            </w:pPr>
            <w:r w:rsidRPr="00915C03">
              <w:rPr>
                <w:rFonts w:ascii="Aptos Narrow" w:eastAsia="Times New Roman" w:hAnsi="Aptos Narrow"/>
                <w:color w:val="000000"/>
                <w:sz w:val="22"/>
                <w:szCs w:val="22"/>
                <w:bdr w:val="none" w:sz="0" w:space="0" w:color="auto"/>
                <w:lang w:eastAsia="en-GB"/>
              </w:rPr>
              <w:t>Administration</w:t>
            </w:r>
          </w:p>
        </w:tc>
        <w:tc>
          <w:tcPr>
            <w:tcW w:w="960" w:type="dxa"/>
            <w:tcBorders>
              <w:top w:val="nil"/>
              <w:left w:val="nil"/>
              <w:bottom w:val="nil"/>
              <w:right w:val="nil"/>
            </w:tcBorders>
            <w:noWrap/>
            <w:vAlign w:val="bottom"/>
            <w:hideMark/>
          </w:tcPr>
          <w:p w14:paraId="509CCE1D" w14:textId="77777777" w:rsidR="00915C03" w:rsidRPr="00915C03" w:rsidRDefault="00915C03" w:rsidP="00915C03">
            <w:pPr>
              <w:pBdr>
                <w:top w:val="none" w:sz="0" w:space="0" w:color="auto"/>
                <w:left w:val="none" w:sz="0" w:space="0" w:color="auto"/>
                <w:bottom w:val="none" w:sz="0" w:space="0" w:color="auto"/>
                <w:right w:val="none" w:sz="0" w:space="0" w:color="auto"/>
                <w:between w:val="none" w:sz="0" w:space="0" w:color="auto"/>
                <w:bar w:val="none" w:sz="0" w:color="auto"/>
              </w:pBdr>
              <w:rPr>
                <w:rFonts w:ascii="Aptos Narrow" w:eastAsia="Times New Roman" w:hAnsi="Aptos Narrow"/>
                <w:color w:val="000000"/>
                <w:sz w:val="22"/>
                <w:szCs w:val="22"/>
                <w:bdr w:val="none" w:sz="0" w:space="0" w:color="auto"/>
                <w:lang w:eastAsia="en-GB"/>
              </w:rPr>
            </w:pPr>
          </w:p>
        </w:tc>
        <w:tc>
          <w:tcPr>
            <w:tcW w:w="960" w:type="dxa"/>
            <w:tcBorders>
              <w:top w:val="nil"/>
              <w:left w:val="nil"/>
              <w:bottom w:val="nil"/>
              <w:right w:val="nil"/>
            </w:tcBorders>
            <w:noWrap/>
            <w:vAlign w:val="bottom"/>
            <w:hideMark/>
          </w:tcPr>
          <w:p w14:paraId="2A9C0574" w14:textId="77777777" w:rsidR="00915C03" w:rsidRPr="00915C03" w:rsidRDefault="00915C03" w:rsidP="00915C03">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ptos Narrow" w:eastAsia="Times New Roman" w:hAnsi="Aptos Narrow"/>
                <w:color w:val="000000"/>
                <w:sz w:val="22"/>
                <w:szCs w:val="22"/>
                <w:bdr w:val="none" w:sz="0" w:space="0" w:color="auto"/>
                <w:lang w:eastAsia="en-GB"/>
              </w:rPr>
            </w:pPr>
            <w:r w:rsidRPr="00915C03">
              <w:rPr>
                <w:rFonts w:ascii="Aptos Narrow" w:eastAsia="Times New Roman" w:hAnsi="Aptos Narrow"/>
                <w:color w:val="000000"/>
                <w:sz w:val="22"/>
                <w:szCs w:val="22"/>
                <w:bdr w:val="none" w:sz="0" w:space="0" w:color="auto"/>
                <w:lang w:eastAsia="en-GB"/>
              </w:rPr>
              <w:t>15,000</w:t>
            </w:r>
          </w:p>
        </w:tc>
        <w:tc>
          <w:tcPr>
            <w:tcW w:w="960" w:type="dxa"/>
            <w:tcBorders>
              <w:top w:val="nil"/>
              <w:left w:val="nil"/>
              <w:bottom w:val="nil"/>
              <w:right w:val="nil"/>
            </w:tcBorders>
            <w:noWrap/>
            <w:vAlign w:val="bottom"/>
            <w:hideMark/>
          </w:tcPr>
          <w:p w14:paraId="3E8A0197" w14:textId="77777777" w:rsidR="00915C03" w:rsidRPr="00915C03" w:rsidRDefault="00915C03" w:rsidP="00915C03">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ptos Narrow" w:eastAsia="Times New Roman" w:hAnsi="Aptos Narrow"/>
                <w:color w:val="000000"/>
                <w:sz w:val="22"/>
                <w:szCs w:val="22"/>
                <w:bdr w:val="none" w:sz="0" w:space="0" w:color="auto"/>
                <w:lang w:eastAsia="en-GB"/>
              </w:rPr>
            </w:pPr>
            <w:r w:rsidRPr="00915C03">
              <w:rPr>
                <w:rFonts w:ascii="Aptos Narrow" w:eastAsia="Times New Roman" w:hAnsi="Aptos Narrow"/>
                <w:color w:val="000000"/>
                <w:sz w:val="22"/>
                <w:szCs w:val="22"/>
                <w:bdr w:val="none" w:sz="0" w:space="0" w:color="auto"/>
                <w:lang w:eastAsia="en-GB"/>
              </w:rPr>
              <w:t>16,000</w:t>
            </w:r>
          </w:p>
        </w:tc>
        <w:tc>
          <w:tcPr>
            <w:tcW w:w="960" w:type="dxa"/>
            <w:tcBorders>
              <w:top w:val="nil"/>
              <w:left w:val="nil"/>
              <w:bottom w:val="nil"/>
              <w:right w:val="nil"/>
            </w:tcBorders>
            <w:noWrap/>
            <w:vAlign w:val="bottom"/>
            <w:hideMark/>
          </w:tcPr>
          <w:p w14:paraId="4F6BDE83" w14:textId="77777777" w:rsidR="00915C03" w:rsidRPr="00915C03" w:rsidRDefault="00915C03" w:rsidP="00915C03">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ptos Narrow" w:eastAsia="Times New Roman" w:hAnsi="Aptos Narrow"/>
                <w:color w:val="000000"/>
                <w:sz w:val="22"/>
                <w:szCs w:val="22"/>
                <w:bdr w:val="none" w:sz="0" w:space="0" w:color="auto"/>
                <w:lang w:eastAsia="en-GB"/>
              </w:rPr>
            </w:pPr>
            <w:r w:rsidRPr="00915C03">
              <w:rPr>
                <w:rFonts w:ascii="Aptos Narrow" w:eastAsia="Times New Roman" w:hAnsi="Aptos Narrow"/>
                <w:color w:val="000000"/>
                <w:sz w:val="22"/>
                <w:szCs w:val="22"/>
                <w:bdr w:val="none" w:sz="0" w:space="0" w:color="auto"/>
                <w:lang w:eastAsia="en-GB"/>
              </w:rPr>
              <w:t>17,000</w:t>
            </w:r>
          </w:p>
        </w:tc>
      </w:tr>
      <w:tr w:rsidR="00915C03" w:rsidRPr="00915C03" w14:paraId="0B7818CB" w14:textId="77777777" w:rsidTr="000F54E0">
        <w:trPr>
          <w:trHeight w:val="300"/>
        </w:trPr>
        <w:tc>
          <w:tcPr>
            <w:tcW w:w="2662" w:type="dxa"/>
            <w:tcBorders>
              <w:top w:val="nil"/>
              <w:left w:val="nil"/>
              <w:bottom w:val="nil"/>
              <w:right w:val="nil"/>
            </w:tcBorders>
            <w:noWrap/>
            <w:vAlign w:val="bottom"/>
            <w:hideMark/>
          </w:tcPr>
          <w:p w14:paraId="6A94F5AE" w14:textId="77777777" w:rsidR="00915C03" w:rsidRPr="00915C03" w:rsidRDefault="00915C03" w:rsidP="00915C03">
            <w:pPr>
              <w:pBdr>
                <w:top w:val="none" w:sz="0" w:space="0" w:color="auto"/>
                <w:left w:val="none" w:sz="0" w:space="0" w:color="auto"/>
                <w:bottom w:val="none" w:sz="0" w:space="0" w:color="auto"/>
                <w:right w:val="none" w:sz="0" w:space="0" w:color="auto"/>
                <w:between w:val="none" w:sz="0" w:space="0" w:color="auto"/>
                <w:bar w:val="none" w:sz="0" w:color="auto"/>
              </w:pBdr>
              <w:rPr>
                <w:rFonts w:ascii="Aptos Narrow" w:eastAsia="Times New Roman" w:hAnsi="Aptos Narrow"/>
                <w:color w:val="000000"/>
                <w:sz w:val="22"/>
                <w:szCs w:val="22"/>
                <w:bdr w:val="none" w:sz="0" w:space="0" w:color="auto"/>
                <w:lang w:eastAsia="en-GB"/>
              </w:rPr>
            </w:pPr>
            <w:r w:rsidRPr="00915C03">
              <w:rPr>
                <w:rFonts w:ascii="Aptos Narrow" w:eastAsia="Times New Roman" w:hAnsi="Aptos Narrow"/>
                <w:color w:val="000000"/>
                <w:sz w:val="22"/>
                <w:szCs w:val="22"/>
                <w:bdr w:val="none" w:sz="0" w:space="0" w:color="auto"/>
                <w:lang w:eastAsia="en-GB"/>
              </w:rPr>
              <w:t>Museums</w:t>
            </w:r>
          </w:p>
        </w:tc>
        <w:tc>
          <w:tcPr>
            <w:tcW w:w="960" w:type="dxa"/>
            <w:tcBorders>
              <w:top w:val="nil"/>
              <w:left w:val="nil"/>
              <w:bottom w:val="nil"/>
              <w:right w:val="nil"/>
            </w:tcBorders>
            <w:noWrap/>
            <w:vAlign w:val="bottom"/>
            <w:hideMark/>
          </w:tcPr>
          <w:p w14:paraId="6FA20487" w14:textId="77777777" w:rsidR="00915C03" w:rsidRPr="00915C03" w:rsidRDefault="00915C03" w:rsidP="00915C03">
            <w:pPr>
              <w:pBdr>
                <w:top w:val="none" w:sz="0" w:space="0" w:color="auto"/>
                <w:left w:val="none" w:sz="0" w:space="0" w:color="auto"/>
                <w:bottom w:val="none" w:sz="0" w:space="0" w:color="auto"/>
                <w:right w:val="none" w:sz="0" w:space="0" w:color="auto"/>
                <w:between w:val="none" w:sz="0" w:space="0" w:color="auto"/>
                <w:bar w:val="none" w:sz="0" w:color="auto"/>
              </w:pBdr>
              <w:rPr>
                <w:rFonts w:ascii="Aptos Narrow" w:eastAsia="Times New Roman" w:hAnsi="Aptos Narrow"/>
                <w:color w:val="000000"/>
                <w:sz w:val="22"/>
                <w:szCs w:val="22"/>
                <w:bdr w:val="none" w:sz="0" w:space="0" w:color="auto"/>
                <w:lang w:eastAsia="en-GB"/>
              </w:rPr>
            </w:pPr>
          </w:p>
        </w:tc>
        <w:tc>
          <w:tcPr>
            <w:tcW w:w="960" w:type="dxa"/>
            <w:tcBorders>
              <w:top w:val="nil"/>
              <w:left w:val="nil"/>
              <w:bottom w:val="nil"/>
              <w:right w:val="nil"/>
            </w:tcBorders>
            <w:noWrap/>
            <w:vAlign w:val="bottom"/>
            <w:hideMark/>
          </w:tcPr>
          <w:p w14:paraId="35949399" w14:textId="77777777" w:rsidR="00915C03" w:rsidRPr="00915C03" w:rsidRDefault="00915C03" w:rsidP="00915C03">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ptos Narrow" w:eastAsia="Times New Roman" w:hAnsi="Aptos Narrow"/>
                <w:color w:val="000000"/>
                <w:sz w:val="22"/>
                <w:szCs w:val="22"/>
                <w:bdr w:val="none" w:sz="0" w:space="0" w:color="auto"/>
                <w:lang w:eastAsia="en-GB"/>
              </w:rPr>
            </w:pPr>
            <w:r w:rsidRPr="00915C03">
              <w:rPr>
                <w:rFonts w:ascii="Aptos Narrow" w:eastAsia="Times New Roman" w:hAnsi="Aptos Narrow"/>
                <w:color w:val="000000"/>
                <w:sz w:val="22"/>
                <w:szCs w:val="22"/>
                <w:bdr w:val="none" w:sz="0" w:space="0" w:color="auto"/>
                <w:lang w:eastAsia="en-GB"/>
              </w:rPr>
              <w:t>7,000</w:t>
            </w:r>
          </w:p>
        </w:tc>
        <w:tc>
          <w:tcPr>
            <w:tcW w:w="960" w:type="dxa"/>
            <w:tcBorders>
              <w:top w:val="nil"/>
              <w:left w:val="nil"/>
              <w:bottom w:val="nil"/>
              <w:right w:val="nil"/>
            </w:tcBorders>
            <w:noWrap/>
            <w:vAlign w:val="bottom"/>
            <w:hideMark/>
          </w:tcPr>
          <w:p w14:paraId="1FEF256F" w14:textId="77777777" w:rsidR="00915C03" w:rsidRPr="00915C03" w:rsidRDefault="00915C03" w:rsidP="00915C03">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ptos Narrow" w:eastAsia="Times New Roman" w:hAnsi="Aptos Narrow"/>
                <w:color w:val="000000"/>
                <w:sz w:val="22"/>
                <w:szCs w:val="22"/>
                <w:bdr w:val="none" w:sz="0" w:space="0" w:color="auto"/>
                <w:lang w:eastAsia="en-GB"/>
              </w:rPr>
            </w:pPr>
            <w:r w:rsidRPr="00915C03">
              <w:rPr>
                <w:rFonts w:ascii="Aptos Narrow" w:eastAsia="Times New Roman" w:hAnsi="Aptos Narrow"/>
                <w:color w:val="000000"/>
                <w:sz w:val="22"/>
                <w:szCs w:val="22"/>
                <w:bdr w:val="none" w:sz="0" w:space="0" w:color="auto"/>
                <w:lang w:eastAsia="en-GB"/>
              </w:rPr>
              <w:t>7,500</w:t>
            </w:r>
          </w:p>
        </w:tc>
        <w:tc>
          <w:tcPr>
            <w:tcW w:w="960" w:type="dxa"/>
            <w:tcBorders>
              <w:top w:val="nil"/>
              <w:left w:val="nil"/>
              <w:bottom w:val="nil"/>
              <w:right w:val="nil"/>
            </w:tcBorders>
            <w:noWrap/>
            <w:vAlign w:val="bottom"/>
            <w:hideMark/>
          </w:tcPr>
          <w:p w14:paraId="347BC66D" w14:textId="77777777" w:rsidR="00915C03" w:rsidRPr="00915C03" w:rsidRDefault="00915C03" w:rsidP="00915C03">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ptos Narrow" w:eastAsia="Times New Roman" w:hAnsi="Aptos Narrow"/>
                <w:color w:val="000000"/>
                <w:sz w:val="22"/>
                <w:szCs w:val="22"/>
                <w:bdr w:val="none" w:sz="0" w:space="0" w:color="auto"/>
                <w:lang w:eastAsia="en-GB"/>
              </w:rPr>
            </w:pPr>
            <w:r w:rsidRPr="00915C03">
              <w:rPr>
                <w:rFonts w:ascii="Aptos Narrow" w:eastAsia="Times New Roman" w:hAnsi="Aptos Narrow"/>
                <w:color w:val="000000"/>
                <w:sz w:val="22"/>
                <w:szCs w:val="22"/>
                <w:bdr w:val="none" w:sz="0" w:space="0" w:color="auto"/>
                <w:lang w:eastAsia="en-GB"/>
              </w:rPr>
              <w:t>8,000</w:t>
            </w:r>
          </w:p>
        </w:tc>
      </w:tr>
      <w:tr w:rsidR="00915C03" w:rsidRPr="00915C03" w14:paraId="7B2F3262" w14:textId="77777777" w:rsidTr="000F54E0">
        <w:trPr>
          <w:trHeight w:val="300"/>
        </w:trPr>
        <w:tc>
          <w:tcPr>
            <w:tcW w:w="2662" w:type="dxa"/>
            <w:tcBorders>
              <w:top w:val="nil"/>
              <w:left w:val="nil"/>
              <w:bottom w:val="nil"/>
              <w:right w:val="nil"/>
            </w:tcBorders>
            <w:noWrap/>
            <w:vAlign w:val="bottom"/>
            <w:hideMark/>
          </w:tcPr>
          <w:p w14:paraId="195BEB61" w14:textId="77777777" w:rsidR="00915C03" w:rsidRPr="00915C03" w:rsidRDefault="00915C03" w:rsidP="00915C03">
            <w:pPr>
              <w:pBdr>
                <w:top w:val="none" w:sz="0" w:space="0" w:color="auto"/>
                <w:left w:val="none" w:sz="0" w:space="0" w:color="auto"/>
                <w:bottom w:val="none" w:sz="0" w:space="0" w:color="auto"/>
                <w:right w:val="none" w:sz="0" w:space="0" w:color="auto"/>
                <w:between w:val="none" w:sz="0" w:space="0" w:color="auto"/>
                <w:bar w:val="none" w:sz="0" w:color="auto"/>
              </w:pBdr>
              <w:rPr>
                <w:rFonts w:ascii="Aptos Narrow" w:eastAsia="Times New Roman" w:hAnsi="Aptos Narrow"/>
                <w:color w:val="000000"/>
                <w:sz w:val="22"/>
                <w:szCs w:val="22"/>
                <w:bdr w:val="none" w:sz="0" w:space="0" w:color="auto"/>
                <w:lang w:eastAsia="en-GB"/>
              </w:rPr>
            </w:pPr>
            <w:r w:rsidRPr="00915C03">
              <w:rPr>
                <w:rFonts w:ascii="Aptos Narrow" w:eastAsia="Times New Roman" w:hAnsi="Aptos Narrow"/>
                <w:color w:val="000000"/>
                <w:sz w:val="22"/>
                <w:szCs w:val="22"/>
                <w:bdr w:val="none" w:sz="0" w:space="0" w:color="auto"/>
                <w:lang w:eastAsia="en-GB"/>
              </w:rPr>
              <w:t>Washford</w:t>
            </w:r>
          </w:p>
        </w:tc>
        <w:tc>
          <w:tcPr>
            <w:tcW w:w="960" w:type="dxa"/>
            <w:tcBorders>
              <w:top w:val="nil"/>
              <w:left w:val="nil"/>
              <w:bottom w:val="nil"/>
              <w:right w:val="nil"/>
            </w:tcBorders>
            <w:noWrap/>
            <w:vAlign w:val="bottom"/>
            <w:hideMark/>
          </w:tcPr>
          <w:p w14:paraId="7661B496" w14:textId="77777777" w:rsidR="00915C03" w:rsidRPr="00915C03" w:rsidRDefault="00915C03" w:rsidP="00915C03">
            <w:pPr>
              <w:pBdr>
                <w:top w:val="none" w:sz="0" w:space="0" w:color="auto"/>
                <w:left w:val="none" w:sz="0" w:space="0" w:color="auto"/>
                <w:bottom w:val="none" w:sz="0" w:space="0" w:color="auto"/>
                <w:right w:val="none" w:sz="0" w:space="0" w:color="auto"/>
                <w:between w:val="none" w:sz="0" w:space="0" w:color="auto"/>
                <w:bar w:val="none" w:sz="0" w:color="auto"/>
              </w:pBdr>
              <w:rPr>
                <w:rFonts w:ascii="Aptos Narrow" w:eastAsia="Times New Roman" w:hAnsi="Aptos Narrow"/>
                <w:color w:val="000000"/>
                <w:sz w:val="22"/>
                <w:szCs w:val="22"/>
                <w:bdr w:val="none" w:sz="0" w:space="0" w:color="auto"/>
                <w:lang w:eastAsia="en-GB"/>
              </w:rPr>
            </w:pPr>
          </w:p>
        </w:tc>
        <w:tc>
          <w:tcPr>
            <w:tcW w:w="960" w:type="dxa"/>
            <w:tcBorders>
              <w:top w:val="nil"/>
              <w:left w:val="nil"/>
              <w:bottom w:val="nil"/>
              <w:right w:val="nil"/>
            </w:tcBorders>
            <w:noWrap/>
            <w:vAlign w:val="bottom"/>
            <w:hideMark/>
          </w:tcPr>
          <w:p w14:paraId="1D59E238" w14:textId="77777777" w:rsidR="00915C03" w:rsidRPr="00915C03" w:rsidRDefault="00915C03" w:rsidP="00915C03">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ptos Narrow" w:eastAsia="Times New Roman" w:hAnsi="Aptos Narrow"/>
                <w:color w:val="000000"/>
                <w:sz w:val="22"/>
                <w:szCs w:val="22"/>
                <w:bdr w:val="none" w:sz="0" w:space="0" w:color="auto"/>
                <w:lang w:eastAsia="en-GB"/>
              </w:rPr>
            </w:pPr>
            <w:r w:rsidRPr="00915C03">
              <w:rPr>
                <w:rFonts w:ascii="Aptos Narrow" w:eastAsia="Times New Roman" w:hAnsi="Aptos Narrow"/>
                <w:color w:val="000000"/>
                <w:sz w:val="22"/>
                <w:szCs w:val="22"/>
                <w:bdr w:val="none" w:sz="0" w:space="0" w:color="auto"/>
                <w:lang w:eastAsia="en-GB"/>
              </w:rPr>
              <w:t>20,000</w:t>
            </w:r>
          </w:p>
        </w:tc>
        <w:tc>
          <w:tcPr>
            <w:tcW w:w="960" w:type="dxa"/>
            <w:tcBorders>
              <w:top w:val="nil"/>
              <w:left w:val="nil"/>
              <w:bottom w:val="nil"/>
              <w:right w:val="nil"/>
            </w:tcBorders>
            <w:noWrap/>
            <w:vAlign w:val="bottom"/>
            <w:hideMark/>
          </w:tcPr>
          <w:p w14:paraId="1C483E69" w14:textId="77777777" w:rsidR="00915C03" w:rsidRPr="00915C03" w:rsidRDefault="00915C03" w:rsidP="00915C03">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ptos Narrow" w:eastAsia="Times New Roman" w:hAnsi="Aptos Narrow"/>
                <w:color w:val="000000"/>
                <w:sz w:val="22"/>
                <w:szCs w:val="22"/>
                <w:bdr w:val="none" w:sz="0" w:space="0" w:color="auto"/>
                <w:lang w:eastAsia="en-GB"/>
              </w:rPr>
            </w:pPr>
            <w:r w:rsidRPr="00915C03">
              <w:rPr>
                <w:rFonts w:ascii="Aptos Narrow" w:eastAsia="Times New Roman" w:hAnsi="Aptos Narrow"/>
                <w:color w:val="000000"/>
                <w:sz w:val="22"/>
                <w:szCs w:val="22"/>
                <w:bdr w:val="none" w:sz="0" w:space="0" w:color="auto"/>
                <w:lang w:eastAsia="en-GB"/>
              </w:rPr>
              <w:t>22,000</w:t>
            </w:r>
          </w:p>
        </w:tc>
        <w:tc>
          <w:tcPr>
            <w:tcW w:w="960" w:type="dxa"/>
            <w:tcBorders>
              <w:top w:val="nil"/>
              <w:left w:val="nil"/>
              <w:bottom w:val="nil"/>
              <w:right w:val="nil"/>
            </w:tcBorders>
            <w:noWrap/>
            <w:vAlign w:val="bottom"/>
            <w:hideMark/>
          </w:tcPr>
          <w:p w14:paraId="1A8F013D" w14:textId="77777777" w:rsidR="00915C03" w:rsidRPr="00915C03" w:rsidRDefault="00915C03" w:rsidP="00915C03">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ptos Narrow" w:eastAsia="Times New Roman" w:hAnsi="Aptos Narrow"/>
                <w:color w:val="000000"/>
                <w:sz w:val="22"/>
                <w:szCs w:val="22"/>
                <w:bdr w:val="none" w:sz="0" w:space="0" w:color="auto"/>
                <w:lang w:eastAsia="en-GB"/>
              </w:rPr>
            </w:pPr>
            <w:r w:rsidRPr="00915C03">
              <w:rPr>
                <w:rFonts w:ascii="Aptos Narrow" w:eastAsia="Times New Roman" w:hAnsi="Aptos Narrow"/>
                <w:color w:val="000000"/>
                <w:sz w:val="22"/>
                <w:szCs w:val="22"/>
                <w:bdr w:val="none" w:sz="0" w:space="0" w:color="auto"/>
                <w:lang w:eastAsia="en-GB"/>
              </w:rPr>
              <w:t>24,000</w:t>
            </w:r>
          </w:p>
        </w:tc>
      </w:tr>
      <w:tr w:rsidR="00915C03" w:rsidRPr="00915C03" w14:paraId="3B00EB50" w14:textId="77777777" w:rsidTr="000F54E0">
        <w:trPr>
          <w:trHeight w:val="300"/>
        </w:trPr>
        <w:tc>
          <w:tcPr>
            <w:tcW w:w="2662" w:type="dxa"/>
            <w:tcBorders>
              <w:top w:val="nil"/>
              <w:left w:val="nil"/>
              <w:bottom w:val="nil"/>
              <w:right w:val="nil"/>
            </w:tcBorders>
            <w:noWrap/>
            <w:vAlign w:val="bottom"/>
            <w:hideMark/>
          </w:tcPr>
          <w:p w14:paraId="5CACE6C4" w14:textId="77777777" w:rsidR="00915C03" w:rsidRPr="00915C03" w:rsidRDefault="00915C03" w:rsidP="00915C03">
            <w:pPr>
              <w:pBdr>
                <w:top w:val="none" w:sz="0" w:space="0" w:color="auto"/>
                <w:left w:val="none" w:sz="0" w:space="0" w:color="auto"/>
                <w:bottom w:val="none" w:sz="0" w:space="0" w:color="auto"/>
                <w:right w:val="none" w:sz="0" w:space="0" w:color="auto"/>
                <w:between w:val="none" w:sz="0" w:space="0" w:color="auto"/>
                <w:bar w:val="none" w:sz="0" w:color="auto"/>
              </w:pBdr>
              <w:rPr>
                <w:rFonts w:ascii="Aptos Narrow" w:eastAsia="Times New Roman" w:hAnsi="Aptos Narrow"/>
                <w:color w:val="000000"/>
                <w:sz w:val="22"/>
                <w:szCs w:val="22"/>
                <w:bdr w:val="none" w:sz="0" w:space="0" w:color="auto"/>
                <w:lang w:eastAsia="en-GB"/>
              </w:rPr>
            </w:pPr>
            <w:r w:rsidRPr="00915C03">
              <w:rPr>
                <w:rFonts w:ascii="Aptos Narrow" w:eastAsia="Times New Roman" w:hAnsi="Aptos Narrow"/>
                <w:color w:val="000000"/>
                <w:sz w:val="22"/>
                <w:szCs w:val="22"/>
                <w:bdr w:val="none" w:sz="0" w:space="0" w:color="auto"/>
                <w:lang w:eastAsia="en-GB"/>
              </w:rPr>
              <w:t>Carriage Restoration</w:t>
            </w:r>
          </w:p>
        </w:tc>
        <w:tc>
          <w:tcPr>
            <w:tcW w:w="960" w:type="dxa"/>
            <w:tcBorders>
              <w:top w:val="nil"/>
              <w:left w:val="nil"/>
              <w:bottom w:val="nil"/>
              <w:right w:val="nil"/>
            </w:tcBorders>
            <w:noWrap/>
            <w:vAlign w:val="bottom"/>
            <w:hideMark/>
          </w:tcPr>
          <w:p w14:paraId="701DCF22" w14:textId="77777777" w:rsidR="00915C03" w:rsidRPr="00915C03" w:rsidRDefault="00915C03" w:rsidP="00915C03">
            <w:pPr>
              <w:pBdr>
                <w:top w:val="none" w:sz="0" w:space="0" w:color="auto"/>
                <w:left w:val="none" w:sz="0" w:space="0" w:color="auto"/>
                <w:bottom w:val="none" w:sz="0" w:space="0" w:color="auto"/>
                <w:right w:val="none" w:sz="0" w:space="0" w:color="auto"/>
                <w:between w:val="none" w:sz="0" w:space="0" w:color="auto"/>
                <w:bar w:val="none" w:sz="0" w:color="auto"/>
              </w:pBdr>
              <w:rPr>
                <w:rFonts w:ascii="Aptos Narrow" w:eastAsia="Times New Roman" w:hAnsi="Aptos Narrow"/>
                <w:color w:val="000000"/>
                <w:sz w:val="22"/>
                <w:szCs w:val="22"/>
                <w:bdr w:val="none" w:sz="0" w:space="0" w:color="auto"/>
                <w:lang w:eastAsia="en-GB"/>
              </w:rPr>
            </w:pPr>
          </w:p>
        </w:tc>
        <w:tc>
          <w:tcPr>
            <w:tcW w:w="960" w:type="dxa"/>
            <w:tcBorders>
              <w:top w:val="nil"/>
              <w:left w:val="nil"/>
              <w:bottom w:val="nil"/>
              <w:right w:val="nil"/>
            </w:tcBorders>
            <w:noWrap/>
            <w:vAlign w:val="bottom"/>
            <w:hideMark/>
          </w:tcPr>
          <w:p w14:paraId="42A034B3" w14:textId="77777777" w:rsidR="00915C03" w:rsidRPr="00915C03" w:rsidRDefault="00915C03" w:rsidP="00915C03">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ptos Narrow" w:eastAsia="Times New Roman" w:hAnsi="Aptos Narrow"/>
                <w:color w:val="000000"/>
                <w:sz w:val="22"/>
                <w:szCs w:val="22"/>
                <w:bdr w:val="none" w:sz="0" w:space="0" w:color="auto"/>
                <w:lang w:eastAsia="en-GB"/>
              </w:rPr>
            </w:pPr>
            <w:r w:rsidRPr="00915C03">
              <w:rPr>
                <w:rFonts w:ascii="Aptos Narrow" w:eastAsia="Times New Roman" w:hAnsi="Aptos Narrow"/>
                <w:color w:val="000000"/>
                <w:sz w:val="22"/>
                <w:szCs w:val="22"/>
                <w:bdr w:val="none" w:sz="0" w:space="0" w:color="auto"/>
                <w:lang w:eastAsia="en-GB"/>
              </w:rPr>
              <w:t>35,000</w:t>
            </w:r>
          </w:p>
        </w:tc>
        <w:tc>
          <w:tcPr>
            <w:tcW w:w="960" w:type="dxa"/>
            <w:tcBorders>
              <w:top w:val="nil"/>
              <w:left w:val="nil"/>
              <w:bottom w:val="nil"/>
              <w:right w:val="nil"/>
            </w:tcBorders>
            <w:noWrap/>
            <w:vAlign w:val="bottom"/>
            <w:hideMark/>
          </w:tcPr>
          <w:p w14:paraId="17129FDB" w14:textId="77777777" w:rsidR="00915C03" w:rsidRPr="00915C03" w:rsidRDefault="00915C03" w:rsidP="00915C03">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ptos Narrow" w:eastAsia="Times New Roman" w:hAnsi="Aptos Narrow"/>
                <w:color w:val="000000"/>
                <w:sz w:val="22"/>
                <w:szCs w:val="22"/>
                <w:bdr w:val="none" w:sz="0" w:space="0" w:color="auto"/>
                <w:lang w:eastAsia="en-GB"/>
              </w:rPr>
            </w:pPr>
            <w:r w:rsidRPr="00915C03">
              <w:rPr>
                <w:rFonts w:ascii="Aptos Narrow" w:eastAsia="Times New Roman" w:hAnsi="Aptos Narrow"/>
                <w:color w:val="000000"/>
                <w:sz w:val="22"/>
                <w:szCs w:val="22"/>
                <w:bdr w:val="none" w:sz="0" w:space="0" w:color="auto"/>
                <w:lang w:eastAsia="en-GB"/>
              </w:rPr>
              <w:t>40,000</w:t>
            </w:r>
          </w:p>
        </w:tc>
        <w:tc>
          <w:tcPr>
            <w:tcW w:w="960" w:type="dxa"/>
            <w:tcBorders>
              <w:top w:val="nil"/>
              <w:left w:val="nil"/>
              <w:bottom w:val="nil"/>
              <w:right w:val="nil"/>
            </w:tcBorders>
            <w:noWrap/>
            <w:vAlign w:val="bottom"/>
            <w:hideMark/>
          </w:tcPr>
          <w:p w14:paraId="408B4C75" w14:textId="77777777" w:rsidR="00915C03" w:rsidRPr="00915C03" w:rsidRDefault="00915C03" w:rsidP="00915C03">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ptos Narrow" w:eastAsia="Times New Roman" w:hAnsi="Aptos Narrow"/>
                <w:color w:val="000000"/>
                <w:sz w:val="22"/>
                <w:szCs w:val="22"/>
                <w:bdr w:val="none" w:sz="0" w:space="0" w:color="auto"/>
                <w:lang w:eastAsia="en-GB"/>
              </w:rPr>
            </w:pPr>
            <w:r w:rsidRPr="00915C03">
              <w:rPr>
                <w:rFonts w:ascii="Aptos Narrow" w:eastAsia="Times New Roman" w:hAnsi="Aptos Narrow"/>
                <w:color w:val="000000"/>
                <w:sz w:val="22"/>
                <w:szCs w:val="22"/>
                <w:bdr w:val="none" w:sz="0" w:space="0" w:color="auto"/>
                <w:lang w:eastAsia="en-GB"/>
              </w:rPr>
              <w:t>40,000</w:t>
            </w:r>
          </w:p>
        </w:tc>
      </w:tr>
      <w:tr w:rsidR="00915C03" w:rsidRPr="00915C03" w14:paraId="3F418B64" w14:textId="77777777" w:rsidTr="000F54E0">
        <w:trPr>
          <w:trHeight w:val="300"/>
        </w:trPr>
        <w:tc>
          <w:tcPr>
            <w:tcW w:w="2662" w:type="dxa"/>
            <w:tcBorders>
              <w:top w:val="nil"/>
              <w:left w:val="nil"/>
              <w:bottom w:val="nil"/>
              <w:right w:val="nil"/>
            </w:tcBorders>
            <w:noWrap/>
            <w:vAlign w:val="bottom"/>
            <w:hideMark/>
          </w:tcPr>
          <w:p w14:paraId="2D50287E" w14:textId="77777777" w:rsidR="00915C03" w:rsidRPr="00915C03" w:rsidRDefault="00915C03" w:rsidP="00915C03">
            <w:pPr>
              <w:pBdr>
                <w:top w:val="none" w:sz="0" w:space="0" w:color="auto"/>
                <w:left w:val="none" w:sz="0" w:space="0" w:color="auto"/>
                <w:bottom w:val="none" w:sz="0" w:space="0" w:color="auto"/>
                <w:right w:val="none" w:sz="0" w:space="0" w:color="auto"/>
                <w:between w:val="none" w:sz="0" w:space="0" w:color="auto"/>
                <w:bar w:val="none" w:sz="0" w:color="auto"/>
              </w:pBdr>
              <w:rPr>
                <w:rFonts w:ascii="Aptos Narrow" w:eastAsia="Times New Roman" w:hAnsi="Aptos Narrow"/>
                <w:color w:val="000000"/>
                <w:sz w:val="22"/>
                <w:szCs w:val="22"/>
                <w:bdr w:val="none" w:sz="0" w:space="0" w:color="auto"/>
                <w:lang w:eastAsia="en-GB"/>
              </w:rPr>
            </w:pPr>
            <w:r w:rsidRPr="00915C03">
              <w:rPr>
                <w:rFonts w:ascii="Aptos Narrow" w:eastAsia="Times New Roman" w:hAnsi="Aptos Narrow"/>
                <w:color w:val="000000"/>
                <w:sz w:val="22"/>
                <w:szCs w:val="22"/>
                <w:bdr w:val="none" w:sz="0" w:space="0" w:color="auto"/>
                <w:lang w:eastAsia="en-GB"/>
              </w:rPr>
              <w:t>Accounting / Audit</w:t>
            </w:r>
          </w:p>
        </w:tc>
        <w:tc>
          <w:tcPr>
            <w:tcW w:w="960" w:type="dxa"/>
            <w:tcBorders>
              <w:top w:val="nil"/>
              <w:left w:val="nil"/>
              <w:bottom w:val="nil"/>
              <w:right w:val="nil"/>
            </w:tcBorders>
            <w:noWrap/>
            <w:vAlign w:val="bottom"/>
            <w:hideMark/>
          </w:tcPr>
          <w:p w14:paraId="772E27BC" w14:textId="77777777" w:rsidR="00915C03" w:rsidRPr="00915C03" w:rsidRDefault="00915C03" w:rsidP="00915C03">
            <w:pPr>
              <w:pBdr>
                <w:top w:val="none" w:sz="0" w:space="0" w:color="auto"/>
                <w:left w:val="none" w:sz="0" w:space="0" w:color="auto"/>
                <w:bottom w:val="none" w:sz="0" w:space="0" w:color="auto"/>
                <w:right w:val="none" w:sz="0" w:space="0" w:color="auto"/>
                <w:between w:val="none" w:sz="0" w:space="0" w:color="auto"/>
                <w:bar w:val="none" w:sz="0" w:color="auto"/>
              </w:pBdr>
              <w:rPr>
                <w:rFonts w:ascii="Aptos Narrow" w:eastAsia="Times New Roman" w:hAnsi="Aptos Narrow"/>
                <w:color w:val="000000"/>
                <w:sz w:val="22"/>
                <w:szCs w:val="22"/>
                <w:bdr w:val="none" w:sz="0" w:space="0" w:color="auto"/>
                <w:lang w:eastAsia="en-GB"/>
              </w:rPr>
            </w:pPr>
          </w:p>
        </w:tc>
        <w:tc>
          <w:tcPr>
            <w:tcW w:w="960" w:type="dxa"/>
            <w:tcBorders>
              <w:top w:val="nil"/>
              <w:left w:val="nil"/>
              <w:bottom w:val="nil"/>
              <w:right w:val="nil"/>
            </w:tcBorders>
            <w:noWrap/>
            <w:vAlign w:val="bottom"/>
            <w:hideMark/>
          </w:tcPr>
          <w:p w14:paraId="40B75FD1" w14:textId="77777777" w:rsidR="00915C03" w:rsidRPr="00915C03" w:rsidRDefault="00915C03" w:rsidP="00915C03">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ptos Narrow" w:eastAsia="Times New Roman" w:hAnsi="Aptos Narrow"/>
                <w:color w:val="000000"/>
                <w:sz w:val="22"/>
                <w:szCs w:val="22"/>
                <w:bdr w:val="none" w:sz="0" w:space="0" w:color="auto"/>
                <w:lang w:eastAsia="en-GB"/>
              </w:rPr>
            </w:pPr>
            <w:r w:rsidRPr="00915C03">
              <w:rPr>
                <w:rFonts w:ascii="Aptos Narrow" w:eastAsia="Times New Roman" w:hAnsi="Aptos Narrow"/>
                <w:color w:val="000000"/>
                <w:sz w:val="22"/>
                <w:szCs w:val="22"/>
                <w:bdr w:val="none" w:sz="0" w:space="0" w:color="auto"/>
                <w:lang w:eastAsia="en-GB"/>
              </w:rPr>
              <w:t>11,000</w:t>
            </w:r>
          </w:p>
        </w:tc>
        <w:tc>
          <w:tcPr>
            <w:tcW w:w="960" w:type="dxa"/>
            <w:tcBorders>
              <w:top w:val="nil"/>
              <w:left w:val="nil"/>
              <w:bottom w:val="nil"/>
              <w:right w:val="nil"/>
            </w:tcBorders>
            <w:noWrap/>
            <w:vAlign w:val="bottom"/>
            <w:hideMark/>
          </w:tcPr>
          <w:p w14:paraId="55E3ACF7" w14:textId="77777777" w:rsidR="00915C03" w:rsidRPr="00915C03" w:rsidRDefault="00915C03" w:rsidP="00915C03">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ptos Narrow" w:eastAsia="Times New Roman" w:hAnsi="Aptos Narrow"/>
                <w:color w:val="000000"/>
                <w:sz w:val="22"/>
                <w:szCs w:val="22"/>
                <w:bdr w:val="none" w:sz="0" w:space="0" w:color="auto"/>
                <w:lang w:eastAsia="en-GB"/>
              </w:rPr>
            </w:pPr>
            <w:r w:rsidRPr="00915C03">
              <w:rPr>
                <w:rFonts w:ascii="Aptos Narrow" w:eastAsia="Times New Roman" w:hAnsi="Aptos Narrow"/>
                <w:color w:val="000000"/>
                <w:sz w:val="22"/>
                <w:szCs w:val="22"/>
                <w:bdr w:val="none" w:sz="0" w:space="0" w:color="auto"/>
                <w:lang w:eastAsia="en-GB"/>
              </w:rPr>
              <w:t>15,500</w:t>
            </w:r>
          </w:p>
        </w:tc>
        <w:tc>
          <w:tcPr>
            <w:tcW w:w="960" w:type="dxa"/>
            <w:tcBorders>
              <w:top w:val="nil"/>
              <w:left w:val="nil"/>
              <w:bottom w:val="nil"/>
              <w:right w:val="nil"/>
            </w:tcBorders>
            <w:noWrap/>
            <w:vAlign w:val="bottom"/>
            <w:hideMark/>
          </w:tcPr>
          <w:p w14:paraId="1A6F69FB" w14:textId="77777777" w:rsidR="00915C03" w:rsidRPr="00915C03" w:rsidRDefault="00915C03" w:rsidP="00915C03">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ptos Narrow" w:eastAsia="Times New Roman" w:hAnsi="Aptos Narrow"/>
                <w:color w:val="000000"/>
                <w:sz w:val="22"/>
                <w:szCs w:val="22"/>
                <w:bdr w:val="none" w:sz="0" w:space="0" w:color="auto"/>
                <w:lang w:eastAsia="en-GB"/>
              </w:rPr>
            </w:pPr>
            <w:r w:rsidRPr="00915C03">
              <w:rPr>
                <w:rFonts w:ascii="Aptos Narrow" w:eastAsia="Times New Roman" w:hAnsi="Aptos Narrow"/>
                <w:color w:val="000000"/>
                <w:sz w:val="22"/>
                <w:szCs w:val="22"/>
                <w:bdr w:val="none" w:sz="0" w:space="0" w:color="auto"/>
                <w:lang w:eastAsia="en-GB"/>
              </w:rPr>
              <w:t>12,000</w:t>
            </w:r>
          </w:p>
        </w:tc>
      </w:tr>
      <w:tr w:rsidR="00915C03" w:rsidRPr="00915C03" w14:paraId="431F828B" w14:textId="77777777" w:rsidTr="000F54E0">
        <w:trPr>
          <w:trHeight w:val="300"/>
        </w:trPr>
        <w:tc>
          <w:tcPr>
            <w:tcW w:w="2662" w:type="dxa"/>
            <w:tcBorders>
              <w:top w:val="nil"/>
              <w:left w:val="nil"/>
              <w:bottom w:val="nil"/>
              <w:right w:val="nil"/>
            </w:tcBorders>
            <w:noWrap/>
            <w:vAlign w:val="bottom"/>
            <w:hideMark/>
          </w:tcPr>
          <w:p w14:paraId="508D4090" w14:textId="77777777" w:rsidR="00915C03" w:rsidRPr="00915C03" w:rsidRDefault="00915C03" w:rsidP="00915C03">
            <w:pPr>
              <w:pBdr>
                <w:top w:val="none" w:sz="0" w:space="0" w:color="auto"/>
                <w:left w:val="none" w:sz="0" w:space="0" w:color="auto"/>
                <w:bottom w:val="none" w:sz="0" w:space="0" w:color="auto"/>
                <w:right w:val="none" w:sz="0" w:space="0" w:color="auto"/>
                <w:between w:val="none" w:sz="0" w:space="0" w:color="auto"/>
                <w:bar w:val="none" w:sz="0" w:color="auto"/>
              </w:pBdr>
              <w:rPr>
                <w:rFonts w:ascii="Aptos Narrow" w:eastAsia="Times New Roman" w:hAnsi="Aptos Narrow"/>
                <w:color w:val="000000"/>
                <w:sz w:val="22"/>
                <w:szCs w:val="22"/>
                <w:bdr w:val="none" w:sz="0" w:space="0" w:color="auto"/>
                <w:lang w:eastAsia="en-GB"/>
              </w:rPr>
            </w:pPr>
            <w:r w:rsidRPr="00915C03">
              <w:rPr>
                <w:rFonts w:ascii="Aptos Narrow" w:eastAsia="Times New Roman" w:hAnsi="Aptos Narrow"/>
                <w:color w:val="000000"/>
                <w:sz w:val="22"/>
                <w:szCs w:val="22"/>
                <w:bdr w:val="none" w:sz="0" w:space="0" w:color="auto"/>
                <w:lang w:eastAsia="en-GB"/>
              </w:rPr>
              <w:t>Investment</w:t>
            </w:r>
          </w:p>
        </w:tc>
        <w:tc>
          <w:tcPr>
            <w:tcW w:w="960" w:type="dxa"/>
            <w:tcBorders>
              <w:top w:val="nil"/>
              <w:left w:val="nil"/>
              <w:bottom w:val="nil"/>
              <w:right w:val="nil"/>
            </w:tcBorders>
            <w:noWrap/>
            <w:vAlign w:val="bottom"/>
            <w:hideMark/>
          </w:tcPr>
          <w:p w14:paraId="55F2A7DB" w14:textId="77777777" w:rsidR="00915C03" w:rsidRPr="00915C03" w:rsidRDefault="00915C03" w:rsidP="00915C03">
            <w:pPr>
              <w:pBdr>
                <w:top w:val="none" w:sz="0" w:space="0" w:color="auto"/>
                <w:left w:val="none" w:sz="0" w:space="0" w:color="auto"/>
                <w:bottom w:val="none" w:sz="0" w:space="0" w:color="auto"/>
                <w:right w:val="none" w:sz="0" w:space="0" w:color="auto"/>
                <w:between w:val="none" w:sz="0" w:space="0" w:color="auto"/>
                <w:bar w:val="none" w:sz="0" w:color="auto"/>
              </w:pBdr>
              <w:rPr>
                <w:rFonts w:ascii="Aptos Narrow" w:eastAsia="Times New Roman" w:hAnsi="Aptos Narrow"/>
                <w:color w:val="000000"/>
                <w:sz w:val="22"/>
                <w:szCs w:val="22"/>
                <w:bdr w:val="none" w:sz="0" w:space="0" w:color="auto"/>
                <w:lang w:eastAsia="en-GB"/>
              </w:rPr>
            </w:pPr>
          </w:p>
        </w:tc>
        <w:tc>
          <w:tcPr>
            <w:tcW w:w="960" w:type="dxa"/>
            <w:tcBorders>
              <w:top w:val="nil"/>
              <w:left w:val="nil"/>
              <w:bottom w:val="nil"/>
              <w:right w:val="nil"/>
            </w:tcBorders>
            <w:noWrap/>
            <w:vAlign w:val="bottom"/>
            <w:hideMark/>
          </w:tcPr>
          <w:p w14:paraId="591E6AB4" w14:textId="77777777" w:rsidR="00915C03" w:rsidRPr="00915C03" w:rsidRDefault="00915C03" w:rsidP="00915C03">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ptos Narrow" w:eastAsia="Times New Roman" w:hAnsi="Aptos Narrow"/>
                <w:color w:val="000000"/>
                <w:sz w:val="22"/>
                <w:szCs w:val="22"/>
                <w:bdr w:val="none" w:sz="0" w:space="0" w:color="auto"/>
                <w:lang w:eastAsia="en-GB"/>
              </w:rPr>
            </w:pPr>
            <w:r w:rsidRPr="00915C03">
              <w:rPr>
                <w:rFonts w:ascii="Aptos Narrow" w:eastAsia="Times New Roman" w:hAnsi="Aptos Narrow"/>
                <w:color w:val="000000"/>
                <w:sz w:val="22"/>
                <w:szCs w:val="22"/>
                <w:bdr w:val="none" w:sz="0" w:space="0" w:color="auto"/>
                <w:lang w:eastAsia="en-GB"/>
              </w:rPr>
              <w:t>13,000</w:t>
            </w:r>
          </w:p>
        </w:tc>
        <w:tc>
          <w:tcPr>
            <w:tcW w:w="960" w:type="dxa"/>
            <w:tcBorders>
              <w:top w:val="nil"/>
              <w:left w:val="nil"/>
              <w:bottom w:val="nil"/>
              <w:right w:val="nil"/>
            </w:tcBorders>
            <w:noWrap/>
            <w:vAlign w:val="bottom"/>
            <w:hideMark/>
          </w:tcPr>
          <w:p w14:paraId="7EF055AD" w14:textId="77777777" w:rsidR="00915C03" w:rsidRPr="00915C03" w:rsidRDefault="00915C03" w:rsidP="00915C03">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ptos Narrow" w:eastAsia="Times New Roman" w:hAnsi="Aptos Narrow"/>
                <w:color w:val="000000"/>
                <w:sz w:val="22"/>
                <w:szCs w:val="22"/>
                <w:bdr w:val="none" w:sz="0" w:space="0" w:color="auto"/>
                <w:lang w:eastAsia="en-GB"/>
              </w:rPr>
            </w:pPr>
            <w:r w:rsidRPr="00915C03">
              <w:rPr>
                <w:rFonts w:ascii="Aptos Narrow" w:eastAsia="Times New Roman" w:hAnsi="Aptos Narrow"/>
                <w:color w:val="000000"/>
                <w:sz w:val="22"/>
                <w:szCs w:val="22"/>
                <w:bdr w:val="none" w:sz="0" w:space="0" w:color="auto"/>
                <w:lang w:eastAsia="en-GB"/>
              </w:rPr>
              <w:t>13,000</w:t>
            </w:r>
          </w:p>
        </w:tc>
        <w:tc>
          <w:tcPr>
            <w:tcW w:w="960" w:type="dxa"/>
            <w:tcBorders>
              <w:top w:val="nil"/>
              <w:left w:val="nil"/>
              <w:bottom w:val="nil"/>
              <w:right w:val="nil"/>
            </w:tcBorders>
            <w:noWrap/>
            <w:vAlign w:val="bottom"/>
            <w:hideMark/>
          </w:tcPr>
          <w:p w14:paraId="6513C954" w14:textId="77777777" w:rsidR="00915C03" w:rsidRPr="00915C03" w:rsidRDefault="00915C03" w:rsidP="00915C03">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ptos Narrow" w:eastAsia="Times New Roman" w:hAnsi="Aptos Narrow"/>
                <w:color w:val="000000"/>
                <w:sz w:val="22"/>
                <w:szCs w:val="22"/>
                <w:bdr w:val="none" w:sz="0" w:space="0" w:color="auto"/>
                <w:lang w:eastAsia="en-GB"/>
              </w:rPr>
            </w:pPr>
            <w:r w:rsidRPr="00915C03">
              <w:rPr>
                <w:rFonts w:ascii="Aptos Narrow" w:eastAsia="Times New Roman" w:hAnsi="Aptos Narrow"/>
                <w:color w:val="000000"/>
                <w:sz w:val="22"/>
                <w:szCs w:val="22"/>
                <w:bdr w:val="none" w:sz="0" w:space="0" w:color="auto"/>
                <w:lang w:eastAsia="en-GB"/>
              </w:rPr>
              <w:t>15,000</w:t>
            </w:r>
          </w:p>
        </w:tc>
      </w:tr>
      <w:tr w:rsidR="00915C03" w:rsidRPr="00915C03" w14:paraId="63CD692F" w14:textId="77777777" w:rsidTr="000F54E0">
        <w:trPr>
          <w:trHeight w:val="300"/>
        </w:trPr>
        <w:tc>
          <w:tcPr>
            <w:tcW w:w="2662" w:type="dxa"/>
            <w:tcBorders>
              <w:top w:val="nil"/>
              <w:left w:val="nil"/>
              <w:bottom w:val="nil"/>
              <w:right w:val="nil"/>
            </w:tcBorders>
            <w:noWrap/>
            <w:vAlign w:val="bottom"/>
            <w:hideMark/>
          </w:tcPr>
          <w:p w14:paraId="2ADFDEF8" w14:textId="77777777" w:rsidR="00915C03" w:rsidRPr="00915C03" w:rsidRDefault="00915C03" w:rsidP="00915C03">
            <w:pPr>
              <w:pBdr>
                <w:top w:val="none" w:sz="0" w:space="0" w:color="auto"/>
                <w:left w:val="none" w:sz="0" w:space="0" w:color="auto"/>
                <w:bottom w:val="none" w:sz="0" w:space="0" w:color="auto"/>
                <w:right w:val="none" w:sz="0" w:space="0" w:color="auto"/>
                <w:between w:val="none" w:sz="0" w:space="0" w:color="auto"/>
                <w:bar w:val="none" w:sz="0" w:color="auto"/>
              </w:pBdr>
              <w:rPr>
                <w:rFonts w:ascii="Aptos Narrow" w:eastAsia="Times New Roman" w:hAnsi="Aptos Narrow"/>
                <w:color w:val="000000"/>
                <w:sz w:val="22"/>
                <w:szCs w:val="22"/>
                <w:bdr w:val="none" w:sz="0" w:space="0" w:color="auto"/>
                <w:lang w:eastAsia="en-GB"/>
              </w:rPr>
            </w:pPr>
            <w:r w:rsidRPr="00915C03">
              <w:rPr>
                <w:rFonts w:ascii="Aptos Narrow" w:eastAsia="Times New Roman" w:hAnsi="Aptos Narrow"/>
                <w:color w:val="000000"/>
                <w:sz w:val="22"/>
                <w:szCs w:val="22"/>
                <w:bdr w:val="none" w:sz="0" w:space="0" w:color="auto"/>
                <w:lang w:eastAsia="en-GB"/>
              </w:rPr>
              <w:t>WSR Support</w:t>
            </w:r>
          </w:p>
        </w:tc>
        <w:tc>
          <w:tcPr>
            <w:tcW w:w="960" w:type="dxa"/>
            <w:tcBorders>
              <w:top w:val="nil"/>
              <w:left w:val="nil"/>
              <w:bottom w:val="nil"/>
              <w:right w:val="nil"/>
            </w:tcBorders>
            <w:noWrap/>
            <w:vAlign w:val="bottom"/>
            <w:hideMark/>
          </w:tcPr>
          <w:p w14:paraId="6979AD14" w14:textId="77777777" w:rsidR="00915C03" w:rsidRPr="00915C03" w:rsidRDefault="00915C03" w:rsidP="00915C03">
            <w:pPr>
              <w:pBdr>
                <w:top w:val="none" w:sz="0" w:space="0" w:color="auto"/>
                <w:left w:val="none" w:sz="0" w:space="0" w:color="auto"/>
                <w:bottom w:val="none" w:sz="0" w:space="0" w:color="auto"/>
                <w:right w:val="none" w:sz="0" w:space="0" w:color="auto"/>
                <w:between w:val="none" w:sz="0" w:space="0" w:color="auto"/>
                <w:bar w:val="none" w:sz="0" w:color="auto"/>
              </w:pBdr>
              <w:rPr>
                <w:rFonts w:ascii="Aptos Narrow" w:eastAsia="Times New Roman" w:hAnsi="Aptos Narrow"/>
                <w:color w:val="000000"/>
                <w:sz w:val="22"/>
                <w:szCs w:val="22"/>
                <w:bdr w:val="none" w:sz="0" w:space="0" w:color="auto"/>
                <w:lang w:eastAsia="en-GB"/>
              </w:rPr>
            </w:pPr>
          </w:p>
        </w:tc>
        <w:tc>
          <w:tcPr>
            <w:tcW w:w="960" w:type="dxa"/>
            <w:tcBorders>
              <w:top w:val="nil"/>
              <w:left w:val="nil"/>
              <w:bottom w:val="nil"/>
              <w:right w:val="nil"/>
            </w:tcBorders>
            <w:noWrap/>
            <w:vAlign w:val="bottom"/>
            <w:hideMark/>
          </w:tcPr>
          <w:p w14:paraId="7BF1C210" w14:textId="77777777" w:rsidR="00915C03" w:rsidRPr="00915C03" w:rsidRDefault="00915C03" w:rsidP="00915C03">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ptos Narrow" w:eastAsia="Times New Roman" w:hAnsi="Aptos Narrow"/>
                <w:color w:val="000000"/>
                <w:sz w:val="22"/>
                <w:szCs w:val="22"/>
                <w:bdr w:val="none" w:sz="0" w:space="0" w:color="auto"/>
                <w:lang w:eastAsia="en-GB"/>
              </w:rPr>
            </w:pPr>
            <w:r w:rsidRPr="00915C03">
              <w:rPr>
                <w:rFonts w:ascii="Aptos Narrow" w:eastAsia="Times New Roman" w:hAnsi="Aptos Narrow"/>
                <w:color w:val="000000"/>
                <w:sz w:val="22"/>
                <w:szCs w:val="22"/>
                <w:bdr w:val="none" w:sz="0" w:space="0" w:color="auto"/>
                <w:lang w:eastAsia="en-GB"/>
              </w:rPr>
              <w:t>85,000</w:t>
            </w:r>
          </w:p>
        </w:tc>
        <w:tc>
          <w:tcPr>
            <w:tcW w:w="960" w:type="dxa"/>
            <w:tcBorders>
              <w:top w:val="nil"/>
              <w:left w:val="nil"/>
              <w:bottom w:val="nil"/>
              <w:right w:val="nil"/>
            </w:tcBorders>
            <w:noWrap/>
            <w:vAlign w:val="bottom"/>
            <w:hideMark/>
          </w:tcPr>
          <w:p w14:paraId="04AECBF0" w14:textId="77777777" w:rsidR="00915C03" w:rsidRPr="00915C03" w:rsidRDefault="00915C03" w:rsidP="00915C03">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ptos Narrow" w:eastAsia="Times New Roman" w:hAnsi="Aptos Narrow"/>
                <w:color w:val="000000"/>
                <w:sz w:val="22"/>
                <w:szCs w:val="22"/>
                <w:bdr w:val="none" w:sz="0" w:space="0" w:color="auto"/>
                <w:lang w:eastAsia="en-GB"/>
              </w:rPr>
            </w:pPr>
            <w:r w:rsidRPr="00915C03">
              <w:rPr>
                <w:rFonts w:ascii="Aptos Narrow" w:eastAsia="Times New Roman" w:hAnsi="Aptos Narrow"/>
                <w:color w:val="000000"/>
                <w:sz w:val="22"/>
                <w:szCs w:val="22"/>
                <w:bdr w:val="none" w:sz="0" w:space="0" w:color="auto"/>
                <w:lang w:eastAsia="en-GB"/>
              </w:rPr>
              <w:t>30,000</w:t>
            </w:r>
          </w:p>
        </w:tc>
        <w:tc>
          <w:tcPr>
            <w:tcW w:w="960" w:type="dxa"/>
            <w:tcBorders>
              <w:top w:val="nil"/>
              <w:left w:val="nil"/>
              <w:bottom w:val="nil"/>
              <w:right w:val="nil"/>
            </w:tcBorders>
            <w:noWrap/>
            <w:vAlign w:val="bottom"/>
            <w:hideMark/>
          </w:tcPr>
          <w:p w14:paraId="40D26DDC" w14:textId="77777777" w:rsidR="00915C03" w:rsidRPr="00915C03" w:rsidRDefault="00915C03" w:rsidP="00915C03">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ptos Narrow" w:eastAsia="Times New Roman" w:hAnsi="Aptos Narrow"/>
                <w:color w:val="000000"/>
                <w:sz w:val="22"/>
                <w:szCs w:val="22"/>
                <w:bdr w:val="none" w:sz="0" w:space="0" w:color="auto"/>
                <w:lang w:eastAsia="en-GB"/>
              </w:rPr>
            </w:pPr>
            <w:r w:rsidRPr="00915C03">
              <w:rPr>
                <w:rFonts w:ascii="Aptos Narrow" w:eastAsia="Times New Roman" w:hAnsi="Aptos Narrow"/>
                <w:color w:val="000000"/>
                <w:sz w:val="22"/>
                <w:szCs w:val="22"/>
                <w:bdr w:val="none" w:sz="0" w:space="0" w:color="auto"/>
                <w:lang w:eastAsia="en-GB"/>
              </w:rPr>
              <w:t>35,000</w:t>
            </w:r>
          </w:p>
        </w:tc>
      </w:tr>
      <w:tr w:rsidR="00915C03" w:rsidRPr="00915C03" w14:paraId="143C220C" w14:textId="77777777" w:rsidTr="000F54E0">
        <w:trPr>
          <w:trHeight w:val="300"/>
        </w:trPr>
        <w:tc>
          <w:tcPr>
            <w:tcW w:w="2662" w:type="dxa"/>
            <w:tcBorders>
              <w:top w:val="nil"/>
              <w:left w:val="nil"/>
              <w:bottom w:val="nil"/>
              <w:right w:val="nil"/>
            </w:tcBorders>
            <w:noWrap/>
            <w:vAlign w:val="bottom"/>
            <w:hideMark/>
          </w:tcPr>
          <w:p w14:paraId="5A492F3A" w14:textId="77777777" w:rsidR="00915C03" w:rsidRPr="00915C03" w:rsidRDefault="00915C03" w:rsidP="00915C03">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ptos Narrow" w:eastAsia="Times New Roman" w:hAnsi="Aptos Narrow"/>
                <w:color w:val="000000"/>
                <w:sz w:val="22"/>
                <w:szCs w:val="22"/>
                <w:bdr w:val="none" w:sz="0" w:space="0" w:color="auto"/>
                <w:lang w:eastAsia="en-GB"/>
              </w:rPr>
            </w:pPr>
          </w:p>
        </w:tc>
        <w:tc>
          <w:tcPr>
            <w:tcW w:w="960" w:type="dxa"/>
            <w:tcBorders>
              <w:top w:val="nil"/>
              <w:left w:val="nil"/>
              <w:bottom w:val="nil"/>
              <w:right w:val="nil"/>
            </w:tcBorders>
            <w:noWrap/>
            <w:vAlign w:val="bottom"/>
            <w:hideMark/>
          </w:tcPr>
          <w:p w14:paraId="44A5A747" w14:textId="77777777" w:rsidR="00915C03" w:rsidRPr="00915C03" w:rsidRDefault="00915C03" w:rsidP="00915C0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eastAsia="en-GB"/>
              </w:rPr>
            </w:pPr>
          </w:p>
        </w:tc>
        <w:tc>
          <w:tcPr>
            <w:tcW w:w="960" w:type="dxa"/>
            <w:tcBorders>
              <w:top w:val="nil"/>
              <w:left w:val="nil"/>
              <w:bottom w:val="nil"/>
              <w:right w:val="nil"/>
            </w:tcBorders>
            <w:noWrap/>
            <w:vAlign w:val="bottom"/>
            <w:hideMark/>
          </w:tcPr>
          <w:p w14:paraId="220F1527" w14:textId="77777777" w:rsidR="00915C03" w:rsidRPr="00915C03" w:rsidRDefault="00915C03" w:rsidP="00915C0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eastAsia="en-GB"/>
              </w:rPr>
            </w:pPr>
          </w:p>
        </w:tc>
        <w:tc>
          <w:tcPr>
            <w:tcW w:w="960" w:type="dxa"/>
            <w:tcBorders>
              <w:top w:val="nil"/>
              <w:left w:val="nil"/>
              <w:bottom w:val="nil"/>
              <w:right w:val="nil"/>
            </w:tcBorders>
            <w:noWrap/>
            <w:vAlign w:val="bottom"/>
            <w:hideMark/>
          </w:tcPr>
          <w:p w14:paraId="37AB4226" w14:textId="77777777" w:rsidR="00915C03" w:rsidRPr="00915C03" w:rsidRDefault="00915C03" w:rsidP="00915C0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eastAsia="en-GB"/>
              </w:rPr>
            </w:pPr>
          </w:p>
        </w:tc>
        <w:tc>
          <w:tcPr>
            <w:tcW w:w="960" w:type="dxa"/>
            <w:tcBorders>
              <w:top w:val="nil"/>
              <w:left w:val="nil"/>
              <w:bottom w:val="nil"/>
              <w:right w:val="nil"/>
            </w:tcBorders>
            <w:noWrap/>
            <w:vAlign w:val="bottom"/>
            <w:hideMark/>
          </w:tcPr>
          <w:p w14:paraId="4015827F" w14:textId="77777777" w:rsidR="00915C03" w:rsidRPr="00915C03" w:rsidRDefault="00915C03" w:rsidP="00915C0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eastAsia="en-GB"/>
              </w:rPr>
            </w:pPr>
          </w:p>
        </w:tc>
      </w:tr>
      <w:tr w:rsidR="00915C03" w:rsidRPr="00915C03" w14:paraId="2EDFB02C" w14:textId="77777777" w:rsidTr="000F54E0">
        <w:trPr>
          <w:trHeight w:val="300"/>
        </w:trPr>
        <w:tc>
          <w:tcPr>
            <w:tcW w:w="2662" w:type="dxa"/>
            <w:tcBorders>
              <w:top w:val="nil"/>
              <w:left w:val="nil"/>
              <w:bottom w:val="nil"/>
              <w:right w:val="nil"/>
            </w:tcBorders>
            <w:noWrap/>
            <w:vAlign w:val="bottom"/>
            <w:hideMark/>
          </w:tcPr>
          <w:p w14:paraId="61F2ED04" w14:textId="77777777" w:rsidR="00915C03" w:rsidRPr="00915C03" w:rsidRDefault="00915C03" w:rsidP="00915C0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eastAsia="en-GB"/>
              </w:rPr>
            </w:pPr>
          </w:p>
        </w:tc>
        <w:tc>
          <w:tcPr>
            <w:tcW w:w="960" w:type="dxa"/>
            <w:tcBorders>
              <w:top w:val="nil"/>
              <w:left w:val="nil"/>
              <w:bottom w:val="nil"/>
              <w:right w:val="nil"/>
            </w:tcBorders>
            <w:noWrap/>
            <w:vAlign w:val="bottom"/>
            <w:hideMark/>
          </w:tcPr>
          <w:p w14:paraId="3F7B974F" w14:textId="77777777" w:rsidR="00915C03" w:rsidRPr="00915C03" w:rsidRDefault="00915C03" w:rsidP="00915C0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eastAsia="en-GB"/>
              </w:rPr>
            </w:pPr>
          </w:p>
        </w:tc>
        <w:tc>
          <w:tcPr>
            <w:tcW w:w="960" w:type="dxa"/>
            <w:tcBorders>
              <w:top w:val="nil"/>
              <w:left w:val="nil"/>
              <w:bottom w:val="nil"/>
              <w:right w:val="nil"/>
            </w:tcBorders>
            <w:noWrap/>
            <w:vAlign w:val="bottom"/>
            <w:hideMark/>
          </w:tcPr>
          <w:p w14:paraId="036877E9" w14:textId="77777777" w:rsidR="00915C03" w:rsidRPr="00915C03" w:rsidRDefault="00915C03" w:rsidP="00915C03">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ptos Narrow" w:eastAsia="Times New Roman" w:hAnsi="Aptos Narrow"/>
                <w:color w:val="000000"/>
                <w:sz w:val="22"/>
                <w:szCs w:val="22"/>
                <w:bdr w:val="none" w:sz="0" w:space="0" w:color="auto"/>
                <w:lang w:eastAsia="en-GB"/>
              </w:rPr>
            </w:pPr>
            <w:r w:rsidRPr="00915C03">
              <w:rPr>
                <w:rFonts w:ascii="Aptos Narrow" w:eastAsia="Times New Roman" w:hAnsi="Aptos Narrow"/>
                <w:color w:val="000000"/>
                <w:sz w:val="22"/>
                <w:szCs w:val="22"/>
                <w:bdr w:val="none" w:sz="0" w:space="0" w:color="auto"/>
                <w:lang w:eastAsia="en-GB"/>
              </w:rPr>
              <w:t>207,500</w:t>
            </w:r>
          </w:p>
        </w:tc>
        <w:tc>
          <w:tcPr>
            <w:tcW w:w="960" w:type="dxa"/>
            <w:tcBorders>
              <w:top w:val="nil"/>
              <w:left w:val="nil"/>
              <w:bottom w:val="nil"/>
              <w:right w:val="nil"/>
            </w:tcBorders>
            <w:noWrap/>
            <w:vAlign w:val="bottom"/>
            <w:hideMark/>
          </w:tcPr>
          <w:p w14:paraId="59CCE0B0" w14:textId="77777777" w:rsidR="00915C03" w:rsidRPr="00915C03" w:rsidRDefault="00915C03" w:rsidP="00915C03">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ptos Narrow" w:eastAsia="Times New Roman" w:hAnsi="Aptos Narrow"/>
                <w:color w:val="000000"/>
                <w:sz w:val="22"/>
                <w:szCs w:val="22"/>
                <w:bdr w:val="none" w:sz="0" w:space="0" w:color="auto"/>
                <w:lang w:eastAsia="en-GB"/>
              </w:rPr>
            </w:pPr>
            <w:r w:rsidRPr="00915C03">
              <w:rPr>
                <w:rFonts w:ascii="Aptos Narrow" w:eastAsia="Times New Roman" w:hAnsi="Aptos Narrow"/>
                <w:color w:val="000000"/>
                <w:sz w:val="22"/>
                <w:szCs w:val="22"/>
                <w:bdr w:val="none" w:sz="0" w:space="0" w:color="auto"/>
                <w:lang w:eastAsia="en-GB"/>
              </w:rPr>
              <w:t>166,500</w:t>
            </w:r>
          </w:p>
        </w:tc>
        <w:tc>
          <w:tcPr>
            <w:tcW w:w="960" w:type="dxa"/>
            <w:tcBorders>
              <w:top w:val="nil"/>
              <w:left w:val="nil"/>
              <w:bottom w:val="nil"/>
              <w:right w:val="nil"/>
            </w:tcBorders>
            <w:noWrap/>
            <w:vAlign w:val="bottom"/>
            <w:hideMark/>
          </w:tcPr>
          <w:p w14:paraId="23D49EE0" w14:textId="77777777" w:rsidR="00915C03" w:rsidRPr="00915C03" w:rsidRDefault="00915C03" w:rsidP="00915C03">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ptos Narrow" w:eastAsia="Times New Roman" w:hAnsi="Aptos Narrow"/>
                <w:color w:val="000000"/>
                <w:sz w:val="22"/>
                <w:szCs w:val="22"/>
                <w:bdr w:val="none" w:sz="0" w:space="0" w:color="auto"/>
                <w:lang w:eastAsia="en-GB"/>
              </w:rPr>
            </w:pPr>
            <w:r w:rsidRPr="00915C03">
              <w:rPr>
                <w:rFonts w:ascii="Aptos Narrow" w:eastAsia="Times New Roman" w:hAnsi="Aptos Narrow"/>
                <w:color w:val="000000"/>
                <w:sz w:val="22"/>
                <w:szCs w:val="22"/>
                <w:bdr w:val="none" w:sz="0" w:space="0" w:color="auto"/>
                <w:lang w:eastAsia="en-GB"/>
              </w:rPr>
              <w:t>174,000</w:t>
            </w:r>
          </w:p>
        </w:tc>
      </w:tr>
    </w:tbl>
    <w:p w14:paraId="1E7F9976" w14:textId="77777777" w:rsidR="00915C03" w:rsidRPr="00C13156" w:rsidRDefault="00915C03" w:rsidP="00915C03">
      <w:pPr>
        <w:pStyle w:val="BodyA"/>
        <w:suppressAutoHyphens/>
        <w:spacing w:after="120"/>
        <w:rPr>
          <w:rFonts w:ascii="Arial" w:hAnsi="Arial" w:cs="Arial"/>
          <w:color w:val="3B3C3B"/>
          <w:sz w:val="22"/>
          <w:szCs w:val="22"/>
        </w:rPr>
      </w:pPr>
    </w:p>
    <w:p w14:paraId="37647B4D" w14:textId="77777777" w:rsidR="006F41C6" w:rsidRPr="001412E5" w:rsidRDefault="006F41C6" w:rsidP="001412E5">
      <w:pPr>
        <w:pStyle w:val="BodyA"/>
        <w:suppressAutoHyphens/>
        <w:spacing w:after="120"/>
        <w:rPr>
          <w:rFonts w:ascii="Arial" w:hAnsi="Arial" w:cs="Arial"/>
          <w:color w:val="3B3C3B"/>
          <w:sz w:val="22"/>
        </w:rPr>
      </w:pPr>
    </w:p>
    <w:p w14:paraId="4981897C" w14:textId="1ED1ADA0" w:rsidR="00A85A3F" w:rsidRDefault="00FC3A9B" w:rsidP="00A85A3F">
      <w:pPr>
        <w:pStyle w:val="BodyA"/>
        <w:suppressAutoHyphens/>
        <w:spacing w:after="120"/>
        <w:rPr>
          <w:rFonts w:ascii="Arial" w:hAnsi="Arial" w:cs="Arial"/>
          <w:b/>
          <w:color w:val="3B3C3B"/>
        </w:rPr>
      </w:pPr>
      <w:r>
        <w:rPr>
          <w:rFonts w:ascii="Arial" w:hAnsi="Arial" w:cs="Arial"/>
          <w:b/>
          <w:color w:val="3B3C3B"/>
        </w:rPr>
        <w:t>Investment</w:t>
      </w:r>
    </w:p>
    <w:p w14:paraId="7776978D" w14:textId="7E1F90AF" w:rsidR="00FC3A9B" w:rsidRDefault="00CD5DA9" w:rsidP="00A85A3F">
      <w:pPr>
        <w:pStyle w:val="BodyA"/>
        <w:suppressAutoHyphens/>
        <w:spacing w:after="120"/>
        <w:rPr>
          <w:rFonts w:ascii="Arial" w:hAnsi="Arial" w:cs="Arial"/>
          <w:bCs/>
          <w:color w:val="3B3C3B"/>
          <w:sz w:val="22"/>
          <w:szCs w:val="22"/>
        </w:rPr>
      </w:pPr>
      <w:r>
        <w:rPr>
          <w:rFonts w:ascii="Arial" w:hAnsi="Arial" w:cs="Arial"/>
          <w:bCs/>
          <w:color w:val="3B3C3B"/>
          <w:sz w:val="22"/>
          <w:szCs w:val="22"/>
        </w:rPr>
        <w:t>21</w:t>
      </w:r>
      <w:r w:rsidR="00720577">
        <w:rPr>
          <w:rFonts w:ascii="Arial" w:hAnsi="Arial" w:cs="Arial"/>
          <w:bCs/>
          <w:color w:val="3B3C3B"/>
          <w:sz w:val="22"/>
          <w:szCs w:val="22"/>
        </w:rPr>
        <w:t xml:space="preserve">. </w:t>
      </w:r>
      <w:r w:rsidR="00D61F31">
        <w:rPr>
          <w:rFonts w:ascii="Arial" w:hAnsi="Arial" w:cs="Arial"/>
          <w:bCs/>
          <w:color w:val="3B3C3B"/>
          <w:sz w:val="22"/>
          <w:szCs w:val="22"/>
        </w:rPr>
        <w:t>The work on investment has stemmed from the special Board meeting held in November 2024 to determine the strategic approach to use of</w:t>
      </w:r>
      <w:r w:rsidR="00D653FD">
        <w:rPr>
          <w:rFonts w:ascii="Arial" w:hAnsi="Arial" w:cs="Arial"/>
          <w:bCs/>
          <w:color w:val="3B3C3B"/>
          <w:sz w:val="22"/>
          <w:szCs w:val="22"/>
        </w:rPr>
        <w:t xml:space="preserve"> a large legacy and smaller bequests.</w:t>
      </w:r>
      <w:r w:rsidR="00D35162">
        <w:rPr>
          <w:rFonts w:ascii="Arial" w:hAnsi="Arial" w:cs="Arial"/>
          <w:bCs/>
          <w:color w:val="3B3C3B"/>
          <w:sz w:val="22"/>
          <w:szCs w:val="22"/>
        </w:rPr>
        <w:t xml:space="preserve"> By 2027, the Trust expects to have received</w:t>
      </w:r>
      <w:r w:rsidR="006021CB">
        <w:rPr>
          <w:rFonts w:ascii="Arial" w:hAnsi="Arial" w:cs="Arial"/>
          <w:bCs/>
          <w:color w:val="3B3C3B"/>
          <w:sz w:val="22"/>
          <w:szCs w:val="22"/>
        </w:rPr>
        <w:t xml:space="preserve"> around £3.2 million</w:t>
      </w:r>
      <w:r w:rsidR="00CE175D">
        <w:rPr>
          <w:rFonts w:ascii="Arial" w:hAnsi="Arial" w:cs="Arial"/>
          <w:bCs/>
          <w:color w:val="3B3C3B"/>
          <w:sz w:val="22"/>
          <w:szCs w:val="22"/>
        </w:rPr>
        <w:t xml:space="preserve"> from these</w:t>
      </w:r>
      <w:r w:rsidR="00287CF8">
        <w:rPr>
          <w:rFonts w:ascii="Arial" w:hAnsi="Arial" w:cs="Arial"/>
          <w:bCs/>
          <w:color w:val="3B3C3B"/>
          <w:sz w:val="22"/>
          <w:szCs w:val="22"/>
        </w:rPr>
        <w:t xml:space="preserve"> receipts</w:t>
      </w:r>
      <w:r w:rsidR="00FC2832">
        <w:rPr>
          <w:rFonts w:ascii="Arial" w:hAnsi="Arial" w:cs="Arial"/>
          <w:bCs/>
          <w:color w:val="3B3C3B"/>
          <w:sz w:val="22"/>
          <w:szCs w:val="22"/>
        </w:rPr>
        <w:t xml:space="preserve">. A substantial programme of work has been undertaken to ensure that </w:t>
      </w:r>
      <w:r w:rsidR="00BD4DC6">
        <w:rPr>
          <w:rFonts w:ascii="Arial" w:hAnsi="Arial" w:cs="Arial"/>
          <w:bCs/>
          <w:color w:val="3B3C3B"/>
          <w:sz w:val="22"/>
          <w:szCs w:val="22"/>
        </w:rPr>
        <w:t>these resources are being invested wisely for the medium</w:t>
      </w:r>
      <w:r w:rsidR="006E7149">
        <w:rPr>
          <w:rFonts w:ascii="Arial" w:hAnsi="Arial" w:cs="Arial"/>
          <w:bCs/>
          <w:color w:val="3B3C3B"/>
          <w:sz w:val="22"/>
          <w:szCs w:val="22"/>
        </w:rPr>
        <w:t>/longer</w:t>
      </w:r>
      <w:r w:rsidR="00BD4DC6">
        <w:rPr>
          <w:rFonts w:ascii="Arial" w:hAnsi="Arial" w:cs="Arial"/>
          <w:bCs/>
          <w:color w:val="3B3C3B"/>
          <w:sz w:val="22"/>
          <w:szCs w:val="22"/>
        </w:rPr>
        <w:t xml:space="preserve"> term</w:t>
      </w:r>
      <w:r w:rsidR="003C77AC">
        <w:rPr>
          <w:rFonts w:ascii="Arial" w:hAnsi="Arial" w:cs="Arial"/>
          <w:bCs/>
          <w:color w:val="3B3C3B"/>
          <w:sz w:val="22"/>
          <w:szCs w:val="22"/>
        </w:rPr>
        <w:t>. The following sections set out work completed and</w:t>
      </w:r>
      <w:r w:rsidR="00CE175D">
        <w:rPr>
          <w:rFonts w:ascii="Arial" w:hAnsi="Arial" w:cs="Arial"/>
          <w:bCs/>
          <w:color w:val="3B3C3B"/>
          <w:sz w:val="22"/>
          <w:szCs w:val="22"/>
        </w:rPr>
        <w:t xml:space="preserve"> the priorities for 2026/27.</w:t>
      </w:r>
    </w:p>
    <w:p w14:paraId="2DAEA5BA" w14:textId="2007B501" w:rsidR="00E24590" w:rsidRDefault="00801B13" w:rsidP="00A85A3F">
      <w:pPr>
        <w:pStyle w:val="BodyA"/>
        <w:suppressAutoHyphens/>
        <w:spacing w:after="120"/>
        <w:rPr>
          <w:rFonts w:ascii="Arial" w:hAnsi="Arial" w:cs="Arial"/>
          <w:b/>
          <w:color w:val="3B3C3B"/>
        </w:rPr>
      </w:pPr>
      <w:r>
        <w:rPr>
          <w:rFonts w:ascii="Arial" w:hAnsi="Arial" w:cs="Arial"/>
          <w:b/>
          <w:color w:val="3B3C3B"/>
        </w:rPr>
        <w:lastRenderedPageBreak/>
        <w:t>In 2025 we:</w:t>
      </w:r>
    </w:p>
    <w:p w14:paraId="426E2799" w14:textId="1D01EE64" w:rsidR="00801B13" w:rsidRDefault="00801B13" w:rsidP="00801B13">
      <w:pPr>
        <w:pStyle w:val="BodyA"/>
        <w:numPr>
          <w:ilvl w:val="0"/>
          <w:numId w:val="29"/>
        </w:numPr>
        <w:suppressAutoHyphens/>
        <w:spacing w:after="120"/>
        <w:rPr>
          <w:rFonts w:ascii="Arial" w:hAnsi="Arial" w:cs="Arial"/>
          <w:bCs/>
          <w:color w:val="3B3C3B"/>
          <w:sz w:val="22"/>
          <w:szCs w:val="22"/>
        </w:rPr>
      </w:pPr>
      <w:r>
        <w:rPr>
          <w:rFonts w:ascii="Arial" w:hAnsi="Arial" w:cs="Arial"/>
          <w:bCs/>
          <w:color w:val="3B3C3B"/>
          <w:sz w:val="22"/>
          <w:szCs w:val="22"/>
        </w:rPr>
        <w:t>Established</w:t>
      </w:r>
      <w:r w:rsidR="007440FF">
        <w:rPr>
          <w:rFonts w:ascii="Arial" w:hAnsi="Arial" w:cs="Arial"/>
          <w:bCs/>
          <w:color w:val="3B3C3B"/>
          <w:sz w:val="22"/>
          <w:szCs w:val="22"/>
        </w:rPr>
        <w:t xml:space="preserve"> a new Finance and Investment Committee as a formal Sub Committee of the Board. Membership includes the Chairman, Vice Chairman, Treasurer</w:t>
      </w:r>
      <w:r w:rsidR="00ED6117">
        <w:rPr>
          <w:rFonts w:ascii="Arial" w:hAnsi="Arial" w:cs="Arial"/>
          <w:bCs/>
          <w:color w:val="3B3C3B"/>
          <w:sz w:val="22"/>
          <w:szCs w:val="22"/>
        </w:rPr>
        <w:t xml:space="preserve"> and one other Trustee. It is chaired by the Vice Chairman in his capacity as Company Secretary</w:t>
      </w:r>
      <w:r w:rsidR="004A6EC3">
        <w:rPr>
          <w:rFonts w:ascii="Arial" w:hAnsi="Arial" w:cs="Arial"/>
          <w:bCs/>
          <w:color w:val="3B3C3B"/>
          <w:sz w:val="22"/>
          <w:szCs w:val="22"/>
        </w:rPr>
        <w:t xml:space="preserve"> with Terms of Reference</w:t>
      </w:r>
      <w:r w:rsidR="00881A34">
        <w:rPr>
          <w:rFonts w:ascii="Arial" w:hAnsi="Arial" w:cs="Arial"/>
          <w:bCs/>
          <w:color w:val="3B3C3B"/>
          <w:sz w:val="22"/>
          <w:szCs w:val="22"/>
        </w:rPr>
        <w:t xml:space="preserve"> approved by the Board</w:t>
      </w:r>
      <w:r w:rsidR="00ED6117">
        <w:rPr>
          <w:rFonts w:ascii="Arial" w:hAnsi="Arial" w:cs="Arial"/>
          <w:bCs/>
          <w:color w:val="3B3C3B"/>
          <w:sz w:val="22"/>
          <w:szCs w:val="22"/>
        </w:rPr>
        <w:t>.</w:t>
      </w:r>
    </w:p>
    <w:p w14:paraId="3B872F06" w14:textId="6DBF160B" w:rsidR="00ED6117" w:rsidRDefault="00881A34" w:rsidP="00801B13">
      <w:pPr>
        <w:pStyle w:val="BodyA"/>
        <w:numPr>
          <w:ilvl w:val="0"/>
          <w:numId w:val="29"/>
        </w:numPr>
        <w:suppressAutoHyphens/>
        <w:spacing w:after="120"/>
        <w:rPr>
          <w:rFonts w:ascii="Arial" w:hAnsi="Arial" w:cs="Arial"/>
          <w:bCs/>
          <w:color w:val="3B3C3B"/>
          <w:sz w:val="22"/>
          <w:szCs w:val="22"/>
        </w:rPr>
      </w:pPr>
      <w:r>
        <w:rPr>
          <w:rFonts w:ascii="Arial" w:hAnsi="Arial" w:cs="Arial"/>
          <w:bCs/>
          <w:color w:val="3B3C3B"/>
          <w:sz w:val="22"/>
          <w:szCs w:val="22"/>
        </w:rPr>
        <w:t xml:space="preserve">Developed a new Policy for Delegated Powers to the Finance and Investment Committee </w:t>
      </w:r>
      <w:r w:rsidR="00BB22A9">
        <w:rPr>
          <w:rFonts w:ascii="Arial" w:hAnsi="Arial" w:cs="Arial"/>
          <w:bCs/>
          <w:color w:val="3B3C3B"/>
          <w:sz w:val="22"/>
          <w:szCs w:val="22"/>
        </w:rPr>
        <w:t xml:space="preserve">(FIC) which was approved by the Board </w:t>
      </w:r>
      <w:r>
        <w:rPr>
          <w:rFonts w:ascii="Arial" w:hAnsi="Arial" w:cs="Arial"/>
          <w:bCs/>
          <w:color w:val="3B3C3B"/>
          <w:sz w:val="22"/>
          <w:szCs w:val="22"/>
        </w:rPr>
        <w:t xml:space="preserve">to enable </w:t>
      </w:r>
      <w:r w:rsidR="00BB22A9">
        <w:rPr>
          <w:rFonts w:ascii="Arial" w:hAnsi="Arial" w:cs="Arial"/>
          <w:bCs/>
          <w:color w:val="3B3C3B"/>
          <w:sz w:val="22"/>
          <w:szCs w:val="22"/>
        </w:rPr>
        <w:t>FIC</w:t>
      </w:r>
      <w:r>
        <w:rPr>
          <w:rFonts w:ascii="Arial" w:hAnsi="Arial" w:cs="Arial"/>
          <w:bCs/>
          <w:color w:val="3B3C3B"/>
          <w:sz w:val="22"/>
          <w:szCs w:val="22"/>
        </w:rPr>
        <w:t xml:space="preserve"> to carry out</w:t>
      </w:r>
      <w:r w:rsidR="00BB22A9">
        <w:rPr>
          <w:rFonts w:ascii="Arial" w:hAnsi="Arial" w:cs="Arial"/>
          <w:bCs/>
          <w:color w:val="3B3C3B"/>
          <w:sz w:val="22"/>
          <w:szCs w:val="22"/>
        </w:rPr>
        <w:t xml:space="preserve"> its work</w:t>
      </w:r>
      <w:r w:rsidR="00800741">
        <w:rPr>
          <w:rFonts w:ascii="Arial" w:hAnsi="Arial" w:cs="Arial"/>
          <w:bCs/>
          <w:color w:val="3B3C3B"/>
          <w:sz w:val="22"/>
          <w:szCs w:val="22"/>
        </w:rPr>
        <w:t>.</w:t>
      </w:r>
    </w:p>
    <w:p w14:paraId="29CD08EC" w14:textId="73C1DE41" w:rsidR="00800741" w:rsidRDefault="00800741" w:rsidP="00801B13">
      <w:pPr>
        <w:pStyle w:val="BodyA"/>
        <w:numPr>
          <w:ilvl w:val="0"/>
          <w:numId w:val="29"/>
        </w:numPr>
        <w:suppressAutoHyphens/>
        <w:spacing w:after="120"/>
        <w:rPr>
          <w:rFonts w:ascii="Arial" w:hAnsi="Arial" w:cs="Arial"/>
          <w:bCs/>
          <w:color w:val="3B3C3B"/>
          <w:sz w:val="22"/>
          <w:szCs w:val="22"/>
        </w:rPr>
      </w:pPr>
      <w:r>
        <w:rPr>
          <w:rFonts w:ascii="Arial" w:hAnsi="Arial" w:cs="Arial"/>
          <w:bCs/>
          <w:color w:val="3B3C3B"/>
          <w:sz w:val="22"/>
          <w:szCs w:val="22"/>
        </w:rPr>
        <w:t xml:space="preserve">Developed and obtained Board approval to a new Investment Policy which is the </w:t>
      </w:r>
      <w:r w:rsidR="00603030">
        <w:rPr>
          <w:rFonts w:ascii="Arial" w:hAnsi="Arial" w:cs="Arial"/>
          <w:bCs/>
          <w:color w:val="3B3C3B"/>
          <w:sz w:val="22"/>
          <w:szCs w:val="22"/>
        </w:rPr>
        <w:t>overarching document which is driving the Trust investment programme.</w:t>
      </w:r>
      <w:r w:rsidR="0012605F">
        <w:rPr>
          <w:rFonts w:ascii="Arial" w:hAnsi="Arial" w:cs="Arial"/>
          <w:bCs/>
          <w:color w:val="3B3C3B"/>
          <w:sz w:val="22"/>
          <w:szCs w:val="22"/>
        </w:rPr>
        <w:t xml:space="preserve"> This is complemented by an emerging Investment Plan which will be completed in 2026.</w:t>
      </w:r>
    </w:p>
    <w:p w14:paraId="6F16733D" w14:textId="561DFF19" w:rsidR="00603030" w:rsidRDefault="00696711" w:rsidP="00801B13">
      <w:pPr>
        <w:pStyle w:val="BodyA"/>
        <w:numPr>
          <w:ilvl w:val="0"/>
          <w:numId w:val="29"/>
        </w:numPr>
        <w:suppressAutoHyphens/>
        <w:spacing w:after="120"/>
        <w:rPr>
          <w:rFonts w:ascii="Arial" w:hAnsi="Arial" w:cs="Arial"/>
          <w:bCs/>
          <w:color w:val="3B3C3B"/>
          <w:sz w:val="22"/>
          <w:szCs w:val="22"/>
        </w:rPr>
      </w:pPr>
      <w:r>
        <w:rPr>
          <w:rFonts w:ascii="Arial" w:hAnsi="Arial" w:cs="Arial"/>
          <w:bCs/>
          <w:color w:val="3B3C3B"/>
          <w:sz w:val="22"/>
          <w:szCs w:val="22"/>
        </w:rPr>
        <w:t>Following research and FIC discussion, prepared tender documents</w:t>
      </w:r>
      <w:r w:rsidR="00D979E7">
        <w:rPr>
          <w:rFonts w:ascii="Arial" w:hAnsi="Arial" w:cs="Arial"/>
          <w:bCs/>
          <w:color w:val="3B3C3B"/>
          <w:sz w:val="22"/>
          <w:szCs w:val="22"/>
        </w:rPr>
        <w:t xml:space="preserve"> </w:t>
      </w:r>
      <w:proofErr w:type="gramStart"/>
      <w:r w:rsidR="00D979E7">
        <w:rPr>
          <w:rFonts w:ascii="Arial" w:hAnsi="Arial" w:cs="Arial"/>
          <w:bCs/>
          <w:color w:val="3B3C3B"/>
          <w:sz w:val="22"/>
          <w:szCs w:val="22"/>
        </w:rPr>
        <w:t>in order to</w:t>
      </w:r>
      <w:proofErr w:type="gramEnd"/>
      <w:r w:rsidR="00D979E7">
        <w:rPr>
          <w:rFonts w:ascii="Arial" w:hAnsi="Arial" w:cs="Arial"/>
          <w:bCs/>
          <w:color w:val="3B3C3B"/>
          <w:sz w:val="22"/>
          <w:szCs w:val="22"/>
        </w:rPr>
        <w:t xml:space="preserve"> go to the market with the intention of identifying and appointing an investment management </w:t>
      </w:r>
      <w:proofErr w:type="spellStart"/>
      <w:r w:rsidR="00D979E7">
        <w:rPr>
          <w:rFonts w:ascii="Arial" w:hAnsi="Arial" w:cs="Arial"/>
          <w:bCs/>
          <w:color w:val="3B3C3B"/>
          <w:sz w:val="22"/>
          <w:szCs w:val="22"/>
        </w:rPr>
        <w:t>organisation</w:t>
      </w:r>
      <w:proofErr w:type="spellEnd"/>
      <w:r w:rsidR="00D979E7">
        <w:rPr>
          <w:rFonts w:ascii="Arial" w:hAnsi="Arial" w:cs="Arial"/>
          <w:bCs/>
          <w:color w:val="3B3C3B"/>
          <w:sz w:val="22"/>
          <w:szCs w:val="22"/>
        </w:rPr>
        <w:t xml:space="preserve"> to support implementation of the Investment Policy and </w:t>
      </w:r>
      <w:r w:rsidR="0012605F">
        <w:rPr>
          <w:rFonts w:ascii="Arial" w:hAnsi="Arial" w:cs="Arial"/>
          <w:bCs/>
          <w:color w:val="3B3C3B"/>
          <w:sz w:val="22"/>
          <w:szCs w:val="22"/>
        </w:rPr>
        <w:t>Plan.</w:t>
      </w:r>
    </w:p>
    <w:p w14:paraId="341BC3D0" w14:textId="47447881" w:rsidR="0012605F" w:rsidRDefault="0012605F" w:rsidP="00801B13">
      <w:pPr>
        <w:pStyle w:val="BodyA"/>
        <w:numPr>
          <w:ilvl w:val="0"/>
          <w:numId w:val="29"/>
        </w:numPr>
        <w:suppressAutoHyphens/>
        <w:spacing w:after="120"/>
        <w:rPr>
          <w:rFonts w:ascii="Arial" w:hAnsi="Arial" w:cs="Arial"/>
          <w:bCs/>
          <w:color w:val="3B3C3B"/>
          <w:sz w:val="22"/>
          <w:szCs w:val="22"/>
        </w:rPr>
      </w:pPr>
      <w:r>
        <w:rPr>
          <w:rFonts w:ascii="Arial" w:hAnsi="Arial" w:cs="Arial"/>
          <w:bCs/>
          <w:color w:val="3B3C3B"/>
          <w:sz w:val="22"/>
          <w:szCs w:val="22"/>
        </w:rPr>
        <w:t>Undertook</w:t>
      </w:r>
      <w:r w:rsidR="006F1673">
        <w:rPr>
          <w:rFonts w:ascii="Arial" w:hAnsi="Arial" w:cs="Arial"/>
          <w:bCs/>
          <w:color w:val="3B3C3B"/>
          <w:sz w:val="22"/>
          <w:szCs w:val="22"/>
        </w:rPr>
        <w:t xml:space="preserve"> a market testing exercise which was completed in January 2026 with a preferred provider identified which was subsequently </w:t>
      </w:r>
      <w:r w:rsidR="00B0634A">
        <w:rPr>
          <w:rFonts w:ascii="Arial" w:hAnsi="Arial" w:cs="Arial"/>
          <w:bCs/>
          <w:color w:val="3B3C3B"/>
          <w:sz w:val="22"/>
          <w:szCs w:val="22"/>
        </w:rPr>
        <w:t>approved by the Board.</w:t>
      </w:r>
    </w:p>
    <w:p w14:paraId="7529B6F7" w14:textId="29CA8B57" w:rsidR="00684F4D" w:rsidRPr="006062C1" w:rsidRDefault="004415B5" w:rsidP="006062C1">
      <w:pPr>
        <w:pStyle w:val="BodyA"/>
        <w:numPr>
          <w:ilvl w:val="0"/>
          <w:numId w:val="29"/>
        </w:numPr>
        <w:suppressAutoHyphens/>
        <w:spacing w:after="120"/>
        <w:rPr>
          <w:rFonts w:ascii="Arial" w:hAnsi="Arial" w:cs="Arial"/>
          <w:bCs/>
          <w:color w:val="3B3C3B"/>
          <w:sz w:val="22"/>
          <w:szCs w:val="22"/>
        </w:rPr>
      </w:pPr>
      <w:r>
        <w:rPr>
          <w:rFonts w:ascii="Arial" w:hAnsi="Arial" w:cs="Arial"/>
          <w:bCs/>
          <w:color w:val="3B3C3B"/>
          <w:sz w:val="22"/>
          <w:szCs w:val="22"/>
        </w:rPr>
        <w:t>Following research by the Treasurer, implemented new banking arrangements designed to spread and mitigate risk but also to achieve the best possible level of return consistent with</w:t>
      </w:r>
      <w:r w:rsidR="00684F4D">
        <w:rPr>
          <w:rFonts w:ascii="Arial" w:hAnsi="Arial" w:cs="Arial"/>
          <w:bCs/>
          <w:color w:val="3B3C3B"/>
          <w:sz w:val="22"/>
          <w:szCs w:val="22"/>
        </w:rPr>
        <w:t xml:space="preserve"> prevailing interest rates.</w:t>
      </w:r>
    </w:p>
    <w:p w14:paraId="6CC984DE" w14:textId="77777777" w:rsidR="00590553" w:rsidRDefault="00590553" w:rsidP="001D7C83">
      <w:pPr>
        <w:pStyle w:val="BodyA"/>
        <w:suppressAutoHyphens/>
        <w:spacing w:after="120"/>
        <w:rPr>
          <w:rFonts w:ascii="Arial" w:hAnsi="Arial" w:cs="Arial"/>
          <w:b/>
          <w:color w:val="3B3C3B"/>
        </w:rPr>
      </w:pPr>
    </w:p>
    <w:p w14:paraId="32CDD3D4" w14:textId="0D2F5B2D" w:rsidR="001D7C83" w:rsidRDefault="00767AC5" w:rsidP="001D7C83">
      <w:pPr>
        <w:pStyle w:val="BodyA"/>
        <w:suppressAutoHyphens/>
        <w:spacing w:after="120"/>
        <w:rPr>
          <w:rFonts w:ascii="Arial" w:hAnsi="Arial" w:cs="Arial"/>
          <w:b/>
          <w:color w:val="3B3C3B"/>
        </w:rPr>
      </w:pPr>
      <w:r>
        <w:rPr>
          <w:rFonts w:ascii="Arial" w:hAnsi="Arial" w:cs="Arial"/>
          <w:b/>
          <w:color w:val="3B3C3B"/>
        </w:rPr>
        <w:t>In 2026 and into 2027 we will:</w:t>
      </w:r>
    </w:p>
    <w:p w14:paraId="465F9D62" w14:textId="239C8B9B" w:rsidR="00767AC5" w:rsidRPr="00B02707" w:rsidRDefault="00767AC5" w:rsidP="00767AC5">
      <w:pPr>
        <w:pStyle w:val="BodyA"/>
        <w:numPr>
          <w:ilvl w:val="0"/>
          <w:numId w:val="30"/>
        </w:numPr>
        <w:suppressAutoHyphens/>
        <w:spacing w:after="120"/>
        <w:rPr>
          <w:rFonts w:ascii="Arial" w:hAnsi="Arial" w:cs="Arial"/>
          <w:b/>
          <w:color w:val="3B3C3B"/>
          <w:sz w:val="22"/>
          <w:szCs w:val="22"/>
        </w:rPr>
      </w:pPr>
      <w:r w:rsidRPr="009A6DE2">
        <w:rPr>
          <w:rFonts w:ascii="Arial" w:hAnsi="Arial" w:cs="Arial"/>
          <w:color w:val="3B3C3B"/>
          <w:sz w:val="22"/>
          <w:szCs w:val="22"/>
        </w:rPr>
        <w:t>Take forward</w:t>
      </w:r>
      <w:r w:rsidR="009A6DE2" w:rsidRPr="009A6DE2">
        <w:rPr>
          <w:rFonts w:ascii="Arial" w:hAnsi="Arial" w:cs="Arial"/>
          <w:color w:val="3B3C3B"/>
          <w:sz w:val="22"/>
          <w:szCs w:val="22"/>
        </w:rPr>
        <w:t xml:space="preserve"> the work with the preferred investment manager</w:t>
      </w:r>
      <w:r w:rsidR="00B02707">
        <w:rPr>
          <w:rFonts w:ascii="Arial" w:hAnsi="Arial" w:cs="Arial"/>
          <w:color w:val="3B3C3B"/>
          <w:sz w:val="22"/>
          <w:szCs w:val="22"/>
        </w:rPr>
        <w:t xml:space="preserve"> to design and implement our</w:t>
      </w:r>
      <w:r w:rsidR="009A6DE2">
        <w:rPr>
          <w:rFonts w:ascii="Arial" w:hAnsi="Arial" w:cs="Arial"/>
          <w:color w:val="3B3C3B"/>
          <w:sz w:val="22"/>
          <w:szCs w:val="22"/>
        </w:rPr>
        <w:t xml:space="preserve"> portfolio</w:t>
      </w:r>
      <w:r w:rsidR="00B02707">
        <w:rPr>
          <w:rFonts w:ascii="Arial" w:hAnsi="Arial" w:cs="Arial"/>
          <w:color w:val="3B3C3B"/>
          <w:sz w:val="22"/>
          <w:szCs w:val="22"/>
        </w:rPr>
        <w:t xml:space="preserve"> which will then be reflected in the Investment Plan.</w:t>
      </w:r>
    </w:p>
    <w:p w14:paraId="0CC28C1B" w14:textId="6258A745" w:rsidR="00B02707" w:rsidRPr="00BE1E6F" w:rsidRDefault="00BE1E6F" w:rsidP="00767AC5">
      <w:pPr>
        <w:pStyle w:val="BodyA"/>
        <w:numPr>
          <w:ilvl w:val="0"/>
          <w:numId w:val="30"/>
        </w:numPr>
        <w:suppressAutoHyphens/>
        <w:spacing w:after="120"/>
        <w:rPr>
          <w:rFonts w:ascii="Arial" w:hAnsi="Arial" w:cs="Arial"/>
          <w:b/>
          <w:color w:val="3B3C3B"/>
          <w:sz w:val="22"/>
          <w:szCs w:val="22"/>
        </w:rPr>
      </w:pPr>
      <w:r>
        <w:rPr>
          <w:rFonts w:ascii="Arial" w:hAnsi="Arial" w:cs="Arial"/>
          <w:color w:val="3B3C3B"/>
          <w:sz w:val="22"/>
          <w:szCs w:val="22"/>
        </w:rPr>
        <w:t>Manage our new banking arrangements</w:t>
      </w:r>
    </w:p>
    <w:p w14:paraId="57978626" w14:textId="68A4CC0F" w:rsidR="00BE1E6F" w:rsidRPr="00CD60A8" w:rsidRDefault="00BE1E6F" w:rsidP="00767AC5">
      <w:pPr>
        <w:pStyle w:val="BodyA"/>
        <w:numPr>
          <w:ilvl w:val="0"/>
          <w:numId w:val="30"/>
        </w:numPr>
        <w:suppressAutoHyphens/>
        <w:spacing w:after="120"/>
        <w:rPr>
          <w:rFonts w:ascii="Arial" w:hAnsi="Arial" w:cs="Arial"/>
          <w:b/>
          <w:color w:val="3B3C3B"/>
          <w:sz w:val="22"/>
          <w:szCs w:val="22"/>
        </w:rPr>
      </w:pPr>
      <w:r>
        <w:rPr>
          <w:rFonts w:ascii="Arial" w:hAnsi="Arial" w:cs="Arial"/>
          <w:color w:val="3B3C3B"/>
          <w:sz w:val="22"/>
          <w:szCs w:val="22"/>
        </w:rPr>
        <w:t>Complete work on the Investment Plan and</w:t>
      </w:r>
      <w:r w:rsidR="00864BD0">
        <w:rPr>
          <w:rFonts w:ascii="Arial" w:hAnsi="Arial" w:cs="Arial"/>
          <w:color w:val="3B3C3B"/>
          <w:sz w:val="22"/>
          <w:szCs w:val="22"/>
        </w:rPr>
        <w:t>, subject to Board approval, secure full implementation.</w:t>
      </w:r>
    </w:p>
    <w:p w14:paraId="79F66814" w14:textId="1522C0E3" w:rsidR="00CD60A8" w:rsidRPr="008B07A4" w:rsidRDefault="008B07A4" w:rsidP="00767AC5">
      <w:pPr>
        <w:pStyle w:val="BodyA"/>
        <w:numPr>
          <w:ilvl w:val="0"/>
          <w:numId w:val="30"/>
        </w:numPr>
        <w:suppressAutoHyphens/>
        <w:spacing w:after="120"/>
        <w:rPr>
          <w:rFonts w:ascii="Arial" w:hAnsi="Arial" w:cs="Arial"/>
          <w:b/>
          <w:color w:val="3B3C3B"/>
          <w:sz w:val="22"/>
          <w:szCs w:val="22"/>
        </w:rPr>
      </w:pPr>
      <w:r>
        <w:rPr>
          <w:rFonts w:ascii="Arial" w:hAnsi="Arial" w:cs="Arial"/>
          <w:color w:val="3B3C3B"/>
          <w:sz w:val="22"/>
          <w:szCs w:val="22"/>
        </w:rPr>
        <w:t>Receive regular reports and review our investment portfolio.</w:t>
      </w:r>
    </w:p>
    <w:p w14:paraId="6E4D1CD4" w14:textId="116FC7E5" w:rsidR="008B07A4" w:rsidRPr="002359E7" w:rsidRDefault="008B07A4" w:rsidP="00767AC5">
      <w:pPr>
        <w:pStyle w:val="BodyA"/>
        <w:numPr>
          <w:ilvl w:val="0"/>
          <w:numId w:val="30"/>
        </w:numPr>
        <w:suppressAutoHyphens/>
        <w:spacing w:after="120"/>
        <w:rPr>
          <w:rFonts w:ascii="Arial" w:hAnsi="Arial" w:cs="Arial"/>
          <w:b/>
          <w:color w:val="3B3C3B"/>
          <w:sz w:val="22"/>
          <w:szCs w:val="22"/>
        </w:rPr>
      </w:pPr>
      <w:r>
        <w:rPr>
          <w:rFonts w:ascii="Arial" w:hAnsi="Arial" w:cs="Arial"/>
          <w:color w:val="3B3C3B"/>
          <w:sz w:val="22"/>
          <w:szCs w:val="22"/>
        </w:rPr>
        <w:t>Agree and design a training and development regime for</w:t>
      </w:r>
      <w:r w:rsidR="002359E7">
        <w:rPr>
          <w:rFonts w:ascii="Arial" w:hAnsi="Arial" w:cs="Arial"/>
          <w:color w:val="3B3C3B"/>
          <w:sz w:val="22"/>
          <w:szCs w:val="22"/>
        </w:rPr>
        <w:t xml:space="preserve"> Trustees to be delivered by the investment manager.</w:t>
      </w:r>
    </w:p>
    <w:p w14:paraId="23C0B8F8" w14:textId="7AFE23CF" w:rsidR="002359E7" w:rsidRPr="001D4AED" w:rsidRDefault="002359E7" w:rsidP="00767AC5">
      <w:pPr>
        <w:pStyle w:val="BodyA"/>
        <w:numPr>
          <w:ilvl w:val="0"/>
          <w:numId w:val="30"/>
        </w:numPr>
        <w:suppressAutoHyphens/>
        <w:spacing w:after="120"/>
        <w:rPr>
          <w:rFonts w:ascii="Arial" w:hAnsi="Arial" w:cs="Arial"/>
          <w:b/>
          <w:color w:val="3B3C3B"/>
          <w:sz w:val="22"/>
          <w:szCs w:val="22"/>
        </w:rPr>
      </w:pPr>
      <w:r>
        <w:rPr>
          <w:rFonts w:ascii="Arial" w:hAnsi="Arial" w:cs="Arial"/>
          <w:color w:val="3B3C3B"/>
          <w:sz w:val="22"/>
          <w:szCs w:val="22"/>
        </w:rPr>
        <w:t>Align</w:t>
      </w:r>
      <w:r w:rsidR="000A5306">
        <w:rPr>
          <w:rFonts w:ascii="Arial" w:hAnsi="Arial" w:cs="Arial"/>
          <w:color w:val="3B3C3B"/>
          <w:sz w:val="22"/>
          <w:szCs w:val="22"/>
        </w:rPr>
        <w:t xml:space="preserve"> our banking arrangements and investment portfolio models such as to be able to support day-to-day operational finance commitments and to schedule</w:t>
      </w:r>
      <w:r w:rsidR="00B66E0D">
        <w:rPr>
          <w:rFonts w:ascii="Arial" w:hAnsi="Arial" w:cs="Arial"/>
          <w:color w:val="3B3C3B"/>
          <w:sz w:val="22"/>
          <w:szCs w:val="22"/>
        </w:rPr>
        <w:t xml:space="preserve"> larger financial drawdowns in line with the requirements of the Trust Capital Programme.</w:t>
      </w:r>
    </w:p>
    <w:p w14:paraId="29E29AE1" w14:textId="77777777" w:rsidR="001D4AED" w:rsidRDefault="001D4AED" w:rsidP="001D4AED">
      <w:pPr>
        <w:pStyle w:val="BodyA"/>
        <w:suppressAutoHyphens/>
        <w:spacing w:after="120"/>
        <w:rPr>
          <w:rFonts w:ascii="Arial" w:hAnsi="Arial" w:cs="Arial"/>
          <w:color w:val="3B3C3B"/>
          <w:sz w:val="22"/>
          <w:szCs w:val="22"/>
        </w:rPr>
      </w:pPr>
    </w:p>
    <w:p w14:paraId="4FCB8026" w14:textId="58A31CAD" w:rsidR="000F54E0" w:rsidRPr="008F7AB6" w:rsidRDefault="00CD5DA9" w:rsidP="001D4AED">
      <w:pPr>
        <w:pStyle w:val="BodyA"/>
        <w:suppressAutoHyphens/>
        <w:spacing w:after="120"/>
        <w:rPr>
          <w:rFonts w:ascii="Arial" w:hAnsi="Arial" w:cs="Arial"/>
          <w:b/>
          <w:bCs/>
          <w:color w:val="3B3C3B"/>
        </w:rPr>
      </w:pPr>
      <w:r w:rsidRPr="008F7AB6">
        <w:rPr>
          <w:rFonts w:ascii="Arial" w:hAnsi="Arial" w:cs="Arial"/>
          <w:b/>
          <w:bCs/>
          <w:color w:val="3B3C3B"/>
        </w:rPr>
        <w:t>Capital Programme</w:t>
      </w:r>
    </w:p>
    <w:p w14:paraId="7F5036EA" w14:textId="715EDBB0" w:rsidR="001405A0" w:rsidRDefault="00451235" w:rsidP="001405A0">
      <w:pPr>
        <w:rPr>
          <w:rFonts w:ascii="Calibri" w:eastAsia="Times New Roman" w:hAnsi="Calibri" w:cs="Calibri"/>
          <w:color w:val="000000"/>
        </w:rPr>
      </w:pPr>
      <w:r>
        <w:rPr>
          <w:rFonts w:ascii="Arial" w:hAnsi="Arial" w:cs="Arial"/>
          <w:color w:val="3B3C3B"/>
          <w:sz w:val="22"/>
          <w:szCs w:val="22"/>
        </w:rPr>
        <w:t xml:space="preserve">22. As has been mentioned elsewhere in the Plan, the Trust Board has </w:t>
      </w:r>
      <w:r w:rsidR="00322832">
        <w:rPr>
          <w:rFonts w:ascii="Arial" w:hAnsi="Arial" w:cs="Arial"/>
          <w:color w:val="3B3C3B"/>
          <w:sz w:val="22"/>
          <w:szCs w:val="22"/>
        </w:rPr>
        <w:t>progressed</w:t>
      </w:r>
      <w:r>
        <w:rPr>
          <w:rFonts w:ascii="Arial" w:hAnsi="Arial" w:cs="Arial"/>
          <w:color w:val="3B3C3B"/>
          <w:sz w:val="22"/>
          <w:szCs w:val="22"/>
        </w:rPr>
        <w:t xml:space="preserve"> </w:t>
      </w:r>
      <w:proofErr w:type="gramStart"/>
      <w:r>
        <w:rPr>
          <w:rFonts w:ascii="Arial" w:hAnsi="Arial" w:cs="Arial"/>
          <w:color w:val="3B3C3B"/>
          <w:sz w:val="22"/>
          <w:szCs w:val="22"/>
        </w:rPr>
        <w:t>a number of</w:t>
      </w:r>
      <w:proofErr w:type="gramEnd"/>
      <w:r>
        <w:rPr>
          <w:rFonts w:ascii="Arial" w:hAnsi="Arial" w:cs="Arial"/>
          <w:color w:val="3B3C3B"/>
          <w:sz w:val="22"/>
          <w:szCs w:val="22"/>
        </w:rPr>
        <w:t xml:space="preserve"> projects which have been grouped together into a Capital Programme</w:t>
      </w:r>
      <w:r w:rsidR="00322832">
        <w:rPr>
          <w:rFonts w:ascii="Arial" w:hAnsi="Arial" w:cs="Arial"/>
          <w:color w:val="3B3C3B"/>
          <w:sz w:val="22"/>
          <w:szCs w:val="22"/>
        </w:rPr>
        <w:t>. They are all at different stages of development</w:t>
      </w:r>
      <w:r w:rsidR="001405A0">
        <w:rPr>
          <w:rFonts w:ascii="Arial" w:hAnsi="Arial" w:cs="Arial"/>
          <w:color w:val="3B3C3B"/>
          <w:sz w:val="22"/>
          <w:szCs w:val="22"/>
        </w:rPr>
        <w:t xml:space="preserve"> and will all, with one or two exceptions around the smaller </w:t>
      </w:r>
      <w:r w:rsidR="001405A0" w:rsidRPr="002D2367">
        <w:rPr>
          <w:rFonts w:ascii="Calibri" w:hAnsi="Calibri" w:cs="Calibri"/>
          <w:color w:val="3B3C3B"/>
          <w:szCs w:val="22"/>
        </w:rPr>
        <w:t>schemes</w:t>
      </w:r>
      <w:r w:rsidR="002D2367">
        <w:rPr>
          <w:rFonts w:ascii="Calibri" w:hAnsi="Calibri" w:cs="Calibri"/>
          <w:color w:val="3B3C3B"/>
          <w:szCs w:val="22"/>
        </w:rPr>
        <w:t xml:space="preserve">, </w:t>
      </w:r>
      <w:r w:rsidR="001405A0" w:rsidRPr="002D2367">
        <w:rPr>
          <w:rFonts w:ascii="Arial" w:eastAsia="Times New Roman" w:hAnsi="Arial" w:cs="Arial"/>
          <w:color w:val="000000"/>
          <w:sz w:val="22"/>
          <w:szCs w:val="22"/>
        </w:rPr>
        <w:t xml:space="preserve">only be completed on receipt of a satisfactory level of External Funding </w:t>
      </w:r>
      <w:proofErr w:type="gramStart"/>
      <w:r w:rsidR="001405A0" w:rsidRPr="002D2367">
        <w:rPr>
          <w:rFonts w:ascii="Arial" w:eastAsia="Times New Roman" w:hAnsi="Arial" w:cs="Arial"/>
          <w:color w:val="000000"/>
          <w:sz w:val="22"/>
          <w:szCs w:val="22"/>
        </w:rPr>
        <w:t>as  to</w:t>
      </w:r>
      <w:proofErr w:type="gramEnd"/>
      <w:r w:rsidR="001405A0" w:rsidRPr="002D2367">
        <w:rPr>
          <w:rFonts w:ascii="Arial" w:eastAsia="Times New Roman" w:hAnsi="Arial" w:cs="Arial"/>
          <w:color w:val="000000"/>
          <w:sz w:val="22"/>
          <w:szCs w:val="22"/>
        </w:rPr>
        <w:t xml:space="preserve"> significantly protect the </w:t>
      </w:r>
      <w:proofErr w:type="gramStart"/>
      <w:r w:rsidR="001405A0" w:rsidRPr="002D2367">
        <w:rPr>
          <w:rFonts w:ascii="Arial" w:eastAsia="Times New Roman" w:hAnsi="Arial" w:cs="Arial"/>
          <w:color w:val="000000"/>
          <w:sz w:val="22"/>
          <w:szCs w:val="22"/>
        </w:rPr>
        <w:t>longer term</w:t>
      </w:r>
      <w:proofErr w:type="gramEnd"/>
      <w:r w:rsidR="001405A0" w:rsidRPr="002D2367">
        <w:rPr>
          <w:rFonts w:ascii="Arial" w:eastAsia="Times New Roman" w:hAnsi="Arial" w:cs="Arial"/>
          <w:color w:val="000000"/>
          <w:sz w:val="22"/>
          <w:szCs w:val="22"/>
        </w:rPr>
        <w:t xml:space="preserve"> financial stability of the Trust.</w:t>
      </w:r>
      <w:r w:rsidR="001405A0">
        <w:rPr>
          <w:rFonts w:ascii="Calibri" w:eastAsia="Times New Roman" w:hAnsi="Calibri" w:cs="Calibri"/>
          <w:color w:val="000000"/>
        </w:rPr>
        <w:t> </w:t>
      </w:r>
    </w:p>
    <w:p w14:paraId="7ACFF067" w14:textId="77777777" w:rsidR="008925A4" w:rsidRDefault="008925A4" w:rsidP="001405A0">
      <w:pPr>
        <w:rPr>
          <w:rFonts w:ascii="Calibri" w:eastAsia="Times New Roman" w:hAnsi="Calibri" w:cs="Calibri"/>
          <w:color w:val="000000"/>
        </w:rPr>
      </w:pPr>
    </w:p>
    <w:p w14:paraId="2B446C84" w14:textId="15B1C80B" w:rsidR="008925A4" w:rsidRPr="00733AE3" w:rsidRDefault="00733AE3" w:rsidP="001405A0">
      <w:pPr>
        <w:rPr>
          <w:rFonts w:ascii="Arial" w:eastAsia="Times New Roman" w:hAnsi="Arial" w:cs="Arial"/>
          <w:color w:val="000000"/>
          <w:sz w:val="22"/>
          <w:szCs w:val="22"/>
        </w:rPr>
      </w:pPr>
      <w:r>
        <w:rPr>
          <w:rFonts w:ascii="Arial" w:eastAsia="Times New Roman" w:hAnsi="Arial" w:cs="Arial"/>
          <w:color w:val="000000"/>
          <w:sz w:val="22"/>
          <w:szCs w:val="22"/>
        </w:rPr>
        <w:t>23. Th</w:t>
      </w:r>
      <w:r w:rsidR="00FD1428">
        <w:rPr>
          <w:rFonts w:ascii="Arial" w:eastAsia="Times New Roman" w:hAnsi="Arial" w:cs="Arial"/>
          <w:color w:val="000000"/>
          <w:sz w:val="22"/>
          <w:szCs w:val="22"/>
        </w:rPr>
        <w:t>ose schemes marked with an*</w:t>
      </w:r>
      <w:r w:rsidR="00A41123">
        <w:rPr>
          <w:rFonts w:ascii="Arial" w:eastAsia="Times New Roman" w:hAnsi="Arial" w:cs="Arial"/>
          <w:color w:val="000000"/>
          <w:sz w:val="22"/>
          <w:szCs w:val="22"/>
        </w:rPr>
        <w:t xml:space="preserve"> </w:t>
      </w:r>
      <w:r w:rsidR="00FD1428">
        <w:rPr>
          <w:rFonts w:ascii="Arial" w:eastAsia="Times New Roman" w:hAnsi="Arial" w:cs="Arial"/>
          <w:color w:val="000000"/>
          <w:sz w:val="22"/>
          <w:szCs w:val="22"/>
        </w:rPr>
        <w:t xml:space="preserve">have </w:t>
      </w:r>
      <w:proofErr w:type="gramStart"/>
      <w:r w:rsidR="00FD1428">
        <w:rPr>
          <w:rFonts w:ascii="Arial" w:eastAsia="Times New Roman" w:hAnsi="Arial" w:cs="Arial"/>
          <w:color w:val="000000"/>
          <w:sz w:val="22"/>
          <w:szCs w:val="22"/>
        </w:rPr>
        <w:t>actually commenced</w:t>
      </w:r>
      <w:proofErr w:type="gramEnd"/>
      <w:r w:rsidR="00FD1428">
        <w:rPr>
          <w:rFonts w:ascii="Arial" w:eastAsia="Times New Roman" w:hAnsi="Arial" w:cs="Arial"/>
          <w:color w:val="000000"/>
          <w:sz w:val="22"/>
          <w:szCs w:val="22"/>
        </w:rPr>
        <w:t xml:space="preserve"> construction. Those schemes without an*</w:t>
      </w:r>
      <w:r w:rsidR="00565DA9">
        <w:rPr>
          <w:rFonts w:ascii="Arial" w:eastAsia="Times New Roman" w:hAnsi="Arial" w:cs="Arial"/>
          <w:color w:val="000000"/>
          <w:sz w:val="22"/>
          <w:szCs w:val="22"/>
        </w:rPr>
        <w:t>have start dates which refer to initial planning and development</w:t>
      </w:r>
      <w:r w:rsidR="00F82BE2">
        <w:rPr>
          <w:rFonts w:ascii="Arial" w:eastAsia="Times New Roman" w:hAnsi="Arial" w:cs="Arial"/>
          <w:color w:val="000000"/>
          <w:sz w:val="22"/>
          <w:szCs w:val="22"/>
        </w:rPr>
        <w:t xml:space="preserve"> or have yet to start</w:t>
      </w:r>
      <w:r w:rsidR="00565DA9">
        <w:rPr>
          <w:rFonts w:ascii="Arial" w:eastAsia="Times New Roman" w:hAnsi="Arial" w:cs="Arial"/>
          <w:color w:val="000000"/>
          <w:sz w:val="22"/>
          <w:szCs w:val="22"/>
        </w:rPr>
        <w:t>.</w:t>
      </w:r>
    </w:p>
    <w:p w14:paraId="3C81C4FF" w14:textId="77777777" w:rsidR="00153E5C" w:rsidRDefault="00153E5C" w:rsidP="008925A4">
      <w:pPr>
        <w:pStyle w:val="NoSpacing"/>
        <w:rPr>
          <w:b/>
          <w:bCs/>
          <w:sz w:val="22"/>
          <w:szCs w:val="22"/>
        </w:rPr>
      </w:pPr>
    </w:p>
    <w:p w14:paraId="2C4AE0A2" w14:textId="5434ACC9" w:rsidR="008925A4" w:rsidRDefault="008925A4" w:rsidP="008925A4">
      <w:pPr>
        <w:pStyle w:val="NoSpacing"/>
        <w:rPr>
          <w:rFonts w:ascii="Arial" w:hAnsi="Arial" w:cs="Arial"/>
          <w:b/>
          <w:bCs/>
          <w:sz w:val="22"/>
          <w:szCs w:val="22"/>
        </w:rPr>
      </w:pPr>
      <w:r w:rsidRPr="00153E5C">
        <w:rPr>
          <w:rFonts w:ascii="Arial" w:hAnsi="Arial" w:cs="Arial"/>
          <w:b/>
          <w:bCs/>
          <w:sz w:val="22"/>
          <w:szCs w:val="22"/>
        </w:rPr>
        <w:lastRenderedPageBreak/>
        <w:t>Capital Programme Identified for 2026-2</w:t>
      </w:r>
      <w:r w:rsidR="00153E5C" w:rsidRPr="00153E5C">
        <w:rPr>
          <w:rFonts w:ascii="Arial" w:hAnsi="Arial" w:cs="Arial"/>
          <w:b/>
          <w:bCs/>
          <w:sz w:val="22"/>
          <w:szCs w:val="22"/>
        </w:rPr>
        <w:t>8</w:t>
      </w:r>
    </w:p>
    <w:p w14:paraId="0F666E28" w14:textId="77777777" w:rsidR="00733AE3" w:rsidRPr="00153E5C" w:rsidRDefault="00733AE3" w:rsidP="008925A4">
      <w:pPr>
        <w:pStyle w:val="NoSpacing"/>
        <w:rPr>
          <w:rFonts w:ascii="Arial" w:hAnsi="Arial" w:cs="Arial"/>
          <w:b/>
          <w:bCs/>
          <w:sz w:val="22"/>
          <w:szCs w:val="22"/>
        </w:rPr>
      </w:pPr>
    </w:p>
    <w:tbl>
      <w:tblPr>
        <w:tblStyle w:val="TableGrid"/>
        <w:tblW w:w="0" w:type="auto"/>
        <w:tblLook w:val="04A0" w:firstRow="1" w:lastRow="0" w:firstColumn="1" w:lastColumn="0" w:noHBand="0" w:noVBand="1"/>
      </w:tblPr>
      <w:tblGrid>
        <w:gridCol w:w="2502"/>
        <w:gridCol w:w="2283"/>
        <w:gridCol w:w="1873"/>
        <w:gridCol w:w="2358"/>
      </w:tblGrid>
      <w:tr w:rsidR="00836F35" w:rsidRPr="00836F35" w14:paraId="3FCCB532" w14:textId="77777777" w:rsidTr="00836F35">
        <w:tc>
          <w:tcPr>
            <w:tcW w:w="2502" w:type="dxa"/>
          </w:tcPr>
          <w:p w14:paraId="4F98742D" w14:textId="77777777" w:rsidR="00836F35" w:rsidRPr="00836F35" w:rsidRDefault="00836F35" w:rsidP="0019676C">
            <w:pPr>
              <w:pStyle w:val="NoSpacing"/>
              <w:rPr>
                <w:rFonts w:ascii="Arial" w:hAnsi="Arial" w:cs="Arial"/>
                <w:b/>
                <w:bCs/>
                <w:sz w:val="22"/>
                <w:szCs w:val="22"/>
              </w:rPr>
            </w:pPr>
            <w:r w:rsidRPr="00836F35">
              <w:rPr>
                <w:rFonts w:ascii="Arial" w:hAnsi="Arial" w:cs="Arial"/>
                <w:b/>
                <w:bCs/>
                <w:sz w:val="22"/>
                <w:szCs w:val="22"/>
              </w:rPr>
              <w:t>Scheme</w:t>
            </w:r>
          </w:p>
        </w:tc>
        <w:tc>
          <w:tcPr>
            <w:tcW w:w="2283" w:type="dxa"/>
          </w:tcPr>
          <w:p w14:paraId="26ADCD92" w14:textId="77777777" w:rsidR="00836F35" w:rsidRPr="00836F35" w:rsidRDefault="00836F35" w:rsidP="0019676C">
            <w:pPr>
              <w:pStyle w:val="NoSpacing"/>
              <w:rPr>
                <w:rFonts w:ascii="Arial" w:hAnsi="Arial" w:cs="Arial"/>
                <w:b/>
                <w:bCs/>
                <w:sz w:val="22"/>
                <w:szCs w:val="22"/>
              </w:rPr>
            </w:pPr>
            <w:r w:rsidRPr="00836F35">
              <w:rPr>
                <w:rFonts w:ascii="Arial" w:hAnsi="Arial" w:cs="Arial"/>
                <w:b/>
                <w:bCs/>
                <w:sz w:val="22"/>
                <w:szCs w:val="22"/>
              </w:rPr>
              <w:t>Indicative Start Date</w:t>
            </w:r>
          </w:p>
        </w:tc>
        <w:tc>
          <w:tcPr>
            <w:tcW w:w="1873" w:type="dxa"/>
          </w:tcPr>
          <w:p w14:paraId="1EFC3B13" w14:textId="4969B833" w:rsidR="00836F35" w:rsidRPr="00836F35" w:rsidRDefault="00836F35" w:rsidP="0019676C">
            <w:pPr>
              <w:pStyle w:val="NoSpacing"/>
              <w:rPr>
                <w:rFonts w:ascii="Arial" w:hAnsi="Arial" w:cs="Arial"/>
                <w:b/>
                <w:bCs/>
                <w:sz w:val="22"/>
                <w:szCs w:val="22"/>
              </w:rPr>
            </w:pPr>
            <w:r>
              <w:rPr>
                <w:rFonts w:ascii="Arial" w:hAnsi="Arial" w:cs="Arial"/>
                <w:b/>
                <w:bCs/>
                <w:sz w:val="22"/>
                <w:szCs w:val="22"/>
              </w:rPr>
              <w:t>Indicative</w:t>
            </w:r>
            <w:r w:rsidR="00AE0612">
              <w:rPr>
                <w:rFonts w:ascii="Arial" w:hAnsi="Arial" w:cs="Arial"/>
                <w:b/>
                <w:bCs/>
                <w:sz w:val="22"/>
                <w:szCs w:val="22"/>
              </w:rPr>
              <w:t xml:space="preserve"> Finish Date</w:t>
            </w:r>
          </w:p>
        </w:tc>
        <w:tc>
          <w:tcPr>
            <w:tcW w:w="2358" w:type="dxa"/>
          </w:tcPr>
          <w:p w14:paraId="74B4311A" w14:textId="50B3DB98" w:rsidR="00836F35" w:rsidRPr="00836F35" w:rsidRDefault="00836F35" w:rsidP="0019676C">
            <w:pPr>
              <w:pStyle w:val="NoSpacing"/>
              <w:rPr>
                <w:rFonts w:ascii="Arial" w:hAnsi="Arial" w:cs="Arial"/>
                <w:b/>
                <w:bCs/>
                <w:sz w:val="22"/>
                <w:szCs w:val="22"/>
              </w:rPr>
            </w:pPr>
            <w:r w:rsidRPr="00836F35">
              <w:rPr>
                <w:rFonts w:ascii="Arial" w:hAnsi="Arial" w:cs="Arial"/>
                <w:b/>
                <w:bCs/>
                <w:sz w:val="22"/>
                <w:szCs w:val="22"/>
              </w:rPr>
              <w:t>Anticipated Cost £000’s</w:t>
            </w:r>
          </w:p>
        </w:tc>
      </w:tr>
      <w:tr w:rsidR="00836F35" w:rsidRPr="00836F35" w14:paraId="2EBBDCF9" w14:textId="77777777" w:rsidTr="00836F35">
        <w:tc>
          <w:tcPr>
            <w:tcW w:w="2502" w:type="dxa"/>
          </w:tcPr>
          <w:p w14:paraId="2B5017A8" w14:textId="616B9F2F" w:rsidR="00836F35" w:rsidRPr="00836F35" w:rsidRDefault="00836F35" w:rsidP="0019676C">
            <w:pPr>
              <w:pStyle w:val="NoSpacing"/>
              <w:rPr>
                <w:rFonts w:ascii="Arial" w:hAnsi="Arial" w:cs="Arial"/>
                <w:sz w:val="22"/>
                <w:szCs w:val="22"/>
              </w:rPr>
            </w:pPr>
            <w:r w:rsidRPr="00836F35">
              <w:rPr>
                <w:rFonts w:ascii="Arial" w:hAnsi="Arial" w:cs="Arial"/>
                <w:sz w:val="22"/>
                <w:szCs w:val="22"/>
              </w:rPr>
              <w:t>Restoration of Carriage 3639</w:t>
            </w:r>
            <w:r w:rsidR="003E3535">
              <w:rPr>
                <w:rFonts w:ascii="Arial" w:hAnsi="Arial" w:cs="Arial"/>
                <w:sz w:val="22"/>
                <w:szCs w:val="22"/>
              </w:rPr>
              <w:t>*</w:t>
            </w:r>
          </w:p>
        </w:tc>
        <w:tc>
          <w:tcPr>
            <w:tcW w:w="2283" w:type="dxa"/>
          </w:tcPr>
          <w:p w14:paraId="3AA84F5D" w14:textId="77777777" w:rsidR="00836F35" w:rsidRPr="00836F35" w:rsidRDefault="00836F35" w:rsidP="0019676C">
            <w:pPr>
              <w:pStyle w:val="NoSpacing"/>
              <w:rPr>
                <w:rFonts w:ascii="Arial" w:hAnsi="Arial" w:cs="Arial"/>
                <w:sz w:val="22"/>
                <w:szCs w:val="22"/>
              </w:rPr>
            </w:pPr>
            <w:r w:rsidRPr="00836F35">
              <w:rPr>
                <w:rFonts w:ascii="Arial" w:hAnsi="Arial" w:cs="Arial"/>
                <w:sz w:val="22"/>
                <w:szCs w:val="22"/>
              </w:rPr>
              <w:t>2024</w:t>
            </w:r>
          </w:p>
        </w:tc>
        <w:tc>
          <w:tcPr>
            <w:tcW w:w="1873" w:type="dxa"/>
          </w:tcPr>
          <w:p w14:paraId="23493F30" w14:textId="44BFD8B4" w:rsidR="00836F35" w:rsidRPr="00836F35" w:rsidRDefault="00AE0612" w:rsidP="0019676C">
            <w:pPr>
              <w:pStyle w:val="NoSpacing"/>
              <w:rPr>
                <w:rFonts w:ascii="Arial" w:hAnsi="Arial" w:cs="Arial"/>
                <w:sz w:val="22"/>
                <w:szCs w:val="22"/>
              </w:rPr>
            </w:pPr>
            <w:r>
              <w:rPr>
                <w:rFonts w:ascii="Arial" w:hAnsi="Arial" w:cs="Arial"/>
                <w:sz w:val="22"/>
                <w:szCs w:val="22"/>
              </w:rPr>
              <w:t>2027/28</w:t>
            </w:r>
          </w:p>
        </w:tc>
        <w:tc>
          <w:tcPr>
            <w:tcW w:w="2358" w:type="dxa"/>
          </w:tcPr>
          <w:p w14:paraId="65F979A0" w14:textId="2BD4F1B4" w:rsidR="00836F35" w:rsidRPr="00836F35" w:rsidRDefault="00836F35" w:rsidP="0019676C">
            <w:pPr>
              <w:pStyle w:val="NoSpacing"/>
              <w:rPr>
                <w:rFonts w:ascii="Arial" w:hAnsi="Arial" w:cs="Arial"/>
                <w:sz w:val="22"/>
                <w:szCs w:val="22"/>
              </w:rPr>
            </w:pPr>
            <w:r w:rsidRPr="00836F35">
              <w:rPr>
                <w:rFonts w:ascii="Arial" w:hAnsi="Arial" w:cs="Arial"/>
                <w:sz w:val="22"/>
                <w:szCs w:val="22"/>
              </w:rPr>
              <w:t>150</w:t>
            </w:r>
          </w:p>
        </w:tc>
      </w:tr>
      <w:tr w:rsidR="00836F35" w:rsidRPr="00836F35" w14:paraId="019F60F3" w14:textId="77777777" w:rsidTr="00836F35">
        <w:tc>
          <w:tcPr>
            <w:tcW w:w="2502" w:type="dxa"/>
          </w:tcPr>
          <w:p w14:paraId="7818FADF" w14:textId="77777777" w:rsidR="00836F35" w:rsidRPr="00836F35" w:rsidRDefault="00836F35" w:rsidP="0019676C">
            <w:pPr>
              <w:pStyle w:val="NoSpacing"/>
              <w:rPr>
                <w:rFonts w:ascii="Arial" w:hAnsi="Arial" w:cs="Arial"/>
                <w:sz w:val="22"/>
                <w:szCs w:val="22"/>
              </w:rPr>
            </w:pPr>
            <w:r w:rsidRPr="00836F35">
              <w:rPr>
                <w:rFonts w:ascii="Arial" w:hAnsi="Arial" w:cs="Arial"/>
                <w:sz w:val="22"/>
                <w:szCs w:val="22"/>
              </w:rPr>
              <w:t>Cattle Dock Covered Canopy</w:t>
            </w:r>
          </w:p>
        </w:tc>
        <w:tc>
          <w:tcPr>
            <w:tcW w:w="2283" w:type="dxa"/>
          </w:tcPr>
          <w:p w14:paraId="715D229D" w14:textId="786E46D3" w:rsidR="00836F35" w:rsidRPr="00836F35" w:rsidRDefault="00153E5C" w:rsidP="0019676C">
            <w:pPr>
              <w:pStyle w:val="NoSpacing"/>
              <w:rPr>
                <w:rFonts w:ascii="Arial" w:hAnsi="Arial" w:cs="Arial"/>
                <w:sz w:val="22"/>
                <w:szCs w:val="22"/>
              </w:rPr>
            </w:pPr>
            <w:r>
              <w:rPr>
                <w:rFonts w:ascii="Arial" w:hAnsi="Arial" w:cs="Arial"/>
                <w:sz w:val="22"/>
                <w:szCs w:val="22"/>
              </w:rPr>
              <w:t>202</w:t>
            </w:r>
            <w:r w:rsidR="00C87E08">
              <w:rPr>
                <w:rFonts w:ascii="Arial" w:hAnsi="Arial" w:cs="Arial"/>
                <w:sz w:val="22"/>
                <w:szCs w:val="22"/>
              </w:rPr>
              <w:t>4</w:t>
            </w:r>
          </w:p>
        </w:tc>
        <w:tc>
          <w:tcPr>
            <w:tcW w:w="1873" w:type="dxa"/>
          </w:tcPr>
          <w:p w14:paraId="36C09A24" w14:textId="0DD43539" w:rsidR="00836F35" w:rsidRPr="00836F35" w:rsidRDefault="00AE0612" w:rsidP="0019676C">
            <w:pPr>
              <w:pStyle w:val="NoSpacing"/>
              <w:rPr>
                <w:rFonts w:ascii="Arial" w:hAnsi="Arial" w:cs="Arial"/>
                <w:sz w:val="22"/>
                <w:szCs w:val="22"/>
              </w:rPr>
            </w:pPr>
            <w:r>
              <w:rPr>
                <w:rFonts w:ascii="Arial" w:hAnsi="Arial" w:cs="Arial"/>
                <w:sz w:val="22"/>
                <w:szCs w:val="22"/>
              </w:rPr>
              <w:t>TBC</w:t>
            </w:r>
          </w:p>
        </w:tc>
        <w:tc>
          <w:tcPr>
            <w:tcW w:w="2358" w:type="dxa"/>
          </w:tcPr>
          <w:p w14:paraId="1D05C691" w14:textId="00EFCD1B" w:rsidR="00836F35" w:rsidRPr="00836F35" w:rsidRDefault="00836F35" w:rsidP="0019676C">
            <w:pPr>
              <w:pStyle w:val="NoSpacing"/>
              <w:rPr>
                <w:rFonts w:ascii="Arial" w:hAnsi="Arial" w:cs="Arial"/>
                <w:sz w:val="22"/>
                <w:szCs w:val="22"/>
              </w:rPr>
            </w:pPr>
            <w:r w:rsidRPr="00836F35">
              <w:rPr>
                <w:rFonts w:ascii="Arial" w:hAnsi="Arial" w:cs="Arial"/>
                <w:sz w:val="22"/>
                <w:szCs w:val="22"/>
              </w:rPr>
              <w:t>TBC</w:t>
            </w:r>
          </w:p>
        </w:tc>
      </w:tr>
      <w:tr w:rsidR="00836F35" w:rsidRPr="00836F35" w14:paraId="7BCFDF5D" w14:textId="77777777" w:rsidTr="00836F35">
        <w:tc>
          <w:tcPr>
            <w:tcW w:w="2502" w:type="dxa"/>
          </w:tcPr>
          <w:p w14:paraId="5A570D90" w14:textId="78C6C3C9" w:rsidR="00836F35" w:rsidRPr="00836F35" w:rsidRDefault="00836F35" w:rsidP="0019676C">
            <w:pPr>
              <w:pStyle w:val="NoSpacing"/>
              <w:rPr>
                <w:rFonts w:ascii="Arial" w:hAnsi="Arial" w:cs="Arial"/>
                <w:sz w:val="22"/>
                <w:szCs w:val="22"/>
              </w:rPr>
            </w:pPr>
            <w:r w:rsidRPr="00836F35">
              <w:rPr>
                <w:rFonts w:ascii="Arial" w:hAnsi="Arial" w:cs="Arial"/>
                <w:sz w:val="22"/>
                <w:szCs w:val="22"/>
              </w:rPr>
              <w:t>Staff Welfare Facilities Washford</w:t>
            </w:r>
            <w:r w:rsidR="003E3535">
              <w:rPr>
                <w:rFonts w:ascii="Arial" w:hAnsi="Arial" w:cs="Arial"/>
                <w:sz w:val="22"/>
                <w:szCs w:val="22"/>
              </w:rPr>
              <w:t>*</w:t>
            </w:r>
          </w:p>
        </w:tc>
        <w:tc>
          <w:tcPr>
            <w:tcW w:w="2283" w:type="dxa"/>
          </w:tcPr>
          <w:p w14:paraId="58B02B7F" w14:textId="77777777" w:rsidR="00836F35" w:rsidRPr="00836F35" w:rsidRDefault="00836F35" w:rsidP="0019676C">
            <w:pPr>
              <w:pStyle w:val="NoSpacing"/>
              <w:rPr>
                <w:rFonts w:ascii="Arial" w:hAnsi="Arial" w:cs="Arial"/>
                <w:sz w:val="22"/>
                <w:szCs w:val="22"/>
              </w:rPr>
            </w:pPr>
            <w:r w:rsidRPr="00836F35">
              <w:rPr>
                <w:rFonts w:ascii="Arial" w:hAnsi="Arial" w:cs="Arial"/>
                <w:sz w:val="22"/>
                <w:szCs w:val="22"/>
              </w:rPr>
              <w:t>2025</w:t>
            </w:r>
          </w:p>
        </w:tc>
        <w:tc>
          <w:tcPr>
            <w:tcW w:w="1873" w:type="dxa"/>
          </w:tcPr>
          <w:p w14:paraId="29DD34B0" w14:textId="07F34275" w:rsidR="00836F35" w:rsidRPr="00836F35" w:rsidRDefault="00AE0612" w:rsidP="0019676C">
            <w:pPr>
              <w:pStyle w:val="NoSpacing"/>
              <w:rPr>
                <w:rFonts w:ascii="Arial" w:hAnsi="Arial" w:cs="Arial"/>
                <w:sz w:val="22"/>
                <w:szCs w:val="22"/>
              </w:rPr>
            </w:pPr>
            <w:r>
              <w:rPr>
                <w:rFonts w:ascii="Arial" w:hAnsi="Arial" w:cs="Arial"/>
                <w:sz w:val="22"/>
                <w:szCs w:val="22"/>
              </w:rPr>
              <w:t>2026</w:t>
            </w:r>
          </w:p>
        </w:tc>
        <w:tc>
          <w:tcPr>
            <w:tcW w:w="2358" w:type="dxa"/>
          </w:tcPr>
          <w:p w14:paraId="798198CD" w14:textId="26266429" w:rsidR="00836F35" w:rsidRPr="00836F35" w:rsidRDefault="00836F35" w:rsidP="0019676C">
            <w:pPr>
              <w:pStyle w:val="NoSpacing"/>
              <w:rPr>
                <w:rFonts w:ascii="Arial" w:hAnsi="Arial" w:cs="Arial"/>
                <w:sz w:val="22"/>
                <w:szCs w:val="22"/>
              </w:rPr>
            </w:pPr>
            <w:r w:rsidRPr="00836F35">
              <w:rPr>
                <w:rFonts w:ascii="Arial" w:hAnsi="Arial" w:cs="Arial"/>
                <w:sz w:val="22"/>
                <w:szCs w:val="22"/>
              </w:rPr>
              <w:t>20</w:t>
            </w:r>
          </w:p>
        </w:tc>
      </w:tr>
      <w:tr w:rsidR="00836F35" w:rsidRPr="00836F35" w14:paraId="76345A75" w14:textId="77777777" w:rsidTr="00836F35">
        <w:tc>
          <w:tcPr>
            <w:tcW w:w="2502" w:type="dxa"/>
          </w:tcPr>
          <w:p w14:paraId="70B8EC64" w14:textId="77777777" w:rsidR="00836F35" w:rsidRPr="00836F35" w:rsidRDefault="00836F35" w:rsidP="0019676C">
            <w:pPr>
              <w:pStyle w:val="NoSpacing"/>
              <w:rPr>
                <w:rFonts w:ascii="Arial" w:hAnsi="Arial" w:cs="Arial"/>
                <w:sz w:val="22"/>
                <w:szCs w:val="22"/>
              </w:rPr>
            </w:pPr>
            <w:r w:rsidRPr="00836F35">
              <w:rPr>
                <w:rFonts w:ascii="Arial" w:hAnsi="Arial" w:cs="Arial"/>
                <w:sz w:val="22"/>
                <w:szCs w:val="22"/>
              </w:rPr>
              <w:t>Platform 1 Staff and Visitor Welfare Facilities</w:t>
            </w:r>
          </w:p>
        </w:tc>
        <w:tc>
          <w:tcPr>
            <w:tcW w:w="2283" w:type="dxa"/>
          </w:tcPr>
          <w:p w14:paraId="0151B10B" w14:textId="76405878" w:rsidR="00836F35" w:rsidRPr="00836F35" w:rsidRDefault="00AE0612" w:rsidP="0019676C">
            <w:pPr>
              <w:pStyle w:val="NoSpacing"/>
              <w:rPr>
                <w:rFonts w:ascii="Arial" w:hAnsi="Arial" w:cs="Arial"/>
                <w:sz w:val="22"/>
                <w:szCs w:val="22"/>
              </w:rPr>
            </w:pPr>
            <w:r>
              <w:rPr>
                <w:rFonts w:ascii="Arial" w:hAnsi="Arial" w:cs="Arial"/>
                <w:sz w:val="22"/>
                <w:szCs w:val="22"/>
              </w:rPr>
              <w:t>TBC</w:t>
            </w:r>
          </w:p>
        </w:tc>
        <w:tc>
          <w:tcPr>
            <w:tcW w:w="1873" w:type="dxa"/>
          </w:tcPr>
          <w:p w14:paraId="4DDD2337" w14:textId="6DD6AC3B" w:rsidR="00836F35" w:rsidRPr="00836F35" w:rsidRDefault="00AE0612" w:rsidP="0019676C">
            <w:pPr>
              <w:pStyle w:val="NoSpacing"/>
              <w:rPr>
                <w:rFonts w:ascii="Arial" w:hAnsi="Arial" w:cs="Arial"/>
                <w:sz w:val="22"/>
                <w:szCs w:val="22"/>
              </w:rPr>
            </w:pPr>
            <w:r>
              <w:rPr>
                <w:rFonts w:ascii="Arial" w:hAnsi="Arial" w:cs="Arial"/>
                <w:sz w:val="22"/>
                <w:szCs w:val="22"/>
              </w:rPr>
              <w:t>TBC</w:t>
            </w:r>
          </w:p>
        </w:tc>
        <w:tc>
          <w:tcPr>
            <w:tcW w:w="2358" w:type="dxa"/>
          </w:tcPr>
          <w:p w14:paraId="36019816" w14:textId="06BC7E02" w:rsidR="00836F35" w:rsidRPr="00836F35" w:rsidRDefault="00836F35" w:rsidP="0019676C">
            <w:pPr>
              <w:pStyle w:val="NoSpacing"/>
              <w:rPr>
                <w:rFonts w:ascii="Arial" w:hAnsi="Arial" w:cs="Arial"/>
                <w:sz w:val="22"/>
                <w:szCs w:val="22"/>
              </w:rPr>
            </w:pPr>
            <w:r w:rsidRPr="00836F35">
              <w:rPr>
                <w:rFonts w:ascii="Arial" w:hAnsi="Arial" w:cs="Arial"/>
                <w:sz w:val="22"/>
                <w:szCs w:val="22"/>
              </w:rPr>
              <w:t>TBC</w:t>
            </w:r>
          </w:p>
        </w:tc>
      </w:tr>
      <w:tr w:rsidR="00836F35" w:rsidRPr="00836F35" w14:paraId="7AD883CA" w14:textId="77777777" w:rsidTr="00836F35">
        <w:tc>
          <w:tcPr>
            <w:tcW w:w="2502" w:type="dxa"/>
          </w:tcPr>
          <w:p w14:paraId="517F3755" w14:textId="7C51DD91" w:rsidR="00836F35" w:rsidRPr="00836F35" w:rsidRDefault="00836F35" w:rsidP="0019676C">
            <w:pPr>
              <w:pStyle w:val="NoSpacing"/>
              <w:rPr>
                <w:rFonts w:ascii="Arial" w:hAnsi="Arial" w:cs="Arial"/>
                <w:sz w:val="22"/>
                <w:szCs w:val="22"/>
              </w:rPr>
            </w:pPr>
            <w:r w:rsidRPr="00836F35">
              <w:rPr>
                <w:rFonts w:ascii="Arial" w:hAnsi="Arial" w:cs="Arial"/>
                <w:sz w:val="22"/>
                <w:szCs w:val="22"/>
              </w:rPr>
              <w:t>9037 Restoration Washford</w:t>
            </w:r>
            <w:r w:rsidR="003E3535">
              <w:rPr>
                <w:rFonts w:ascii="Arial" w:hAnsi="Arial" w:cs="Arial"/>
                <w:sz w:val="22"/>
                <w:szCs w:val="22"/>
              </w:rPr>
              <w:t>*</w:t>
            </w:r>
          </w:p>
        </w:tc>
        <w:tc>
          <w:tcPr>
            <w:tcW w:w="2283" w:type="dxa"/>
          </w:tcPr>
          <w:p w14:paraId="187AA966" w14:textId="77777777" w:rsidR="00836F35" w:rsidRPr="00836F35" w:rsidRDefault="00836F35" w:rsidP="0019676C">
            <w:pPr>
              <w:pStyle w:val="NoSpacing"/>
              <w:rPr>
                <w:rFonts w:ascii="Arial" w:hAnsi="Arial" w:cs="Arial"/>
                <w:sz w:val="22"/>
                <w:szCs w:val="22"/>
              </w:rPr>
            </w:pPr>
            <w:r w:rsidRPr="00836F35">
              <w:rPr>
                <w:rFonts w:ascii="Arial" w:hAnsi="Arial" w:cs="Arial"/>
                <w:sz w:val="22"/>
                <w:szCs w:val="22"/>
              </w:rPr>
              <w:t>2024</w:t>
            </w:r>
          </w:p>
        </w:tc>
        <w:tc>
          <w:tcPr>
            <w:tcW w:w="1873" w:type="dxa"/>
          </w:tcPr>
          <w:p w14:paraId="5DE277BA" w14:textId="0D1B85E4" w:rsidR="00836F35" w:rsidRPr="00836F35" w:rsidRDefault="00FD578A" w:rsidP="0019676C">
            <w:pPr>
              <w:pStyle w:val="NoSpacing"/>
              <w:rPr>
                <w:rFonts w:ascii="Arial" w:hAnsi="Arial" w:cs="Arial"/>
                <w:sz w:val="22"/>
                <w:szCs w:val="22"/>
              </w:rPr>
            </w:pPr>
            <w:r>
              <w:rPr>
                <w:rFonts w:ascii="Arial" w:hAnsi="Arial" w:cs="Arial"/>
                <w:sz w:val="22"/>
                <w:szCs w:val="22"/>
              </w:rPr>
              <w:t>TBC</w:t>
            </w:r>
          </w:p>
        </w:tc>
        <w:tc>
          <w:tcPr>
            <w:tcW w:w="2358" w:type="dxa"/>
          </w:tcPr>
          <w:p w14:paraId="34C168A6" w14:textId="7910BE75" w:rsidR="00836F35" w:rsidRPr="00836F35" w:rsidRDefault="00836F35" w:rsidP="0019676C">
            <w:pPr>
              <w:pStyle w:val="NoSpacing"/>
              <w:rPr>
                <w:rFonts w:ascii="Arial" w:hAnsi="Arial" w:cs="Arial"/>
                <w:sz w:val="22"/>
                <w:szCs w:val="22"/>
              </w:rPr>
            </w:pPr>
            <w:r w:rsidRPr="00836F35">
              <w:rPr>
                <w:rFonts w:ascii="Arial" w:hAnsi="Arial" w:cs="Arial"/>
                <w:sz w:val="22"/>
                <w:szCs w:val="22"/>
              </w:rPr>
              <w:t>TBC</w:t>
            </w:r>
          </w:p>
        </w:tc>
      </w:tr>
      <w:tr w:rsidR="00836F35" w:rsidRPr="00836F35" w14:paraId="6865F42C" w14:textId="77777777" w:rsidTr="00836F35">
        <w:tc>
          <w:tcPr>
            <w:tcW w:w="2502" w:type="dxa"/>
          </w:tcPr>
          <w:p w14:paraId="5F44D444" w14:textId="77777777" w:rsidR="00836F35" w:rsidRPr="00836F35" w:rsidRDefault="00836F35" w:rsidP="0019676C">
            <w:pPr>
              <w:pStyle w:val="NoSpacing"/>
              <w:rPr>
                <w:rFonts w:ascii="Arial" w:hAnsi="Arial" w:cs="Arial"/>
                <w:sz w:val="22"/>
                <w:szCs w:val="22"/>
              </w:rPr>
            </w:pPr>
            <w:r w:rsidRPr="00836F35">
              <w:rPr>
                <w:rFonts w:ascii="Arial" w:hAnsi="Arial" w:cs="Arial"/>
                <w:sz w:val="22"/>
                <w:szCs w:val="22"/>
              </w:rPr>
              <w:t>9037 Location at BL</w:t>
            </w:r>
          </w:p>
        </w:tc>
        <w:tc>
          <w:tcPr>
            <w:tcW w:w="2283" w:type="dxa"/>
          </w:tcPr>
          <w:p w14:paraId="6E902684" w14:textId="77777777" w:rsidR="00836F35" w:rsidRPr="00836F35" w:rsidRDefault="00836F35" w:rsidP="0019676C">
            <w:pPr>
              <w:pStyle w:val="NoSpacing"/>
              <w:rPr>
                <w:rFonts w:ascii="Arial" w:hAnsi="Arial" w:cs="Arial"/>
                <w:sz w:val="22"/>
                <w:szCs w:val="22"/>
              </w:rPr>
            </w:pPr>
            <w:r w:rsidRPr="00836F35">
              <w:rPr>
                <w:rFonts w:ascii="Arial" w:hAnsi="Arial" w:cs="Arial"/>
                <w:sz w:val="22"/>
                <w:szCs w:val="22"/>
              </w:rPr>
              <w:t>2027</w:t>
            </w:r>
          </w:p>
        </w:tc>
        <w:tc>
          <w:tcPr>
            <w:tcW w:w="1873" w:type="dxa"/>
          </w:tcPr>
          <w:p w14:paraId="4DD55445" w14:textId="772B4FC6" w:rsidR="00836F35" w:rsidRPr="00836F35" w:rsidRDefault="00FD578A" w:rsidP="0019676C">
            <w:pPr>
              <w:pStyle w:val="NoSpacing"/>
              <w:rPr>
                <w:rFonts w:ascii="Arial" w:hAnsi="Arial" w:cs="Arial"/>
                <w:sz w:val="22"/>
                <w:szCs w:val="22"/>
              </w:rPr>
            </w:pPr>
            <w:r>
              <w:rPr>
                <w:rFonts w:ascii="Arial" w:hAnsi="Arial" w:cs="Arial"/>
                <w:sz w:val="22"/>
                <w:szCs w:val="22"/>
              </w:rPr>
              <w:t>TBC</w:t>
            </w:r>
          </w:p>
        </w:tc>
        <w:tc>
          <w:tcPr>
            <w:tcW w:w="2358" w:type="dxa"/>
          </w:tcPr>
          <w:p w14:paraId="2B2292C9" w14:textId="1267748F" w:rsidR="00836F35" w:rsidRPr="00836F35" w:rsidRDefault="00836F35" w:rsidP="0019676C">
            <w:pPr>
              <w:pStyle w:val="NoSpacing"/>
              <w:rPr>
                <w:rFonts w:ascii="Arial" w:hAnsi="Arial" w:cs="Arial"/>
                <w:sz w:val="22"/>
                <w:szCs w:val="22"/>
              </w:rPr>
            </w:pPr>
            <w:r w:rsidRPr="00836F35">
              <w:rPr>
                <w:rFonts w:ascii="Arial" w:hAnsi="Arial" w:cs="Arial"/>
                <w:sz w:val="22"/>
                <w:szCs w:val="22"/>
              </w:rPr>
              <w:t>TBC</w:t>
            </w:r>
          </w:p>
        </w:tc>
      </w:tr>
      <w:tr w:rsidR="00836F35" w:rsidRPr="00836F35" w14:paraId="3D1E43FC" w14:textId="77777777" w:rsidTr="00836F35">
        <w:tc>
          <w:tcPr>
            <w:tcW w:w="2502" w:type="dxa"/>
          </w:tcPr>
          <w:p w14:paraId="2A551CF1" w14:textId="77777777" w:rsidR="00836F35" w:rsidRPr="00836F35" w:rsidRDefault="00836F35" w:rsidP="0019676C">
            <w:pPr>
              <w:pStyle w:val="NoSpacing"/>
              <w:rPr>
                <w:rFonts w:ascii="Arial" w:hAnsi="Arial" w:cs="Arial"/>
                <w:sz w:val="22"/>
                <w:szCs w:val="22"/>
              </w:rPr>
            </w:pPr>
            <w:r w:rsidRPr="00836F35">
              <w:rPr>
                <w:rFonts w:ascii="Arial" w:hAnsi="Arial" w:cs="Arial"/>
                <w:sz w:val="22"/>
                <w:szCs w:val="22"/>
              </w:rPr>
              <w:t>Shed Extension-Washford and/or Covered Canopy</w:t>
            </w:r>
          </w:p>
        </w:tc>
        <w:tc>
          <w:tcPr>
            <w:tcW w:w="2283" w:type="dxa"/>
          </w:tcPr>
          <w:p w14:paraId="1E44250A" w14:textId="77777777" w:rsidR="00836F35" w:rsidRPr="00836F35" w:rsidRDefault="00836F35" w:rsidP="0019676C">
            <w:pPr>
              <w:pStyle w:val="NoSpacing"/>
              <w:rPr>
                <w:rFonts w:ascii="Arial" w:hAnsi="Arial" w:cs="Arial"/>
                <w:sz w:val="22"/>
                <w:szCs w:val="22"/>
              </w:rPr>
            </w:pPr>
            <w:r w:rsidRPr="00836F35">
              <w:rPr>
                <w:rFonts w:ascii="Arial" w:hAnsi="Arial" w:cs="Arial"/>
                <w:sz w:val="22"/>
                <w:szCs w:val="22"/>
              </w:rPr>
              <w:t>TBC</w:t>
            </w:r>
          </w:p>
        </w:tc>
        <w:tc>
          <w:tcPr>
            <w:tcW w:w="1873" w:type="dxa"/>
          </w:tcPr>
          <w:p w14:paraId="105C34B9" w14:textId="5511A0C7" w:rsidR="00836F35" w:rsidRPr="00836F35" w:rsidRDefault="00FD578A" w:rsidP="0019676C">
            <w:pPr>
              <w:pStyle w:val="NoSpacing"/>
              <w:rPr>
                <w:rFonts w:ascii="Arial" w:hAnsi="Arial" w:cs="Arial"/>
                <w:sz w:val="22"/>
                <w:szCs w:val="22"/>
              </w:rPr>
            </w:pPr>
            <w:r>
              <w:rPr>
                <w:rFonts w:ascii="Arial" w:hAnsi="Arial" w:cs="Arial"/>
                <w:sz w:val="22"/>
                <w:szCs w:val="22"/>
              </w:rPr>
              <w:t>TBC</w:t>
            </w:r>
          </w:p>
        </w:tc>
        <w:tc>
          <w:tcPr>
            <w:tcW w:w="2358" w:type="dxa"/>
          </w:tcPr>
          <w:p w14:paraId="374DC228" w14:textId="25EF54B6" w:rsidR="00836F35" w:rsidRPr="00836F35" w:rsidRDefault="00836F35" w:rsidP="0019676C">
            <w:pPr>
              <w:pStyle w:val="NoSpacing"/>
              <w:rPr>
                <w:rFonts w:ascii="Arial" w:hAnsi="Arial" w:cs="Arial"/>
                <w:sz w:val="22"/>
                <w:szCs w:val="22"/>
              </w:rPr>
            </w:pPr>
            <w:r w:rsidRPr="00836F35">
              <w:rPr>
                <w:rFonts w:ascii="Arial" w:hAnsi="Arial" w:cs="Arial"/>
                <w:sz w:val="22"/>
                <w:szCs w:val="22"/>
              </w:rPr>
              <w:t>TBC</w:t>
            </w:r>
          </w:p>
        </w:tc>
      </w:tr>
      <w:tr w:rsidR="00836F35" w:rsidRPr="00836F35" w14:paraId="23F84069" w14:textId="77777777" w:rsidTr="00836F35">
        <w:tc>
          <w:tcPr>
            <w:tcW w:w="2502" w:type="dxa"/>
          </w:tcPr>
          <w:p w14:paraId="4D22F103" w14:textId="77777777" w:rsidR="00836F35" w:rsidRPr="00836F35" w:rsidRDefault="00836F35" w:rsidP="0019676C">
            <w:pPr>
              <w:pStyle w:val="NoSpacing"/>
              <w:rPr>
                <w:rFonts w:ascii="Arial" w:hAnsi="Arial" w:cs="Arial"/>
                <w:sz w:val="22"/>
                <w:szCs w:val="22"/>
              </w:rPr>
            </w:pPr>
            <w:r w:rsidRPr="00836F35">
              <w:rPr>
                <w:rFonts w:ascii="Arial" w:hAnsi="Arial" w:cs="Arial"/>
                <w:sz w:val="22"/>
                <w:szCs w:val="22"/>
              </w:rPr>
              <w:t>Covered Canopies for Coaches Awaiting Restoration Washford</w:t>
            </w:r>
          </w:p>
        </w:tc>
        <w:tc>
          <w:tcPr>
            <w:tcW w:w="2283" w:type="dxa"/>
          </w:tcPr>
          <w:p w14:paraId="5084F175" w14:textId="77777777" w:rsidR="00836F35" w:rsidRPr="00836F35" w:rsidRDefault="00836F35" w:rsidP="0019676C">
            <w:pPr>
              <w:pStyle w:val="NoSpacing"/>
              <w:rPr>
                <w:rFonts w:ascii="Arial" w:hAnsi="Arial" w:cs="Arial"/>
                <w:sz w:val="22"/>
                <w:szCs w:val="22"/>
              </w:rPr>
            </w:pPr>
            <w:r w:rsidRPr="00836F35">
              <w:rPr>
                <w:rFonts w:ascii="Arial" w:hAnsi="Arial" w:cs="Arial"/>
                <w:sz w:val="22"/>
                <w:szCs w:val="22"/>
              </w:rPr>
              <w:t>TBC</w:t>
            </w:r>
          </w:p>
        </w:tc>
        <w:tc>
          <w:tcPr>
            <w:tcW w:w="1873" w:type="dxa"/>
          </w:tcPr>
          <w:p w14:paraId="34514648" w14:textId="4006FB3D" w:rsidR="00836F35" w:rsidRPr="00836F35" w:rsidRDefault="003105F0" w:rsidP="0019676C">
            <w:pPr>
              <w:pStyle w:val="NoSpacing"/>
              <w:rPr>
                <w:rFonts w:ascii="Arial" w:hAnsi="Arial" w:cs="Arial"/>
                <w:sz w:val="22"/>
                <w:szCs w:val="22"/>
              </w:rPr>
            </w:pPr>
            <w:r>
              <w:rPr>
                <w:rFonts w:ascii="Arial" w:hAnsi="Arial" w:cs="Arial"/>
                <w:sz w:val="22"/>
                <w:szCs w:val="22"/>
              </w:rPr>
              <w:t>TBC</w:t>
            </w:r>
          </w:p>
        </w:tc>
        <w:tc>
          <w:tcPr>
            <w:tcW w:w="2358" w:type="dxa"/>
          </w:tcPr>
          <w:p w14:paraId="172FE887" w14:textId="5799AAA8" w:rsidR="00836F35" w:rsidRPr="00836F35" w:rsidRDefault="00836F35" w:rsidP="0019676C">
            <w:pPr>
              <w:pStyle w:val="NoSpacing"/>
              <w:rPr>
                <w:rFonts w:ascii="Arial" w:hAnsi="Arial" w:cs="Arial"/>
                <w:sz w:val="22"/>
                <w:szCs w:val="22"/>
              </w:rPr>
            </w:pPr>
            <w:r w:rsidRPr="00836F35">
              <w:rPr>
                <w:rFonts w:ascii="Arial" w:hAnsi="Arial" w:cs="Arial"/>
                <w:sz w:val="22"/>
                <w:szCs w:val="22"/>
              </w:rPr>
              <w:t>TBC</w:t>
            </w:r>
          </w:p>
        </w:tc>
      </w:tr>
      <w:tr w:rsidR="00836F35" w:rsidRPr="00836F35" w14:paraId="51F760FD" w14:textId="77777777" w:rsidTr="00836F35">
        <w:tc>
          <w:tcPr>
            <w:tcW w:w="2502" w:type="dxa"/>
          </w:tcPr>
          <w:p w14:paraId="05CBCCEC" w14:textId="41053C87" w:rsidR="00836F35" w:rsidRPr="00836F35" w:rsidRDefault="00836F35" w:rsidP="0019676C">
            <w:pPr>
              <w:pStyle w:val="NoSpacing"/>
              <w:rPr>
                <w:rFonts w:ascii="Arial" w:hAnsi="Arial" w:cs="Arial"/>
                <w:sz w:val="22"/>
                <w:szCs w:val="22"/>
              </w:rPr>
            </w:pPr>
            <w:r w:rsidRPr="00836F35">
              <w:rPr>
                <w:rFonts w:ascii="Arial" w:hAnsi="Arial" w:cs="Arial"/>
                <w:sz w:val="22"/>
                <w:szCs w:val="22"/>
              </w:rPr>
              <w:t>Office accommodation and additional storage-Bishops Lydeard</w:t>
            </w:r>
            <w:r w:rsidR="00BC7FDE">
              <w:rPr>
                <w:rFonts w:ascii="Arial" w:hAnsi="Arial" w:cs="Arial"/>
                <w:sz w:val="22"/>
                <w:szCs w:val="22"/>
              </w:rPr>
              <w:t>*</w:t>
            </w:r>
          </w:p>
        </w:tc>
        <w:tc>
          <w:tcPr>
            <w:tcW w:w="2283" w:type="dxa"/>
          </w:tcPr>
          <w:p w14:paraId="768125DD" w14:textId="45A40FC1" w:rsidR="00836F35" w:rsidRPr="00836F35" w:rsidRDefault="00836F35" w:rsidP="0019676C">
            <w:pPr>
              <w:pStyle w:val="NoSpacing"/>
              <w:rPr>
                <w:rFonts w:ascii="Arial" w:hAnsi="Arial" w:cs="Arial"/>
                <w:sz w:val="22"/>
                <w:szCs w:val="22"/>
              </w:rPr>
            </w:pPr>
            <w:r w:rsidRPr="00836F35">
              <w:rPr>
                <w:rFonts w:ascii="Arial" w:hAnsi="Arial" w:cs="Arial"/>
                <w:sz w:val="22"/>
                <w:szCs w:val="22"/>
              </w:rPr>
              <w:t>202</w:t>
            </w:r>
            <w:r w:rsidR="003105F0">
              <w:rPr>
                <w:rFonts w:ascii="Arial" w:hAnsi="Arial" w:cs="Arial"/>
                <w:sz w:val="22"/>
                <w:szCs w:val="22"/>
              </w:rPr>
              <w:t>5</w:t>
            </w:r>
          </w:p>
        </w:tc>
        <w:tc>
          <w:tcPr>
            <w:tcW w:w="1873" w:type="dxa"/>
          </w:tcPr>
          <w:p w14:paraId="11428CC6" w14:textId="7C69DE35" w:rsidR="00836F35" w:rsidRPr="00836F35" w:rsidRDefault="003105F0" w:rsidP="0019676C">
            <w:pPr>
              <w:pStyle w:val="NoSpacing"/>
              <w:rPr>
                <w:rFonts w:ascii="Arial" w:hAnsi="Arial" w:cs="Arial"/>
                <w:sz w:val="22"/>
                <w:szCs w:val="22"/>
              </w:rPr>
            </w:pPr>
            <w:r>
              <w:rPr>
                <w:rFonts w:ascii="Arial" w:hAnsi="Arial" w:cs="Arial"/>
                <w:sz w:val="22"/>
                <w:szCs w:val="22"/>
              </w:rPr>
              <w:t>2026</w:t>
            </w:r>
          </w:p>
        </w:tc>
        <w:tc>
          <w:tcPr>
            <w:tcW w:w="2358" w:type="dxa"/>
          </w:tcPr>
          <w:p w14:paraId="53968EF6" w14:textId="47BBAA85" w:rsidR="00836F35" w:rsidRPr="00836F35" w:rsidRDefault="00836F35" w:rsidP="0019676C">
            <w:pPr>
              <w:pStyle w:val="NoSpacing"/>
              <w:rPr>
                <w:rFonts w:ascii="Arial" w:hAnsi="Arial" w:cs="Arial"/>
                <w:sz w:val="22"/>
                <w:szCs w:val="22"/>
              </w:rPr>
            </w:pPr>
            <w:r w:rsidRPr="00836F35">
              <w:rPr>
                <w:rFonts w:ascii="Arial" w:hAnsi="Arial" w:cs="Arial"/>
                <w:sz w:val="22"/>
                <w:szCs w:val="22"/>
              </w:rPr>
              <w:t>TBC</w:t>
            </w:r>
          </w:p>
        </w:tc>
      </w:tr>
      <w:tr w:rsidR="00836F35" w:rsidRPr="00836F35" w14:paraId="1A48C363" w14:textId="77777777" w:rsidTr="00836F35">
        <w:tc>
          <w:tcPr>
            <w:tcW w:w="2502" w:type="dxa"/>
          </w:tcPr>
          <w:p w14:paraId="1A5099C9" w14:textId="77777777" w:rsidR="00836F35" w:rsidRPr="00BC7FDE" w:rsidRDefault="00836F35" w:rsidP="0019676C">
            <w:pPr>
              <w:pStyle w:val="NoSpacing"/>
              <w:rPr>
                <w:rFonts w:ascii="Arial" w:hAnsi="Arial" w:cs="Arial"/>
                <w:sz w:val="22"/>
                <w:szCs w:val="22"/>
              </w:rPr>
            </w:pPr>
            <w:r w:rsidRPr="00BC7FDE">
              <w:rPr>
                <w:rFonts w:ascii="Arial" w:hAnsi="Arial" w:cs="Arial"/>
                <w:sz w:val="22"/>
                <w:szCs w:val="22"/>
              </w:rPr>
              <w:t>Station House Acquisition</w:t>
            </w:r>
          </w:p>
        </w:tc>
        <w:tc>
          <w:tcPr>
            <w:tcW w:w="2283" w:type="dxa"/>
          </w:tcPr>
          <w:p w14:paraId="21287FA0" w14:textId="77777777" w:rsidR="00836F35" w:rsidRPr="003105F0" w:rsidRDefault="00836F35" w:rsidP="0019676C">
            <w:pPr>
              <w:pStyle w:val="NoSpacing"/>
              <w:rPr>
                <w:rFonts w:ascii="Arial" w:hAnsi="Arial" w:cs="Arial"/>
                <w:sz w:val="22"/>
                <w:szCs w:val="22"/>
              </w:rPr>
            </w:pPr>
            <w:r w:rsidRPr="003105F0">
              <w:rPr>
                <w:rFonts w:ascii="Arial" w:hAnsi="Arial" w:cs="Arial"/>
                <w:sz w:val="22"/>
                <w:szCs w:val="22"/>
              </w:rPr>
              <w:t>TBC</w:t>
            </w:r>
          </w:p>
        </w:tc>
        <w:tc>
          <w:tcPr>
            <w:tcW w:w="1873" w:type="dxa"/>
          </w:tcPr>
          <w:p w14:paraId="53F8AB1D" w14:textId="7B115C3F" w:rsidR="00836F35" w:rsidRPr="003105F0" w:rsidRDefault="003105F0" w:rsidP="0019676C">
            <w:pPr>
              <w:pStyle w:val="NoSpacing"/>
              <w:rPr>
                <w:rFonts w:ascii="Arial" w:hAnsi="Arial" w:cs="Arial"/>
                <w:sz w:val="22"/>
                <w:szCs w:val="22"/>
              </w:rPr>
            </w:pPr>
            <w:r>
              <w:rPr>
                <w:rFonts w:ascii="Arial" w:hAnsi="Arial" w:cs="Arial"/>
                <w:sz w:val="22"/>
                <w:szCs w:val="22"/>
              </w:rPr>
              <w:t>TBC</w:t>
            </w:r>
          </w:p>
        </w:tc>
        <w:tc>
          <w:tcPr>
            <w:tcW w:w="2358" w:type="dxa"/>
          </w:tcPr>
          <w:p w14:paraId="29B4DB2B" w14:textId="3FF2782A" w:rsidR="00836F35" w:rsidRPr="003105F0" w:rsidRDefault="00836F35" w:rsidP="0019676C">
            <w:pPr>
              <w:pStyle w:val="NoSpacing"/>
              <w:rPr>
                <w:rFonts w:ascii="Arial" w:hAnsi="Arial" w:cs="Arial"/>
                <w:sz w:val="22"/>
                <w:szCs w:val="22"/>
              </w:rPr>
            </w:pPr>
            <w:r w:rsidRPr="003105F0">
              <w:rPr>
                <w:rFonts w:ascii="Arial" w:hAnsi="Arial" w:cs="Arial"/>
                <w:sz w:val="22"/>
                <w:szCs w:val="22"/>
              </w:rPr>
              <w:t>TBC</w:t>
            </w:r>
          </w:p>
        </w:tc>
      </w:tr>
      <w:tr w:rsidR="00836F35" w:rsidRPr="00836F35" w14:paraId="05F3E542" w14:textId="77777777" w:rsidTr="00836F35">
        <w:tc>
          <w:tcPr>
            <w:tcW w:w="2502" w:type="dxa"/>
          </w:tcPr>
          <w:p w14:paraId="747C5A5E" w14:textId="77777777" w:rsidR="00836F35" w:rsidRPr="00836F35" w:rsidRDefault="00836F35" w:rsidP="0019676C">
            <w:pPr>
              <w:pStyle w:val="NoSpacing"/>
              <w:rPr>
                <w:rFonts w:ascii="Arial" w:hAnsi="Arial" w:cs="Arial"/>
                <w:sz w:val="22"/>
                <w:szCs w:val="22"/>
              </w:rPr>
            </w:pPr>
            <w:r w:rsidRPr="00836F35">
              <w:rPr>
                <w:rFonts w:ascii="Arial" w:hAnsi="Arial" w:cs="Arial"/>
                <w:sz w:val="22"/>
                <w:szCs w:val="22"/>
              </w:rPr>
              <w:t>Visitor Centre Bishops Lydeard</w:t>
            </w:r>
          </w:p>
        </w:tc>
        <w:tc>
          <w:tcPr>
            <w:tcW w:w="2283" w:type="dxa"/>
          </w:tcPr>
          <w:p w14:paraId="61A3CB32" w14:textId="550F51D2" w:rsidR="00836F35" w:rsidRPr="00836F35" w:rsidRDefault="003105F0" w:rsidP="0019676C">
            <w:pPr>
              <w:pStyle w:val="NoSpacing"/>
              <w:rPr>
                <w:rFonts w:ascii="Arial" w:hAnsi="Arial" w:cs="Arial"/>
                <w:sz w:val="22"/>
                <w:szCs w:val="22"/>
              </w:rPr>
            </w:pPr>
            <w:r>
              <w:rPr>
                <w:rFonts w:ascii="Arial" w:hAnsi="Arial" w:cs="Arial"/>
                <w:sz w:val="22"/>
                <w:szCs w:val="22"/>
              </w:rPr>
              <w:t>TBC</w:t>
            </w:r>
          </w:p>
        </w:tc>
        <w:tc>
          <w:tcPr>
            <w:tcW w:w="1873" w:type="dxa"/>
          </w:tcPr>
          <w:p w14:paraId="1351D68D" w14:textId="12D7B3B9" w:rsidR="00836F35" w:rsidRPr="00836F35" w:rsidRDefault="00C87E08" w:rsidP="0019676C">
            <w:pPr>
              <w:pStyle w:val="NoSpacing"/>
              <w:rPr>
                <w:rFonts w:ascii="Arial" w:hAnsi="Arial" w:cs="Arial"/>
                <w:sz w:val="22"/>
                <w:szCs w:val="22"/>
              </w:rPr>
            </w:pPr>
            <w:r>
              <w:rPr>
                <w:rFonts w:ascii="Arial" w:hAnsi="Arial" w:cs="Arial"/>
                <w:sz w:val="22"/>
                <w:szCs w:val="22"/>
              </w:rPr>
              <w:t>TBC</w:t>
            </w:r>
          </w:p>
        </w:tc>
        <w:tc>
          <w:tcPr>
            <w:tcW w:w="2358" w:type="dxa"/>
          </w:tcPr>
          <w:p w14:paraId="63B73187" w14:textId="2C8978F1" w:rsidR="00836F35" w:rsidRPr="00836F35" w:rsidRDefault="00836F35" w:rsidP="0019676C">
            <w:pPr>
              <w:pStyle w:val="NoSpacing"/>
              <w:rPr>
                <w:rFonts w:ascii="Arial" w:hAnsi="Arial" w:cs="Arial"/>
                <w:sz w:val="22"/>
                <w:szCs w:val="22"/>
              </w:rPr>
            </w:pPr>
            <w:r w:rsidRPr="00836F35">
              <w:rPr>
                <w:rFonts w:ascii="Arial" w:hAnsi="Arial" w:cs="Arial"/>
                <w:sz w:val="22"/>
                <w:szCs w:val="22"/>
              </w:rPr>
              <w:t>TBC</w:t>
            </w:r>
          </w:p>
        </w:tc>
      </w:tr>
    </w:tbl>
    <w:p w14:paraId="5E242922" w14:textId="77777777" w:rsidR="008925A4" w:rsidRDefault="008925A4" w:rsidP="001405A0">
      <w:pPr>
        <w:rPr>
          <w:rFonts w:ascii="Calibri" w:eastAsia="Times New Roman" w:hAnsi="Calibri" w:cs="Calibri"/>
          <w:color w:val="000000"/>
          <w:lang w:eastAsia="en-GB"/>
        </w:rPr>
      </w:pPr>
    </w:p>
    <w:p w14:paraId="6ECBAFDC" w14:textId="1A44B8CB" w:rsidR="00F04034" w:rsidRDefault="00F04034" w:rsidP="001405A0">
      <w:pPr>
        <w:rPr>
          <w:rFonts w:ascii="Arial" w:eastAsia="Times New Roman" w:hAnsi="Arial" w:cs="Arial"/>
          <w:color w:val="000000"/>
          <w:sz w:val="22"/>
          <w:szCs w:val="22"/>
          <w:lang w:eastAsia="en-GB"/>
        </w:rPr>
      </w:pPr>
      <w:r w:rsidRPr="00F04034">
        <w:rPr>
          <w:rFonts w:ascii="Arial" w:eastAsia="Times New Roman" w:hAnsi="Arial" w:cs="Arial"/>
          <w:color w:val="000000"/>
          <w:sz w:val="22"/>
          <w:szCs w:val="22"/>
          <w:lang w:eastAsia="en-GB"/>
        </w:rPr>
        <w:t>Additionally</w:t>
      </w:r>
      <w:r>
        <w:rPr>
          <w:rFonts w:ascii="Arial" w:eastAsia="Times New Roman" w:hAnsi="Arial" w:cs="Arial"/>
          <w:color w:val="000000"/>
          <w:sz w:val="22"/>
          <w:szCs w:val="22"/>
          <w:lang w:eastAsia="en-GB"/>
        </w:rPr>
        <w:t>, the Trust</w:t>
      </w:r>
      <w:r w:rsidR="007D129D">
        <w:rPr>
          <w:rFonts w:ascii="Arial" w:eastAsia="Times New Roman" w:hAnsi="Arial" w:cs="Arial"/>
          <w:color w:val="000000"/>
          <w:sz w:val="22"/>
          <w:szCs w:val="22"/>
          <w:lang w:eastAsia="en-GB"/>
        </w:rPr>
        <w:t xml:space="preserve"> has committed £85,000</w:t>
      </w:r>
      <w:r w:rsidR="00CD6942">
        <w:rPr>
          <w:rFonts w:ascii="Arial" w:eastAsia="Times New Roman" w:hAnsi="Arial" w:cs="Arial"/>
          <w:color w:val="000000"/>
          <w:sz w:val="22"/>
          <w:szCs w:val="22"/>
          <w:lang w:eastAsia="en-GB"/>
        </w:rPr>
        <w:t xml:space="preserve"> as donations</w:t>
      </w:r>
      <w:r w:rsidR="007D129D">
        <w:rPr>
          <w:rFonts w:ascii="Arial" w:eastAsia="Times New Roman" w:hAnsi="Arial" w:cs="Arial"/>
          <w:color w:val="000000"/>
          <w:sz w:val="22"/>
          <w:szCs w:val="22"/>
          <w:lang w:eastAsia="en-GB"/>
        </w:rPr>
        <w:t xml:space="preserve"> in 2025/26 towards heritage infrastructure maintenance</w:t>
      </w:r>
      <w:r w:rsidR="00CD6942">
        <w:rPr>
          <w:rFonts w:ascii="Arial" w:eastAsia="Times New Roman" w:hAnsi="Arial" w:cs="Arial"/>
          <w:color w:val="000000"/>
          <w:sz w:val="22"/>
          <w:szCs w:val="22"/>
          <w:lang w:eastAsia="en-GB"/>
        </w:rPr>
        <w:t xml:space="preserve"> projects to be undertaken by the PLC. This includes £15,000</w:t>
      </w:r>
      <w:r w:rsidR="00314DDB">
        <w:rPr>
          <w:rFonts w:ascii="Arial" w:eastAsia="Times New Roman" w:hAnsi="Arial" w:cs="Arial"/>
          <w:color w:val="000000"/>
          <w:sz w:val="22"/>
          <w:szCs w:val="22"/>
          <w:lang w:eastAsia="en-GB"/>
        </w:rPr>
        <w:t xml:space="preserve"> per annum</w:t>
      </w:r>
      <w:r w:rsidR="00CD6942">
        <w:rPr>
          <w:rFonts w:ascii="Arial" w:eastAsia="Times New Roman" w:hAnsi="Arial" w:cs="Arial"/>
          <w:color w:val="000000"/>
          <w:sz w:val="22"/>
          <w:szCs w:val="22"/>
          <w:lang w:eastAsia="en-GB"/>
        </w:rPr>
        <w:t xml:space="preserve"> for heritage fencing maintenance which will be</w:t>
      </w:r>
      <w:r w:rsidR="00314DDB">
        <w:rPr>
          <w:rFonts w:ascii="Arial" w:eastAsia="Times New Roman" w:hAnsi="Arial" w:cs="Arial"/>
          <w:color w:val="000000"/>
          <w:sz w:val="22"/>
          <w:szCs w:val="22"/>
          <w:lang w:eastAsia="en-GB"/>
        </w:rPr>
        <w:t xml:space="preserve"> recurrent up to 2028.</w:t>
      </w:r>
    </w:p>
    <w:p w14:paraId="670790E7" w14:textId="77777777" w:rsidR="00314DDB" w:rsidRPr="00F04034" w:rsidRDefault="00314DDB" w:rsidP="001405A0">
      <w:pPr>
        <w:rPr>
          <w:rFonts w:ascii="Arial" w:eastAsia="Times New Roman" w:hAnsi="Arial" w:cs="Arial"/>
          <w:color w:val="000000"/>
          <w:sz w:val="22"/>
          <w:szCs w:val="22"/>
          <w:lang w:eastAsia="en-GB"/>
        </w:rPr>
      </w:pPr>
    </w:p>
    <w:p w14:paraId="78619FBF" w14:textId="367360BE" w:rsidR="001D4AED" w:rsidRPr="001D4AED" w:rsidRDefault="001D4AED" w:rsidP="001D4AED">
      <w:pPr>
        <w:pStyle w:val="BodyA"/>
        <w:suppressAutoHyphens/>
        <w:spacing w:after="120"/>
        <w:rPr>
          <w:rFonts w:ascii="Arial" w:hAnsi="Arial" w:cs="Arial"/>
          <w:b/>
          <w:bCs/>
          <w:color w:val="3B3C3B"/>
        </w:rPr>
      </w:pPr>
      <w:r>
        <w:rPr>
          <w:rFonts w:ascii="Arial" w:hAnsi="Arial" w:cs="Arial"/>
          <w:b/>
          <w:bCs/>
          <w:color w:val="3B3C3B"/>
        </w:rPr>
        <w:t>Financial Governance</w:t>
      </w:r>
    </w:p>
    <w:p w14:paraId="098444D3" w14:textId="005D94BF" w:rsidR="00A85A3F" w:rsidRDefault="00F82BE2" w:rsidP="00A85A3F">
      <w:pPr>
        <w:pStyle w:val="BodyA"/>
        <w:suppressAutoHyphens/>
        <w:spacing w:after="120"/>
        <w:rPr>
          <w:rFonts w:ascii="Arial" w:hAnsi="Arial" w:cs="Arial"/>
          <w:bCs/>
          <w:color w:val="3B3C3B"/>
          <w:sz w:val="22"/>
          <w:szCs w:val="22"/>
        </w:rPr>
      </w:pPr>
      <w:r>
        <w:rPr>
          <w:rFonts w:ascii="Arial" w:hAnsi="Arial" w:cs="Arial"/>
          <w:bCs/>
          <w:color w:val="3B3C3B"/>
          <w:sz w:val="22"/>
          <w:szCs w:val="22"/>
        </w:rPr>
        <w:t>24</w:t>
      </w:r>
      <w:r w:rsidR="0012156B">
        <w:rPr>
          <w:rFonts w:ascii="Arial" w:hAnsi="Arial" w:cs="Arial"/>
          <w:bCs/>
          <w:color w:val="3B3C3B"/>
          <w:sz w:val="22"/>
          <w:szCs w:val="22"/>
        </w:rPr>
        <w:t xml:space="preserve">. The new financial regime has brought with it </w:t>
      </w:r>
      <w:proofErr w:type="gramStart"/>
      <w:r w:rsidR="0012156B">
        <w:rPr>
          <w:rFonts w:ascii="Arial" w:hAnsi="Arial" w:cs="Arial"/>
          <w:bCs/>
          <w:color w:val="3B3C3B"/>
          <w:sz w:val="22"/>
          <w:szCs w:val="22"/>
        </w:rPr>
        <w:t>a number of</w:t>
      </w:r>
      <w:proofErr w:type="gramEnd"/>
      <w:r w:rsidR="0012156B">
        <w:rPr>
          <w:rFonts w:ascii="Arial" w:hAnsi="Arial" w:cs="Arial"/>
          <w:bCs/>
          <w:color w:val="3B3C3B"/>
          <w:sz w:val="22"/>
          <w:szCs w:val="22"/>
        </w:rPr>
        <w:t xml:space="preserve"> </w:t>
      </w:r>
      <w:r w:rsidR="001F1DE1">
        <w:rPr>
          <w:rFonts w:ascii="Arial" w:hAnsi="Arial" w:cs="Arial"/>
          <w:bCs/>
          <w:color w:val="3B3C3B"/>
          <w:sz w:val="22"/>
          <w:szCs w:val="22"/>
        </w:rPr>
        <w:t>new or changed obligations which require us to update and strengthen our financial governance arrangements</w:t>
      </w:r>
      <w:r w:rsidR="007B6668">
        <w:rPr>
          <w:rFonts w:ascii="Arial" w:hAnsi="Arial" w:cs="Arial"/>
          <w:bCs/>
          <w:color w:val="3B3C3B"/>
          <w:sz w:val="22"/>
          <w:szCs w:val="22"/>
        </w:rPr>
        <w:t>. This is likely to be an ongoing commitment which adds to the</w:t>
      </w:r>
      <w:r w:rsidR="0029537D">
        <w:rPr>
          <w:rFonts w:ascii="Arial" w:hAnsi="Arial" w:cs="Arial"/>
          <w:bCs/>
          <w:color w:val="3B3C3B"/>
          <w:sz w:val="22"/>
          <w:szCs w:val="22"/>
        </w:rPr>
        <w:t xml:space="preserve"> corporate responsibilities of the Trust Board and those of individual Directors.</w:t>
      </w:r>
      <w:r w:rsidR="00554F87">
        <w:rPr>
          <w:rFonts w:ascii="Arial" w:hAnsi="Arial" w:cs="Arial"/>
          <w:bCs/>
          <w:color w:val="3B3C3B"/>
          <w:sz w:val="22"/>
          <w:szCs w:val="22"/>
        </w:rPr>
        <w:t xml:space="preserve"> The Finance and Investment Committee will continue to be responsible for operational oversight of financial governance</w:t>
      </w:r>
      <w:r w:rsidR="00E269AA">
        <w:rPr>
          <w:rFonts w:ascii="Arial" w:hAnsi="Arial" w:cs="Arial"/>
          <w:bCs/>
          <w:color w:val="3B3C3B"/>
          <w:sz w:val="22"/>
          <w:szCs w:val="22"/>
        </w:rPr>
        <w:t xml:space="preserve"> requirements reporting to the Board on a regular basis including seeking approval on major decisions around policy and</w:t>
      </w:r>
      <w:r w:rsidR="00F952BD">
        <w:rPr>
          <w:rFonts w:ascii="Arial" w:hAnsi="Arial" w:cs="Arial"/>
          <w:bCs/>
          <w:color w:val="3B3C3B"/>
          <w:sz w:val="22"/>
          <w:szCs w:val="22"/>
        </w:rPr>
        <w:t xml:space="preserve"> financial change.</w:t>
      </w:r>
    </w:p>
    <w:p w14:paraId="2DCDF800" w14:textId="5AF33781" w:rsidR="0029537D" w:rsidRDefault="00E34F23" w:rsidP="00A85A3F">
      <w:pPr>
        <w:pStyle w:val="BodyA"/>
        <w:suppressAutoHyphens/>
        <w:spacing w:after="120"/>
        <w:rPr>
          <w:rFonts w:ascii="Arial" w:hAnsi="Arial" w:cs="Arial"/>
          <w:b/>
          <w:color w:val="3B3C3B"/>
        </w:rPr>
      </w:pPr>
      <w:r>
        <w:rPr>
          <w:rFonts w:ascii="Arial" w:hAnsi="Arial" w:cs="Arial"/>
          <w:b/>
          <w:color w:val="3B3C3B"/>
        </w:rPr>
        <w:t>In 2025 we:</w:t>
      </w:r>
    </w:p>
    <w:p w14:paraId="57F19E80" w14:textId="6D6223D7" w:rsidR="00E34F23" w:rsidRDefault="00E34F23" w:rsidP="00E34F23">
      <w:pPr>
        <w:pStyle w:val="BodyA"/>
        <w:numPr>
          <w:ilvl w:val="0"/>
          <w:numId w:val="31"/>
        </w:numPr>
        <w:suppressAutoHyphens/>
        <w:spacing w:after="120"/>
        <w:rPr>
          <w:rFonts w:ascii="Arial" w:hAnsi="Arial" w:cs="Arial"/>
          <w:bCs/>
          <w:color w:val="3B3C3B"/>
          <w:sz w:val="22"/>
          <w:szCs w:val="22"/>
        </w:rPr>
      </w:pPr>
      <w:r w:rsidRPr="00E34F23">
        <w:rPr>
          <w:rFonts w:ascii="Arial" w:hAnsi="Arial" w:cs="Arial"/>
          <w:bCs/>
          <w:color w:val="3B3C3B"/>
          <w:sz w:val="22"/>
          <w:szCs w:val="22"/>
        </w:rPr>
        <w:t>Prepared</w:t>
      </w:r>
      <w:r w:rsidR="001925A6">
        <w:rPr>
          <w:rFonts w:ascii="Arial" w:hAnsi="Arial" w:cs="Arial"/>
          <w:bCs/>
          <w:color w:val="3B3C3B"/>
          <w:sz w:val="22"/>
          <w:szCs w:val="22"/>
        </w:rPr>
        <w:t xml:space="preserve"> tender documentation and went to the market for new auditors. This is because our changed financial status meant that the Trust would now be subject, at least in 2025,</w:t>
      </w:r>
      <w:r w:rsidR="005D467A">
        <w:rPr>
          <w:rFonts w:ascii="Arial" w:hAnsi="Arial" w:cs="Arial"/>
          <w:bCs/>
          <w:color w:val="3B3C3B"/>
          <w:sz w:val="22"/>
          <w:szCs w:val="22"/>
        </w:rPr>
        <w:t xml:space="preserve"> to a full audit. AC Mole were subsequently appointed and undertook the 2025 audit with no qualifications for the Trust.</w:t>
      </w:r>
    </w:p>
    <w:p w14:paraId="66687218" w14:textId="7678B155" w:rsidR="00CD0CD7" w:rsidRDefault="00CD0CD7" w:rsidP="00E34F23">
      <w:pPr>
        <w:pStyle w:val="BodyA"/>
        <w:numPr>
          <w:ilvl w:val="0"/>
          <w:numId w:val="31"/>
        </w:numPr>
        <w:suppressAutoHyphens/>
        <w:spacing w:after="120"/>
        <w:rPr>
          <w:rFonts w:ascii="Arial" w:hAnsi="Arial" w:cs="Arial"/>
          <w:bCs/>
          <w:color w:val="3B3C3B"/>
          <w:sz w:val="22"/>
          <w:szCs w:val="22"/>
        </w:rPr>
      </w:pPr>
      <w:r>
        <w:rPr>
          <w:rFonts w:ascii="Arial" w:hAnsi="Arial" w:cs="Arial"/>
          <w:bCs/>
          <w:color w:val="3B3C3B"/>
          <w:sz w:val="22"/>
          <w:szCs w:val="22"/>
        </w:rPr>
        <w:t xml:space="preserve">Began a review of our financial policies and procedures to update them </w:t>
      </w:r>
      <w:proofErr w:type="gramStart"/>
      <w:r>
        <w:rPr>
          <w:rFonts w:ascii="Arial" w:hAnsi="Arial" w:cs="Arial"/>
          <w:bCs/>
          <w:color w:val="3B3C3B"/>
          <w:sz w:val="22"/>
          <w:szCs w:val="22"/>
        </w:rPr>
        <w:t>in light of</w:t>
      </w:r>
      <w:proofErr w:type="gramEnd"/>
      <w:r>
        <w:rPr>
          <w:rFonts w:ascii="Arial" w:hAnsi="Arial" w:cs="Arial"/>
          <w:bCs/>
          <w:color w:val="3B3C3B"/>
          <w:sz w:val="22"/>
          <w:szCs w:val="22"/>
        </w:rPr>
        <w:t xml:space="preserve"> the new financial landscape.</w:t>
      </w:r>
    </w:p>
    <w:p w14:paraId="4FB0960A" w14:textId="091C8F38" w:rsidR="004670A7" w:rsidRDefault="004670A7" w:rsidP="00E34F23">
      <w:pPr>
        <w:pStyle w:val="BodyA"/>
        <w:numPr>
          <w:ilvl w:val="0"/>
          <w:numId w:val="31"/>
        </w:numPr>
        <w:suppressAutoHyphens/>
        <w:spacing w:after="120"/>
        <w:rPr>
          <w:rFonts w:ascii="Arial" w:hAnsi="Arial" w:cs="Arial"/>
          <w:bCs/>
          <w:color w:val="3B3C3B"/>
          <w:sz w:val="22"/>
          <w:szCs w:val="22"/>
        </w:rPr>
      </w:pPr>
      <w:r>
        <w:rPr>
          <w:rFonts w:ascii="Arial" w:hAnsi="Arial" w:cs="Arial"/>
          <w:bCs/>
          <w:color w:val="3B3C3B"/>
          <w:sz w:val="22"/>
          <w:szCs w:val="22"/>
        </w:rPr>
        <w:t xml:space="preserve">Began </w:t>
      </w:r>
      <w:r w:rsidR="005F7127">
        <w:rPr>
          <w:rFonts w:ascii="Arial" w:hAnsi="Arial" w:cs="Arial"/>
          <w:bCs/>
          <w:color w:val="3B3C3B"/>
          <w:sz w:val="22"/>
          <w:szCs w:val="22"/>
        </w:rPr>
        <w:t>implementation of our</w:t>
      </w:r>
      <w:r w:rsidR="001F268C">
        <w:rPr>
          <w:rFonts w:ascii="Arial" w:hAnsi="Arial" w:cs="Arial"/>
          <w:bCs/>
          <w:color w:val="3B3C3B"/>
          <w:sz w:val="22"/>
          <w:szCs w:val="22"/>
        </w:rPr>
        <w:t xml:space="preserve"> new banking arrangements.</w:t>
      </w:r>
    </w:p>
    <w:p w14:paraId="03EDFC68" w14:textId="0BE63D7B" w:rsidR="001F268C" w:rsidRDefault="001F268C" w:rsidP="00E34F23">
      <w:pPr>
        <w:pStyle w:val="BodyA"/>
        <w:numPr>
          <w:ilvl w:val="0"/>
          <w:numId w:val="31"/>
        </w:numPr>
        <w:suppressAutoHyphens/>
        <w:spacing w:after="120"/>
        <w:rPr>
          <w:rFonts w:ascii="Arial" w:hAnsi="Arial" w:cs="Arial"/>
          <w:bCs/>
          <w:color w:val="3B3C3B"/>
          <w:sz w:val="22"/>
          <w:szCs w:val="22"/>
        </w:rPr>
      </w:pPr>
      <w:r>
        <w:rPr>
          <w:rFonts w:ascii="Arial" w:hAnsi="Arial" w:cs="Arial"/>
          <w:bCs/>
          <w:color w:val="3B3C3B"/>
          <w:sz w:val="22"/>
          <w:szCs w:val="22"/>
        </w:rPr>
        <w:lastRenderedPageBreak/>
        <w:t>Began to look</w:t>
      </w:r>
      <w:r w:rsidR="00CB1E3D">
        <w:rPr>
          <w:rFonts w:ascii="Arial" w:hAnsi="Arial" w:cs="Arial"/>
          <w:bCs/>
          <w:color w:val="3B3C3B"/>
          <w:sz w:val="22"/>
          <w:szCs w:val="22"/>
        </w:rPr>
        <w:t xml:space="preserve"> at </w:t>
      </w:r>
      <w:r w:rsidR="00C97264">
        <w:rPr>
          <w:rFonts w:ascii="Arial" w:hAnsi="Arial" w:cs="Arial"/>
          <w:bCs/>
          <w:color w:val="3B3C3B"/>
          <w:sz w:val="22"/>
          <w:szCs w:val="22"/>
        </w:rPr>
        <w:t xml:space="preserve">how the Statutory Accounts would need to be altered </w:t>
      </w:r>
      <w:proofErr w:type="gramStart"/>
      <w:r w:rsidR="00C97264">
        <w:rPr>
          <w:rFonts w:ascii="Arial" w:hAnsi="Arial" w:cs="Arial"/>
          <w:bCs/>
          <w:color w:val="3B3C3B"/>
          <w:sz w:val="22"/>
          <w:szCs w:val="22"/>
        </w:rPr>
        <w:t>in order to</w:t>
      </w:r>
      <w:proofErr w:type="gramEnd"/>
      <w:r w:rsidR="00C97264">
        <w:rPr>
          <w:rFonts w:ascii="Arial" w:hAnsi="Arial" w:cs="Arial"/>
          <w:bCs/>
          <w:color w:val="3B3C3B"/>
          <w:sz w:val="22"/>
          <w:szCs w:val="22"/>
        </w:rPr>
        <w:t xml:space="preserve"> comply with the new SORP regulations (see above).</w:t>
      </w:r>
    </w:p>
    <w:p w14:paraId="71B986AF" w14:textId="233181FB" w:rsidR="00A24B45" w:rsidRDefault="00A24B45" w:rsidP="00E34F23">
      <w:pPr>
        <w:pStyle w:val="BodyA"/>
        <w:numPr>
          <w:ilvl w:val="0"/>
          <w:numId w:val="31"/>
        </w:numPr>
        <w:suppressAutoHyphens/>
        <w:spacing w:after="120"/>
        <w:rPr>
          <w:rFonts w:ascii="Arial" w:hAnsi="Arial" w:cs="Arial"/>
          <w:bCs/>
          <w:color w:val="3B3C3B"/>
          <w:sz w:val="22"/>
          <w:szCs w:val="22"/>
        </w:rPr>
      </w:pPr>
      <w:r>
        <w:rPr>
          <w:rFonts w:ascii="Arial" w:hAnsi="Arial" w:cs="Arial"/>
          <w:bCs/>
          <w:color w:val="3B3C3B"/>
          <w:sz w:val="22"/>
          <w:szCs w:val="22"/>
        </w:rPr>
        <w:t>Held</w:t>
      </w:r>
      <w:r w:rsidR="005A45B9">
        <w:rPr>
          <w:rFonts w:ascii="Arial" w:hAnsi="Arial" w:cs="Arial"/>
          <w:bCs/>
          <w:color w:val="3B3C3B"/>
          <w:sz w:val="22"/>
          <w:szCs w:val="22"/>
        </w:rPr>
        <w:t xml:space="preserve"> discussions with both the PLC and the Association as to how we could support the PLC in securing the sustainability</w:t>
      </w:r>
      <w:r w:rsidR="006A6156">
        <w:rPr>
          <w:rFonts w:ascii="Arial" w:hAnsi="Arial" w:cs="Arial"/>
          <w:bCs/>
          <w:color w:val="3B3C3B"/>
          <w:sz w:val="22"/>
          <w:szCs w:val="22"/>
        </w:rPr>
        <w:t xml:space="preserve"> of the railway in the medium to longer term. It was agreed that we would establish a Finance Resilience Group to identify opportunities to strengthen</w:t>
      </w:r>
      <w:r w:rsidR="00DA59CA">
        <w:rPr>
          <w:rFonts w:ascii="Arial" w:hAnsi="Arial" w:cs="Arial"/>
          <w:bCs/>
          <w:color w:val="3B3C3B"/>
          <w:sz w:val="22"/>
          <w:szCs w:val="22"/>
        </w:rPr>
        <w:t xml:space="preserve"> the overall financial situation on the WSR and the Trusts</w:t>
      </w:r>
      <w:r w:rsidR="0046587C">
        <w:rPr>
          <w:rFonts w:ascii="Arial" w:hAnsi="Arial" w:cs="Arial"/>
          <w:bCs/>
          <w:color w:val="3B3C3B"/>
          <w:sz w:val="22"/>
          <w:szCs w:val="22"/>
        </w:rPr>
        <w:t xml:space="preserve"> participation was approved by the Board in November 2025.</w:t>
      </w:r>
    </w:p>
    <w:p w14:paraId="2E75974B" w14:textId="77777777" w:rsidR="00345FC3" w:rsidRDefault="00345FC3" w:rsidP="00345FC3">
      <w:pPr>
        <w:pStyle w:val="BodyA"/>
        <w:suppressAutoHyphens/>
        <w:spacing w:after="120"/>
        <w:rPr>
          <w:rFonts w:ascii="Arial" w:hAnsi="Arial" w:cs="Arial"/>
          <w:bCs/>
          <w:color w:val="3B3C3B"/>
          <w:sz w:val="22"/>
          <w:szCs w:val="22"/>
        </w:rPr>
      </w:pPr>
    </w:p>
    <w:p w14:paraId="73AB3764" w14:textId="7793CF2A" w:rsidR="00345FC3" w:rsidRDefault="00317F99" w:rsidP="00345FC3">
      <w:pPr>
        <w:pStyle w:val="BodyA"/>
        <w:suppressAutoHyphens/>
        <w:spacing w:after="120"/>
        <w:rPr>
          <w:rFonts w:ascii="Arial" w:hAnsi="Arial" w:cs="Arial"/>
          <w:b/>
          <w:color w:val="3B3C3B"/>
        </w:rPr>
      </w:pPr>
      <w:r>
        <w:rPr>
          <w:rFonts w:ascii="Arial" w:hAnsi="Arial" w:cs="Arial"/>
          <w:b/>
          <w:color w:val="3B3C3B"/>
        </w:rPr>
        <w:t>In 2026 and into 2027 we will:</w:t>
      </w:r>
    </w:p>
    <w:p w14:paraId="7967B19B" w14:textId="21FF93A9" w:rsidR="00317F99" w:rsidRDefault="00317F99" w:rsidP="00317F99">
      <w:pPr>
        <w:pStyle w:val="BodyA"/>
        <w:numPr>
          <w:ilvl w:val="0"/>
          <w:numId w:val="32"/>
        </w:numPr>
        <w:suppressAutoHyphens/>
        <w:spacing w:after="120"/>
        <w:rPr>
          <w:rFonts w:ascii="Arial" w:hAnsi="Arial" w:cs="Arial"/>
          <w:bCs/>
          <w:color w:val="3B3C3B"/>
          <w:sz w:val="22"/>
          <w:szCs w:val="22"/>
        </w:rPr>
      </w:pPr>
      <w:r>
        <w:rPr>
          <w:rFonts w:ascii="Arial" w:hAnsi="Arial" w:cs="Arial"/>
          <w:bCs/>
          <w:color w:val="3B3C3B"/>
          <w:sz w:val="22"/>
          <w:szCs w:val="22"/>
        </w:rPr>
        <w:t>Prepare the</w:t>
      </w:r>
      <w:r w:rsidR="00B339E5">
        <w:rPr>
          <w:rFonts w:ascii="Arial" w:hAnsi="Arial" w:cs="Arial"/>
          <w:bCs/>
          <w:color w:val="3B3C3B"/>
          <w:sz w:val="22"/>
          <w:szCs w:val="22"/>
        </w:rPr>
        <w:t xml:space="preserve"> Statutory Accounts and Annual Report for audit. Following discussions with our auditors, we know that a full audit will not be require</w:t>
      </w:r>
      <w:r w:rsidR="00AA46FB">
        <w:rPr>
          <w:rFonts w:ascii="Arial" w:hAnsi="Arial" w:cs="Arial"/>
          <w:bCs/>
          <w:color w:val="3B3C3B"/>
          <w:sz w:val="22"/>
          <w:szCs w:val="22"/>
        </w:rPr>
        <w:t>d as the Trust has not met the necessary thresholds in 2025. An external examination will therefore</w:t>
      </w:r>
      <w:r w:rsidR="00973D11">
        <w:rPr>
          <w:rFonts w:ascii="Arial" w:hAnsi="Arial" w:cs="Arial"/>
          <w:bCs/>
          <w:color w:val="3B3C3B"/>
          <w:sz w:val="22"/>
          <w:szCs w:val="22"/>
        </w:rPr>
        <w:t xml:space="preserve"> be undertaken but adhering to SORP requirements.</w:t>
      </w:r>
    </w:p>
    <w:p w14:paraId="465FD164" w14:textId="3E743D96" w:rsidR="000C5006" w:rsidRPr="006062C1" w:rsidRDefault="00973D11" w:rsidP="006062C1">
      <w:pPr>
        <w:pStyle w:val="BodyA"/>
        <w:numPr>
          <w:ilvl w:val="0"/>
          <w:numId w:val="32"/>
        </w:numPr>
        <w:suppressAutoHyphens/>
        <w:spacing w:after="120"/>
        <w:rPr>
          <w:rFonts w:ascii="Arial" w:hAnsi="Arial" w:cs="Arial"/>
          <w:bCs/>
          <w:color w:val="3B3C3B"/>
          <w:sz w:val="22"/>
          <w:szCs w:val="22"/>
        </w:rPr>
      </w:pPr>
      <w:r>
        <w:rPr>
          <w:rFonts w:ascii="Arial" w:hAnsi="Arial" w:cs="Arial"/>
          <w:bCs/>
          <w:color w:val="3B3C3B"/>
          <w:sz w:val="22"/>
          <w:szCs w:val="22"/>
        </w:rPr>
        <w:t>Continue the</w:t>
      </w:r>
      <w:r w:rsidR="00F52FE6">
        <w:rPr>
          <w:rFonts w:ascii="Arial" w:hAnsi="Arial" w:cs="Arial"/>
          <w:bCs/>
          <w:color w:val="3B3C3B"/>
          <w:sz w:val="22"/>
          <w:szCs w:val="22"/>
        </w:rPr>
        <w:t xml:space="preserve"> review of </w:t>
      </w:r>
      <w:r w:rsidR="009B5671">
        <w:rPr>
          <w:rFonts w:ascii="Arial" w:hAnsi="Arial" w:cs="Arial"/>
          <w:bCs/>
          <w:color w:val="3B3C3B"/>
          <w:sz w:val="22"/>
          <w:szCs w:val="22"/>
        </w:rPr>
        <w:t xml:space="preserve">financial policies and procedures with a view </w:t>
      </w:r>
      <w:r w:rsidR="00B13AC3">
        <w:rPr>
          <w:rFonts w:ascii="Arial" w:hAnsi="Arial" w:cs="Arial"/>
          <w:bCs/>
          <w:color w:val="3B3C3B"/>
          <w:sz w:val="22"/>
          <w:szCs w:val="22"/>
        </w:rPr>
        <w:t xml:space="preserve">to </w:t>
      </w:r>
      <w:proofErr w:type="spellStart"/>
      <w:r w:rsidR="00B13AC3">
        <w:rPr>
          <w:rFonts w:ascii="Arial" w:hAnsi="Arial" w:cs="Arial"/>
          <w:bCs/>
          <w:color w:val="3B3C3B"/>
          <w:sz w:val="22"/>
          <w:szCs w:val="22"/>
        </w:rPr>
        <w:t>completing</w:t>
      </w:r>
      <w:r w:rsidR="00492772">
        <w:rPr>
          <w:rFonts w:ascii="Arial" w:hAnsi="Arial" w:cs="Arial"/>
          <w:bCs/>
          <w:color w:val="3B3C3B"/>
          <w:sz w:val="22"/>
          <w:szCs w:val="22"/>
        </w:rPr>
        <w:t>i</w:t>
      </w:r>
      <w:proofErr w:type="spellEnd"/>
      <w:r w:rsidR="009B5671">
        <w:rPr>
          <w:rFonts w:ascii="Arial" w:hAnsi="Arial" w:cs="Arial"/>
          <w:bCs/>
          <w:color w:val="3B3C3B"/>
          <w:sz w:val="22"/>
          <w:szCs w:val="22"/>
        </w:rPr>
        <w:t xml:space="preserve"> the main suite</w:t>
      </w:r>
      <w:r w:rsidR="003305C2">
        <w:rPr>
          <w:rFonts w:ascii="Arial" w:hAnsi="Arial" w:cs="Arial"/>
          <w:bCs/>
          <w:color w:val="3B3C3B"/>
          <w:sz w:val="22"/>
          <w:szCs w:val="22"/>
        </w:rPr>
        <w:t xml:space="preserve"> of updated documents for Board approval by summer 2026</w:t>
      </w:r>
      <w:r w:rsidR="00F952BD">
        <w:rPr>
          <w:rFonts w:ascii="Arial" w:hAnsi="Arial" w:cs="Arial"/>
          <w:bCs/>
          <w:color w:val="3B3C3B"/>
          <w:sz w:val="22"/>
          <w:szCs w:val="22"/>
        </w:rPr>
        <w:t>.</w:t>
      </w:r>
    </w:p>
    <w:p w14:paraId="0CA744F0" w14:textId="1F50E97B" w:rsidR="00F952BD" w:rsidRDefault="00F952BD" w:rsidP="009B5671">
      <w:pPr>
        <w:pStyle w:val="BodyA"/>
        <w:numPr>
          <w:ilvl w:val="0"/>
          <w:numId w:val="32"/>
        </w:numPr>
        <w:suppressAutoHyphens/>
        <w:spacing w:after="120"/>
        <w:rPr>
          <w:rFonts w:ascii="Arial" w:hAnsi="Arial" w:cs="Arial"/>
          <w:bCs/>
          <w:color w:val="3B3C3B"/>
          <w:sz w:val="22"/>
          <w:szCs w:val="22"/>
        </w:rPr>
      </w:pPr>
      <w:r>
        <w:rPr>
          <w:rFonts w:ascii="Arial" w:hAnsi="Arial" w:cs="Arial"/>
          <w:bCs/>
          <w:color w:val="3B3C3B"/>
          <w:sz w:val="22"/>
          <w:szCs w:val="22"/>
        </w:rPr>
        <w:t>Ensure that we have a clear contract with the</w:t>
      </w:r>
      <w:r w:rsidR="00641413">
        <w:rPr>
          <w:rFonts w:ascii="Arial" w:hAnsi="Arial" w:cs="Arial"/>
          <w:bCs/>
          <w:color w:val="3B3C3B"/>
          <w:sz w:val="22"/>
          <w:szCs w:val="22"/>
        </w:rPr>
        <w:t xml:space="preserve"> investment provider likely to be for a term of between five and seven years with regular and periodic review. The contract will be put to the Board for approval.</w:t>
      </w:r>
    </w:p>
    <w:p w14:paraId="40B08C8E" w14:textId="3152C256" w:rsidR="0046587C" w:rsidRDefault="007F0B85" w:rsidP="009B5671">
      <w:pPr>
        <w:pStyle w:val="BodyA"/>
        <w:numPr>
          <w:ilvl w:val="0"/>
          <w:numId w:val="32"/>
        </w:numPr>
        <w:suppressAutoHyphens/>
        <w:spacing w:after="120"/>
        <w:rPr>
          <w:rFonts w:ascii="Arial" w:hAnsi="Arial" w:cs="Arial"/>
          <w:bCs/>
          <w:color w:val="3B3C3B"/>
          <w:sz w:val="22"/>
          <w:szCs w:val="22"/>
        </w:rPr>
      </w:pPr>
      <w:r>
        <w:rPr>
          <w:rFonts w:ascii="Arial" w:hAnsi="Arial" w:cs="Arial"/>
          <w:bCs/>
          <w:color w:val="3B3C3B"/>
          <w:sz w:val="22"/>
          <w:szCs w:val="22"/>
        </w:rPr>
        <w:t>Continue with</w:t>
      </w:r>
      <w:r w:rsidR="0046587C">
        <w:rPr>
          <w:rFonts w:ascii="Arial" w:hAnsi="Arial" w:cs="Arial"/>
          <w:bCs/>
          <w:color w:val="3B3C3B"/>
          <w:sz w:val="22"/>
          <w:szCs w:val="22"/>
        </w:rPr>
        <w:t xml:space="preserve"> the Finance Resilience Group</w:t>
      </w:r>
      <w:r>
        <w:rPr>
          <w:rFonts w:ascii="Arial" w:hAnsi="Arial" w:cs="Arial"/>
          <w:bCs/>
          <w:color w:val="3B3C3B"/>
          <w:sz w:val="22"/>
          <w:szCs w:val="22"/>
        </w:rPr>
        <w:t xml:space="preserve"> with a premier focus on finding ways to support the</w:t>
      </w:r>
      <w:r w:rsidR="00970C0E">
        <w:rPr>
          <w:rFonts w:ascii="Arial" w:hAnsi="Arial" w:cs="Arial"/>
          <w:bCs/>
          <w:color w:val="3B3C3B"/>
          <w:sz w:val="22"/>
          <w:szCs w:val="22"/>
        </w:rPr>
        <w:t xml:space="preserve"> financial stability of the PLC and railway</w:t>
      </w:r>
      <w:r w:rsidR="000C5006">
        <w:rPr>
          <w:rFonts w:ascii="Arial" w:hAnsi="Arial" w:cs="Arial"/>
          <w:bCs/>
          <w:color w:val="3B3C3B"/>
          <w:sz w:val="22"/>
          <w:szCs w:val="22"/>
        </w:rPr>
        <w:t>.</w:t>
      </w:r>
    </w:p>
    <w:p w14:paraId="59C697DA" w14:textId="5AC38208" w:rsidR="00B66AFA" w:rsidRDefault="00B66AFA" w:rsidP="009B5671">
      <w:pPr>
        <w:pStyle w:val="BodyA"/>
        <w:numPr>
          <w:ilvl w:val="0"/>
          <w:numId w:val="32"/>
        </w:numPr>
        <w:suppressAutoHyphens/>
        <w:spacing w:after="120"/>
        <w:rPr>
          <w:rFonts w:ascii="Arial" w:hAnsi="Arial" w:cs="Arial"/>
          <w:bCs/>
          <w:color w:val="3B3C3B"/>
          <w:sz w:val="22"/>
          <w:szCs w:val="22"/>
        </w:rPr>
      </w:pPr>
      <w:r>
        <w:rPr>
          <w:rFonts w:ascii="Arial" w:hAnsi="Arial" w:cs="Arial"/>
          <w:bCs/>
          <w:color w:val="3B3C3B"/>
          <w:sz w:val="22"/>
          <w:szCs w:val="22"/>
        </w:rPr>
        <w:t>Review</w:t>
      </w:r>
      <w:r w:rsidR="00E84853">
        <w:rPr>
          <w:rFonts w:ascii="Arial" w:hAnsi="Arial" w:cs="Arial"/>
          <w:bCs/>
          <w:color w:val="3B3C3B"/>
          <w:sz w:val="22"/>
          <w:szCs w:val="22"/>
        </w:rPr>
        <w:t>, secure Board support</w:t>
      </w:r>
      <w:r w:rsidR="007F14F5">
        <w:rPr>
          <w:rFonts w:ascii="Arial" w:hAnsi="Arial" w:cs="Arial"/>
          <w:bCs/>
          <w:color w:val="3B3C3B"/>
          <w:sz w:val="22"/>
          <w:szCs w:val="22"/>
        </w:rPr>
        <w:t xml:space="preserve"> for and then</w:t>
      </w:r>
      <w:r>
        <w:rPr>
          <w:rFonts w:ascii="Arial" w:hAnsi="Arial" w:cs="Arial"/>
          <w:bCs/>
          <w:color w:val="3B3C3B"/>
          <w:sz w:val="22"/>
          <w:szCs w:val="22"/>
        </w:rPr>
        <w:t xml:space="preserve"> implement</w:t>
      </w:r>
      <w:r w:rsidR="00E84853">
        <w:rPr>
          <w:rFonts w:ascii="Arial" w:hAnsi="Arial" w:cs="Arial"/>
          <w:bCs/>
          <w:color w:val="3B3C3B"/>
          <w:sz w:val="22"/>
          <w:szCs w:val="22"/>
        </w:rPr>
        <w:t xml:space="preserve"> new </w:t>
      </w:r>
      <w:r w:rsidR="0066359B">
        <w:rPr>
          <w:rFonts w:ascii="Arial" w:hAnsi="Arial" w:cs="Arial"/>
          <w:bCs/>
          <w:color w:val="3B3C3B"/>
          <w:sz w:val="22"/>
          <w:szCs w:val="22"/>
        </w:rPr>
        <w:t>o</w:t>
      </w:r>
      <w:r w:rsidR="00492772">
        <w:rPr>
          <w:rFonts w:ascii="Arial" w:hAnsi="Arial" w:cs="Arial"/>
          <w:bCs/>
          <w:color w:val="3B3C3B"/>
          <w:sz w:val="22"/>
          <w:szCs w:val="22"/>
        </w:rPr>
        <w:t>rganizationa</w:t>
      </w:r>
      <w:r w:rsidR="0066359B">
        <w:rPr>
          <w:rFonts w:ascii="Arial" w:hAnsi="Arial" w:cs="Arial"/>
          <w:bCs/>
          <w:color w:val="3B3C3B"/>
          <w:sz w:val="22"/>
          <w:szCs w:val="22"/>
        </w:rPr>
        <w:t>l</w:t>
      </w:r>
      <w:r w:rsidR="00E84853">
        <w:rPr>
          <w:rFonts w:ascii="Arial" w:hAnsi="Arial" w:cs="Arial"/>
          <w:bCs/>
          <w:color w:val="3B3C3B"/>
          <w:sz w:val="22"/>
          <w:szCs w:val="22"/>
        </w:rPr>
        <w:t xml:space="preserve"> protocols for</w:t>
      </w:r>
      <w:r w:rsidR="007F14F5">
        <w:rPr>
          <w:rFonts w:ascii="Arial" w:hAnsi="Arial" w:cs="Arial"/>
          <w:bCs/>
          <w:color w:val="3B3C3B"/>
          <w:sz w:val="22"/>
          <w:szCs w:val="22"/>
        </w:rPr>
        <w:t xml:space="preserve"> banking arrangements and investment decisions.</w:t>
      </w:r>
    </w:p>
    <w:p w14:paraId="3F9B6155" w14:textId="77777777" w:rsidR="00654B86" w:rsidRDefault="00654B86" w:rsidP="008A6CB4">
      <w:pPr>
        <w:pStyle w:val="BodyA"/>
        <w:suppressAutoHyphens/>
        <w:spacing w:after="120"/>
        <w:rPr>
          <w:rFonts w:ascii="Arial" w:hAnsi="Arial" w:cs="Arial"/>
          <w:b/>
          <w:color w:val="3B3C3B"/>
        </w:rPr>
      </w:pPr>
    </w:p>
    <w:p w14:paraId="5FC39B66" w14:textId="77C9D3CF" w:rsidR="008A6CB4" w:rsidRDefault="008A6CB4" w:rsidP="008A6CB4">
      <w:pPr>
        <w:pStyle w:val="BodyA"/>
        <w:suppressAutoHyphens/>
        <w:spacing w:after="120"/>
        <w:rPr>
          <w:rFonts w:ascii="Arial" w:hAnsi="Arial" w:cs="Arial"/>
          <w:b/>
          <w:color w:val="3B3C3B"/>
        </w:rPr>
      </w:pPr>
      <w:r>
        <w:rPr>
          <w:rFonts w:ascii="Arial" w:hAnsi="Arial" w:cs="Arial"/>
          <w:b/>
          <w:color w:val="3B3C3B"/>
        </w:rPr>
        <w:t>Fundraising</w:t>
      </w:r>
      <w:r w:rsidR="00BA26CC">
        <w:rPr>
          <w:rFonts w:ascii="Arial" w:hAnsi="Arial" w:cs="Arial"/>
          <w:b/>
          <w:color w:val="3B3C3B"/>
        </w:rPr>
        <w:t>, Donations</w:t>
      </w:r>
      <w:r w:rsidR="00970C0E">
        <w:rPr>
          <w:rFonts w:ascii="Arial" w:hAnsi="Arial" w:cs="Arial"/>
          <w:b/>
          <w:color w:val="3B3C3B"/>
        </w:rPr>
        <w:t xml:space="preserve"> and Grants</w:t>
      </w:r>
    </w:p>
    <w:p w14:paraId="2D2C0A56" w14:textId="2787DE04" w:rsidR="0082322B" w:rsidRDefault="0082322B" w:rsidP="008A6CB4">
      <w:pPr>
        <w:pStyle w:val="BodyA"/>
        <w:suppressAutoHyphens/>
        <w:spacing w:after="120"/>
        <w:rPr>
          <w:rFonts w:ascii="Arial" w:hAnsi="Arial" w:cs="Arial"/>
          <w:bCs/>
          <w:color w:val="3B3C3B"/>
          <w:sz w:val="22"/>
          <w:szCs w:val="22"/>
        </w:rPr>
      </w:pPr>
      <w:r>
        <w:rPr>
          <w:rFonts w:ascii="Arial" w:hAnsi="Arial" w:cs="Arial"/>
          <w:bCs/>
          <w:color w:val="3B3C3B"/>
          <w:sz w:val="22"/>
          <w:szCs w:val="22"/>
        </w:rPr>
        <w:t>2</w:t>
      </w:r>
      <w:r w:rsidR="008A496A">
        <w:rPr>
          <w:rFonts w:ascii="Arial" w:hAnsi="Arial" w:cs="Arial"/>
          <w:bCs/>
          <w:color w:val="3B3C3B"/>
          <w:sz w:val="22"/>
          <w:szCs w:val="22"/>
        </w:rPr>
        <w:t>5</w:t>
      </w:r>
      <w:r>
        <w:rPr>
          <w:rFonts w:ascii="Arial" w:hAnsi="Arial" w:cs="Arial"/>
          <w:bCs/>
          <w:color w:val="3B3C3B"/>
          <w:sz w:val="22"/>
          <w:szCs w:val="22"/>
        </w:rPr>
        <w:t>.</w:t>
      </w:r>
      <w:r w:rsidR="00CB3755">
        <w:rPr>
          <w:rFonts w:ascii="Arial" w:hAnsi="Arial" w:cs="Arial"/>
          <w:bCs/>
          <w:color w:val="3B3C3B"/>
          <w:sz w:val="22"/>
          <w:szCs w:val="22"/>
        </w:rPr>
        <w:t xml:space="preserve"> As has already been indicated, the </w:t>
      </w:r>
      <w:proofErr w:type="spellStart"/>
      <w:r w:rsidR="00CB3755">
        <w:rPr>
          <w:rFonts w:ascii="Arial" w:hAnsi="Arial" w:cs="Arial"/>
          <w:bCs/>
          <w:color w:val="3B3C3B"/>
          <w:sz w:val="22"/>
          <w:szCs w:val="22"/>
        </w:rPr>
        <w:t>favourable</w:t>
      </w:r>
      <w:proofErr w:type="spellEnd"/>
      <w:r w:rsidR="00CB3755">
        <w:rPr>
          <w:rFonts w:ascii="Arial" w:hAnsi="Arial" w:cs="Arial"/>
          <w:bCs/>
          <w:color w:val="3B3C3B"/>
          <w:sz w:val="22"/>
          <w:szCs w:val="22"/>
        </w:rPr>
        <w:t xml:space="preserve"> financial position in which the Trust now finds itself does not eliminate the need to seek external fundraising</w:t>
      </w:r>
      <w:r w:rsidR="00D7575D">
        <w:rPr>
          <w:rFonts w:ascii="Arial" w:hAnsi="Arial" w:cs="Arial"/>
          <w:bCs/>
          <w:color w:val="3B3C3B"/>
          <w:sz w:val="22"/>
          <w:szCs w:val="22"/>
        </w:rPr>
        <w:t xml:space="preserve"> particularly </w:t>
      </w:r>
      <w:proofErr w:type="gramStart"/>
      <w:r w:rsidR="00D7575D">
        <w:rPr>
          <w:rFonts w:ascii="Arial" w:hAnsi="Arial" w:cs="Arial"/>
          <w:bCs/>
          <w:color w:val="3B3C3B"/>
          <w:sz w:val="22"/>
          <w:szCs w:val="22"/>
        </w:rPr>
        <w:t>with regard to</w:t>
      </w:r>
      <w:proofErr w:type="gramEnd"/>
      <w:r w:rsidR="00D7575D">
        <w:rPr>
          <w:rFonts w:ascii="Arial" w:hAnsi="Arial" w:cs="Arial"/>
          <w:bCs/>
          <w:color w:val="3B3C3B"/>
          <w:sz w:val="22"/>
          <w:szCs w:val="22"/>
        </w:rPr>
        <w:t xml:space="preserve"> </w:t>
      </w:r>
      <w:r w:rsidR="00A94093">
        <w:rPr>
          <w:rFonts w:ascii="Arial" w:hAnsi="Arial" w:cs="Arial"/>
          <w:bCs/>
          <w:color w:val="3B3C3B"/>
          <w:sz w:val="22"/>
          <w:szCs w:val="22"/>
        </w:rPr>
        <w:t>the</w:t>
      </w:r>
      <w:r w:rsidR="00D7575D">
        <w:rPr>
          <w:rFonts w:ascii="Arial" w:hAnsi="Arial" w:cs="Arial"/>
          <w:bCs/>
          <w:color w:val="3B3C3B"/>
          <w:sz w:val="22"/>
          <w:szCs w:val="22"/>
        </w:rPr>
        <w:t xml:space="preserve"> ambitions </w:t>
      </w:r>
      <w:r w:rsidR="00A94093">
        <w:rPr>
          <w:rFonts w:ascii="Arial" w:hAnsi="Arial" w:cs="Arial"/>
          <w:bCs/>
          <w:color w:val="3B3C3B"/>
          <w:sz w:val="22"/>
          <w:szCs w:val="22"/>
        </w:rPr>
        <w:t>within our capital programme</w:t>
      </w:r>
      <w:r w:rsidR="00D7575D">
        <w:rPr>
          <w:rFonts w:ascii="Arial" w:hAnsi="Arial" w:cs="Arial"/>
          <w:bCs/>
          <w:color w:val="3B3C3B"/>
          <w:sz w:val="22"/>
          <w:szCs w:val="22"/>
        </w:rPr>
        <w:t xml:space="preserve"> referred to elsewhere in the Plan.</w:t>
      </w:r>
      <w:r w:rsidR="00B73628">
        <w:rPr>
          <w:rFonts w:ascii="Arial" w:hAnsi="Arial" w:cs="Arial"/>
          <w:bCs/>
          <w:color w:val="3B3C3B"/>
          <w:sz w:val="22"/>
          <w:szCs w:val="22"/>
        </w:rPr>
        <w:t xml:space="preserve"> It is also the case that, in 2025, the Trust, in response to a request from the PLC, resumed its previous practice of providing</w:t>
      </w:r>
      <w:r w:rsidR="008A77E1">
        <w:rPr>
          <w:rFonts w:ascii="Arial" w:hAnsi="Arial" w:cs="Arial"/>
          <w:bCs/>
          <w:color w:val="3B3C3B"/>
          <w:sz w:val="22"/>
          <w:szCs w:val="22"/>
        </w:rPr>
        <w:t xml:space="preserve"> a grant to the company for heritage related infrastructure projects</w:t>
      </w:r>
      <w:r w:rsidR="00E83F34">
        <w:rPr>
          <w:rFonts w:ascii="Arial" w:hAnsi="Arial" w:cs="Arial"/>
          <w:bCs/>
          <w:color w:val="3B3C3B"/>
          <w:sz w:val="22"/>
          <w:szCs w:val="22"/>
        </w:rPr>
        <w:t xml:space="preserve"> (within our Objects and Powers)</w:t>
      </w:r>
      <w:r w:rsidR="008A77E1">
        <w:rPr>
          <w:rFonts w:ascii="Arial" w:hAnsi="Arial" w:cs="Arial"/>
          <w:bCs/>
          <w:color w:val="3B3C3B"/>
          <w:sz w:val="22"/>
          <w:szCs w:val="22"/>
        </w:rPr>
        <w:t xml:space="preserve"> for which the PLC does not have the resources.</w:t>
      </w:r>
      <w:r w:rsidR="00845311">
        <w:rPr>
          <w:rFonts w:ascii="Arial" w:hAnsi="Arial" w:cs="Arial"/>
          <w:bCs/>
          <w:color w:val="3B3C3B"/>
          <w:sz w:val="22"/>
          <w:szCs w:val="22"/>
        </w:rPr>
        <w:t xml:space="preserve"> We have also agreed to work collaboratively with the PLC and the</w:t>
      </w:r>
      <w:r w:rsidR="00F02F1C">
        <w:rPr>
          <w:rFonts w:ascii="Arial" w:hAnsi="Arial" w:cs="Arial"/>
          <w:bCs/>
          <w:color w:val="3B3C3B"/>
          <w:sz w:val="22"/>
          <w:szCs w:val="22"/>
        </w:rPr>
        <w:t xml:space="preserve"> </w:t>
      </w:r>
      <w:proofErr w:type="gramStart"/>
      <w:r w:rsidR="00F02F1C">
        <w:rPr>
          <w:rFonts w:ascii="Arial" w:hAnsi="Arial" w:cs="Arial"/>
          <w:bCs/>
          <w:color w:val="3B3C3B"/>
          <w:sz w:val="22"/>
          <w:szCs w:val="22"/>
        </w:rPr>
        <w:t xml:space="preserve">Association </w:t>
      </w:r>
      <w:r w:rsidR="00CA26C8">
        <w:rPr>
          <w:rFonts w:ascii="Arial" w:hAnsi="Arial" w:cs="Arial"/>
          <w:bCs/>
          <w:color w:val="3B3C3B"/>
          <w:sz w:val="22"/>
          <w:szCs w:val="22"/>
        </w:rPr>
        <w:t xml:space="preserve"> on</w:t>
      </w:r>
      <w:proofErr w:type="gramEnd"/>
      <w:r w:rsidR="00CA26C8">
        <w:rPr>
          <w:rFonts w:ascii="Arial" w:hAnsi="Arial" w:cs="Arial"/>
          <w:bCs/>
          <w:color w:val="3B3C3B"/>
          <w:sz w:val="22"/>
          <w:szCs w:val="22"/>
        </w:rPr>
        <w:t xml:space="preserve"> fundraising. </w:t>
      </w:r>
    </w:p>
    <w:p w14:paraId="0554C351" w14:textId="1FACEC9B" w:rsidR="000C0FE8" w:rsidRDefault="007B7E4A" w:rsidP="008A6CB4">
      <w:pPr>
        <w:pStyle w:val="BodyA"/>
        <w:suppressAutoHyphens/>
        <w:spacing w:after="120"/>
        <w:rPr>
          <w:rFonts w:ascii="Arial" w:hAnsi="Arial" w:cs="Arial"/>
          <w:bCs/>
          <w:color w:val="3B3C3B"/>
          <w:sz w:val="22"/>
          <w:szCs w:val="22"/>
        </w:rPr>
      </w:pPr>
      <w:r>
        <w:rPr>
          <w:rFonts w:ascii="Arial" w:hAnsi="Arial" w:cs="Arial"/>
          <w:bCs/>
          <w:color w:val="3B3C3B"/>
          <w:sz w:val="22"/>
          <w:szCs w:val="22"/>
        </w:rPr>
        <w:t>26. We anticipate that the larger capital projects will require external fundraising to cover between 50% and</w:t>
      </w:r>
      <w:r w:rsidR="008A3E23">
        <w:rPr>
          <w:rFonts w:ascii="Arial" w:hAnsi="Arial" w:cs="Arial"/>
          <w:bCs/>
          <w:color w:val="3B3C3B"/>
          <w:sz w:val="22"/>
          <w:szCs w:val="22"/>
        </w:rPr>
        <w:t xml:space="preserve"> 80% of each project. This strikes the right balance between investment in enhancing</w:t>
      </w:r>
      <w:r w:rsidR="00BE6958">
        <w:rPr>
          <w:rFonts w:ascii="Arial" w:hAnsi="Arial" w:cs="Arial"/>
          <w:bCs/>
          <w:color w:val="3B3C3B"/>
          <w:sz w:val="22"/>
          <w:szCs w:val="22"/>
        </w:rPr>
        <w:t xml:space="preserve"> our heritage infrastructure to support Trust activities whilst at the same time retaining sufficient funds for ongoing requirements over the medium</w:t>
      </w:r>
      <w:r w:rsidR="007209E6">
        <w:rPr>
          <w:rFonts w:ascii="Arial" w:hAnsi="Arial" w:cs="Arial"/>
          <w:bCs/>
          <w:color w:val="3B3C3B"/>
          <w:sz w:val="22"/>
          <w:szCs w:val="22"/>
        </w:rPr>
        <w:t xml:space="preserve"> to longer</w:t>
      </w:r>
      <w:r w:rsidR="00BE6958">
        <w:rPr>
          <w:rFonts w:ascii="Arial" w:hAnsi="Arial" w:cs="Arial"/>
          <w:bCs/>
          <w:color w:val="3B3C3B"/>
          <w:sz w:val="22"/>
          <w:szCs w:val="22"/>
        </w:rPr>
        <w:t xml:space="preserve"> term.</w:t>
      </w:r>
    </w:p>
    <w:p w14:paraId="41ADC1C0" w14:textId="4BDF8A76" w:rsidR="00BA26CC" w:rsidRDefault="00933389" w:rsidP="008A6CB4">
      <w:pPr>
        <w:pStyle w:val="BodyA"/>
        <w:suppressAutoHyphens/>
        <w:spacing w:after="120"/>
        <w:rPr>
          <w:rFonts w:ascii="Arial" w:hAnsi="Arial" w:cs="Arial"/>
          <w:bCs/>
          <w:color w:val="3B3C3B"/>
          <w:sz w:val="22"/>
          <w:szCs w:val="22"/>
        </w:rPr>
      </w:pPr>
      <w:r>
        <w:rPr>
          <w:rFonts w:ascii="Arial" w:hAnsi="Arial" w:cs="Arial"/>
          <w:bCs/>
          <w:color w:val="3B3C3B"/>
          <w:sz w:val="22"/>
          <w:szCs w:val="22"/>
        </w:rPr>
        <w:t xml:space="preserve">27. There will also be a renewed focus on donations looking to </w:t>
      </w:r>
      <w:proofErr w:type="spellStart"/>
      <w:r>
        <w:rPr>
          <w:rFonts w:ascii="Arial" w:hAnsi="Arial" w:cs="Arial"/>
          <w:bCs/>
          <w:color w:val="3B3C3B"/>
          <w:sz w:val="22"/>
          <w:szCs w:val="22"/>
        </w:rPr>
        <w:t>optimise</w:t>
      </w:r>
      <w:proofErr w:type="spellEnd"/>
      <w:r>
        <w:rPr>
          <w:rFonts w:ascii="Arial" w:hAnsi="Arial" w:cs="Arial"/>
          <w:bCs/>
          <w:color w:val="3B3C3B"/>
          <w:sz w:val="22"/>
          <w:szCs w:val="22"/>
        </w:rPr>
        <w:t xml:space="preserve"> the electronic giving points</w:t>
      </w:r>
      <w:r w:rsidR="002D6740">
        <w:rPr>
          <w:rFonts w:ascii="Arial" w:hAnsi="Arial" w:cs="Arial"/>
          <w:bCs/>
          <w:color w:val="3B3C3B"/>
          <w:sz w:val="22"/>
          <w:szCs w:val="22"/>
        </w:rPr>
        <w:t xml:space="preserve"> as well an improved presentation on the Trust website.</w:t>
      </w:r>
    </w:p>
    <w:p w14:paraId="014EE377" w14:textId="275918B7" w:rsidR="00D70B99" w:rsidRDefault="00D70B99" w:rsidP="008A6CB4">
      <w:pPr>
        <w:pStyle w:val="BodyA"/>
        <w:suppressAutoHyphens/>
        <w:spacing w:after="120"/>
        <w:rPr>
          <w:rFonts w:ascii="Arial" w:hAnsi="Arial" w:cs="Arial"/>
          <w:bCs/>
          <w:color w:val="3B3C3B"/>
          <w:sz w:val="22"/>
          <w:szCs w:val="22"/>
        </w:rPr>
      </w:pPr>
      <w:r>
        <w:rPr>
          <w:rFonts w:ascii="Arial" w:hAnsi="Arial" w:cs="Arial"/>
          <w:bCs/>
          <w:color w:val="3B3C3B"/>
          <w:sz w:val="22"/>
          <w:szCs w:val="22"/>
        </w:rPr>
        <w:t xml:space="preserve">28. </w:t>
      </w:r>
      <w:proofErr w:type="gramStart"/>
      <w:r>
        <w:rPr>
          <w:rFonts w:ascii="Arial" w:hAnsi="Arial" w:cs="Arial"/>
          <w:bCs/>
          <w:color w:val="3B3C3B"/>
          <w:sz w:val="22"/>
          <w:szCs w:val="22"/>
        </w:rPr>
        <w:t>In order to</w:t>
      </w:r>
      <w:proofErr w:type="gramEnd"/>
      <w:r>
        <w:rPr>
          <w:rFonts w:ascii="Arial" w:hAnsi="Arial" w:cs="Arial"/>
          <w:bCs/>
          <w:color w:val="3B3C3B"/>
          <w:sz w:val="22"/>
          <w:szCs w:val="22"/>
        </w:rPr>
        <w:t xml:space="preserve"> be more proactive in these areas, the Trust will seek to appoint a volunteer with specific responsibility for fundraising</w:t>
      </w:r>
      <w:r w:rsidR="00621A4E">
        <w:rPr>
          <w:rFonts w:ascii="Arial" w:hAnsi="Arial" w:cs="Arial"/>
          <w:bCs/>
          <w:color w:val="3B3C3B"/>
          <w:sz w:val="22"/>
          <w:szCs w:val="22"/>
        </w:rPr>
        <w:t xml:space="preserve">. This will include engaging with grant givers of all sizes to identify </w:t>
      </w:r>
      <w:r w:rsidR="00CD405E">
        <w:rPr>
          <w:rFonts w:ascii="Arial" w:hAnsi="Arial" w:cs="Arial"/>
          <w:bCs/>
          <w:color w:val="3B3C3B"/>
          <w:sz w:val="22"/>
          <w:szCs w:val="22"/>
        </w:rPr>
        <w:t>more opportunities for applications in support of our business objectives in this Plan.</w:t>
      </w:r>
    </w:p>
    <w:p w14:paraId="0219A20E" w14:textId="77777777" w:rsidR="00CD405E" w:rsidRDefault="00CD405E" w:rsidP="008A6CB4">
      <w:pPr>
        <w:pStyle w:val="BodyA"/>
        <w:suppressAutoHyphens/>
        <w:spacing w:after="120"/>
        <w:rPr>
          <w:rFonts w:ascii="Arial" w:hAnsi="Arial" w:cs="Arial"/>
          <w:b/>
          <w:color w:val="3B3C3B"/>
        </w:rPr>
      </w:pPr>
    </w:p>
    <w:p w14:paraId="0DEABB4A" w14:textId="77228372" w:rsidR="00103F3B" w:rsidRDefault="00103F3B" w:rsidP="008A6CB4">
      <w:pPr>
        <w:pStyle w:val="BodyA"/>
        <w:suppressAutoHyphens/>
        <w:spacing w:after="120"/>
        <w:rPr>
          <w:rFonts w:ascii="Arial" w:hAnsi="Arial" w:cs="Arial"/>
          <w:b/>
          <w:color w:val="3B3C3B"/>
        </w:rPr>
      </w:pPr>
      <w:r>
        <w:rPr>
          <w:rFonts w:ascii="Arial" w:hAnsi="Arial" w:cs="Arial"/>
          <w:b/>
          <w:color w:val="3B3C3B"/>
        </w:rPr>
        <w:t>In 2025 we:</w:t>
      </w:r>
    </w:p>
    <w:p w14:paraId="0371AF1F" w14:textId="6B9ED0A6" w:rsidR="008F22BE" w:rsidRDefault="009B0A87" w:rsidP="008F22BE">
      <w:pPr>
        <w:pStyle w:val="BodyA"/>
        <w:numPr>
          <w:ilvl w:val="0"/>
          <w:numId w:val="33"/>
        </w:numPr>
        <w:suppressAutoHyphens/>
        <w:spacing w:after="120"/>
        <w:rPr>
          <w:rFonts w:ascii="Arial" w:hAnsi="Arial" w:cs="Arial"/>
          <w:bCs/>
          <w:color w:val="3B3C3B"/>
          <w:sz w:val="22"/>
          <w:szCs w:val="22"/>
        </w:rPr>
      </w:pPr>
      <w:r>
        <w:rPr>
          <w:rFonts w:ascii="Arial" w:hAnsi="Arial" w:cs="Arial"/>
          <w:bCs/>
          <w:color w:val="3B3C3B"/>
          <w:sz w:val="22"/>
          <w:szCs w:val="22"/>
        </w:rPr>
        <w:t>O</w:t>
      </w:r>
      <w:r w:rsidR="008F22BE">
        <w:rPr>
          <w:rFonts w:ascii="Arial" w:hAnsi="Arial" w:cs="Arial"/>
          <w:bCs/>
          <w:color w:val="3B3C3B"/>
          <w:sz w:val="22"/>
          <w:szCs w:val="22"/>
        </w:rPr>
        <w:t>btained a grant</w:t>
      </w:r>
      <w:r w:rsidR="00E00DE3">
        <w:rPr>
          <w:rFonts w:ascii="Arial" w:hAnsi="Arial" w:cs="Arial"/>
          <w:bCs/>
          <w:color w:val="3B3C3B"/>
          <w:sz w:val="22"/>
          <w:szCs w:val="22"/>
        </w:rPr>
        <w:t xml:space="preserve"> through the </w:t>
      </w:r>
      <w:proofErr w:type="gramStart"/>
      <w:r w:rsidR="00E00DE3">
        <w:rPr>
          <w:rFonts w:ascii="Arial" w:hAnsi="Arial" w:cs="Arial"/>
          <w:bCs/>
          <w:color w:val="3B3C3B"/>
          <w:sz w:val="22"/>
          <w:szCs w:val="22"/>
        </w:rPr>
        <w:t>South West</w:t>
      </w:r>
      <w:proofErr w:type="gramEnd"/>
      <w:r w:rsidR="00E00DE3">
        <w:rPr>
          <w:rFonts w:ascii="Arial" w:hAnsi="Arial" w:cs="Arial"/>
          <w:bCs/>
          <w:color w:val="3B3C3B"/>
          <w:sz w:val="22"/>
          <w:szCs w:val="22"/>
        </w:rPr>
        <w:t xml:space="preserve"> Heritage Trust for the Learning and Education Programme</w:t>
      </w:r>
      <w:r w:rsidR="004B25DB">
        <w:rPr>
          <w:rFonts w:ascii="Arial" w:hAnsi="Arial" w:cs="Arial"/>
          <w:bCs/>
          <w:color w:val="3B3C3B"/>
          <w:sz w:val="22"/>
          <w:szCs w:val="22"/>
        </w:rPr>
        <w:t xml:space="preserve"> Talking Nature project.</w:t>
      </w:r>
    </w:p>
    <w:p w14:paraId="1FBB62B5" w14:textId="53E25954" w:rsidR="004B25DB" w:rsidRDefault="009B0A87" w:rsidP="008F22BE">
      <w:pPr>
        <w:pStyle w:val="BodyA"/>
        <w:numPr>
          <w:ilvl w:val="0"/>
          <w:numId w:val="33"/>
        </w:numPr>
        <w:suppressAutoHyphens/>
        <w:spacing w:after="120"/>
        <w:rPr>
          <w:rFonts w:ascii="Arial" w:hAnsi="Arial" w:cs="Arial"/>
          <w:bCs/>
          <w:color w:val="3B3C3B"/>
          <w:sz w:val="22"/>
          <w:szCs w:val="22"/>
        </w:rPr>
      </w:pPr>
      <w:r>
        <w:rPr>
          <w:rFonts w:ascii="Arial" w:hAnsi="Arial" w:cs="Arial"/>
          <w:bCs/>
          <w:color w:val="3B3C3B"/>
          <w:sz w:val="22"/>
          <w:szCs w:val="22"/>
        </w:rPr>
        <w:lastRenderedPageBreak/>
        <w:t>Funded an upgrade to the Gauge Museum lighting system and installed</w:t>
      </w:r>
      <w:r w:rsidR="0025623F">
        <w:rPr>
          <w:rFonts w:ascii="Arial" w:hAnsi="Arial" w:cs="Arial"/>
          <w:bCs/>
          <w:color w:val="3B3C3B"/>
          <w:sz w:val="22"/>
          <w:szCs w:val="22"/>
        </w:rPr>
        <w:t xml:space="preserve"> heating on the Lower Ground Floor.</w:t>
      </w:r>
    </w:p>
    <w:p w14:paraId="523292C8" w14:textId="6BA51ECC" w:rsidR="0025623F" w:rsidRDefault="0025623F" w:rsidP="008F22BE">
      <w:pPr>
        <w:pStyle w:val="BodyA"/>
        <w:numPr>
          <w:ilvl w:val="0"/>
          <w:numId w:val="33"/>
        </w:numPr>
        <w:suppressAutoHyphens/>
        <w:spacing w:after="120"/>
        <w:rPr>
          <w:rFonts w:ascii="Arial" w:hAnsi="Arial" w:cs="Arial"/>
          <w:bCs/>
          <w:color w:val="3B3C3B"/>
          <w:sz w:val="22"/>
          <w:szCs w:val="22"/>
        </w:rPr>
      </w:pPr>
      <w:r>
        <w:rPr>
          <w:rFonts w:ascii="Arial" w:hAnsi="Arial" w:cs="Arial"/>
          <w:bCs/>
          <w:color w:val="3B3C3B"/>
          <w:sz w:val="22"/>
          <w:szCs w:val="22"/>
        </w:rPr>
        <w:t xml:space="preserve">Contributed to the cost of embankment </w:t>
      </w:r>
      <w:proofErr w:type="spellStart"/>
      <w:r w:rsidR="006062C1">
        <w:rPr>
          <w:rFonts w:ascii="Arial" w:hAnsi="Arial" w:cs="Arial"/>
          <w:bCs/>
          <w:color w:val="3B3C3B"/>
          <w:sz w:val="22"/>
          <w:szCs w:val="22"/>
        </w:rPr>
        <w:t>stabilisation</w:t>
      </w:r>
      <w:proofErr w:type="spellEnd"/>
      <w:r>
        <w:rPr>
          <w:rFonts w:ascii="Arial" w:hAnsi="Arial" w:cs="Arial"/>
          <w:bCs/>
          <w:color w:val="3B3C3B"/>
          <w:sz w:val="22"/>
          <w:szCs w:val="22"/>
        </w:rPr>
        <w:t xml:space="preserve">, drainage </w:t>
      </w:r>
      <w:r w:rsidR="002D406C">
        <w:rPr>
          <w:rFonts w:ascii="Arial" w:hAnsi="Arial" w:cs="Arial"/>
          <w:bCs/>
          <w:color w:val="3B3C3B"/>
          <w:sz w:val="22"/>
          <w:szCs w:val="22"/>
        </w:rPr>
        <w:t>imp</w:t>
      </w:r>
      <w:r w:rsidR="00B91BE4">
        <w:rPr>
          <w:rFonts w:ascii="Arial" w:hAnsi="Arial" w:cs="Arial"/>
          <w:bCs/>
          <w:color w:val="3B3C3B"/>
          <w:sz w:val="22"/>
          <w:szCs w:val="22"/>
        </w:rPr>
        <w:t xml:space="preserve">rovements </w:t>
      </w:r>
      <w:r>
        <w:rPr>
          <w:rFonts w:ascii="Arial" w:hAnsi="Arial" w:cs="Arial"/>
          <w:bCs/>
          <w:color w:val="3B3C3B"/>
          <w:sz w:val="22"/>
          <w:szCs w:val="22"/>
        </w:rPr>
        <w:t>and repointing</w:t>
      </w:r>
      <w:r w:rsidR="00BA6815">
        <w:rPr>
          <w:rFonts w:ascii="Arial" w:hAnsi="Arial" w:cs="Arial"/>
          <w:bCs/>
          <w:color w:val="3B3C3B"/>
          <w:sz w:val="22"/>
          <w:szCs w:val="22"/>
        </w:rPr>
        <w:t xml:space="preserve"> in and around Blue Anchor Museum.</w:t>
      </w:r>
    </w:p>
    <w:p w14:paraId="218E8D07" w14:textId="36E2EFBE" w:rsidR="00BA6815" w:rsidRDefault="00BA6815" w:rsidP="008F22BE">
      <w:pPr>
        <w:pStyle w:val="BodyA"/>
        <w:numPr>
          <w:ilvl w:val="0"/>
          <w:numId w:val="33"/>
        </w:numPr>
        <w:suppressAutoHyphens/>
        <w:spacing w:after="120"/>
        <w:rPr>
          <w:rFonts w:ascii="Arial" w:hAnsi="Arial" w:cs="Arial"/>
          <w:bCs/>
          <w:color w:val="3B3C3B"/>
          <w:sz w:val="22"/>
          <w:szCs w:val="22"/>
        </w:rPr>
      </w:pPr>
      <w:r>
        <w:rPr>
          <w:rFonts w:ascii="Arial" w:hAnsi="Arial" w:cs="Arial"/>
          <w:bCs/>
          <w:color w:val="3B3C3B"/>
          <w:sz w:val="22"/>
          <w:szCs w:val="22"/>
        </w:rPr>
        <w:t>Agreed to fund</w:t>
      </w:r>
      <w:r w:rsidR="005E1712">
        <w:rPr>
          <w:rFonts w:ascii="Arial" w:hAnsi="Arial" w:cs="Arial"/>
          <w:bCs/>
          <w:color w:val="3B3C3B"/>
          <w:sz w:val="22"/>
          <w:szCs w:val="22"/>
        </w:rPr>
        <w:t xml:space="preserve"> components of the PLC Winter Works Programme 2026 with a grant of £85,000</w:t>
      </w:r>
      <w:r w:rsidR="00916713">
        <w:rPr>
          <w:rFonts w:ascii="Arial" w:hAnsi="Arial" w:cs="Arial"/>
          <w:bCs/>
          <w:color w:val="3B3C3B"/>
          <w:sz w:val="22"/>
          <w:szCs w:val="22"/>
        </w:rPr>
        <w:t xml:space="preserve">. This includes a recurrent element of £15,000 per annum for heritage </w:t>
      </w:r>
      <w:r w:rsidR="00564197">
        <w:rPr>
          <w:rFonts w:ascii="Arial" w:hAnsi="Arial" w:cs="Arial"/>
          <w:bCs/>
          <w:color w:val="3B3C3B"/>
          <w:sz w:val="22"/>
          <w:szCs w:val="22"/>
        </w:rPr>
        <w:t>fencing,</w:t>
      </w:r>
      <w:r w:rsidR="00916713">
        <w:rPr>
          <w:rFonts w:ascii="Arial" w:hAnsi="Arial" w:cs="Arial"/>
          <w:bCs/>
          <w:color w:val="3B3C3B"/>
          <w:sz w:val="22"/>
          <w:szCs w:val="22"/>
        </w:rPr>
        <w:t xml:space="preserve"> maintenance and replacement.</w:t>
      </w:r>
    </w:p>
    <w:p w14:paraId="700EA734" w14:textId="1297B830" w:rsidR="00963FB4" w:rsidRDefault="00963FB4" w:rsidP="008F22BE">
      <w:pPr>
        <w:pStyle w:val="BodyA"/>
        <w:numPr>
          <w:ilvl w:val="0"/>
          <w:numId w:val="33"/>
        </w:numPr>
        <w:suppressAutoHyphens/>
        <w:spacing w:after="120"/>
        <w:rPr>
          <w:rFonts w:ascii="Arial" w:hAnsi="Arial" w:cs="Arial"/>
          <w:bCs/>
          <w:color w:val="3B3C3B"/>
          <w:sz w:val="22"/>
          <w:szCs w:val="22"/>
        </w:rPr>
      </w:pPr>
      <w:r>
        <w:rPr>
          <w:rFonts w:ascii="Arial" w:hAnsi="Arial" w:cs="Arial"/>
          <w:bCs/>
          <w:color w:val="3B3C3B"/>
          <w:sz w:val="22"/>
          <w:szCs w:val="22"/>
        </w:rPr>
        <w:t>Funded the outline designs</w:t>
      </w:r>
      <w:r w:rsidR="00BE2898">
        <w:rPr>
          <w:rFonts w:ascii="Arial" w:hAnsi="Arial" w:cs="Arial"/>
          <w:bCs/>
          <w:color w:val="3B3C3B"/>
          <w:sz w:val="22"/>
          <w:szCs w:val="22"/>
        </w:rPr>
        <w:t xml:space="preserve"> for the new proposed Covered Canopy over the Cattle Dock area at Bishops Lydeard.</w:t>
      </w:r>
    </w:p>
    <w:p w14:paraId="483C3A0F" w14:textId="215FAFD9" w:rsidR="00BE2898" w:rsidRDefault="00BE2898" w:rsidP="008F22BE">
      <w:pPr>
        <w:pStyle w:val="BodyA"/>
        <w:numPr>
          <w:ilvl w:val="0"/>
          <w:numId w:val="33"/>
        </w:numPr>
        <w:suppressAutoHyphens/>
        <w:spacing w:after="120"/>
        <w:rPr>
          <w:rFonts w:ascii="Arial" w:hAnsi="Arial" w:cs="Arial"/>
          <w:bCs/>
          <w:color w:val="3B3C3B"/>
          <w:sz w:val="22"/>
          <w:szCs w:val="22"/>
        </w:rPr>
      </w:pPr>
      <w:r>
        <w:rPr>
          <w:rFonts w:ascii="Arial" w:hAnsi="Arial" w:cs="Arial"/>
          <w:bCs/>
          <w:color w:val="3B3C3B"/>
          <w:sz w:val="22"/>
          <w:szCs w:val="22"/>
        </w:rPr>
        <w:t>Funded</w:t>
      </w:r>
      <w:r w:rsidR="00594000">
        <w:rPr>
          <w:rFonts w:ascii="Arial" w:hAnsi="Arial" w:cs="Arial"/>
          <w:bCs/>
          <w:color w:val="3B3C3B"/>
          <w:sz w:val="22"/>
          <w:szCs w:val="22"/>
        </w:rPr>
        <w:t xml:space="preserve"> the construction of the staff welfare facilities at Washford Engineering Centre.</w:t>
      </w:r>
    </w:p>
    <w:p w14:paraId="0C05B59F" w14:textId="0F2EE1FF" w:rsidR="00594000" w:rsidRDefault="00CB7BE9" w:rsidP="00594000">
      <w:pPr>
        <w:pStyle w:val="BodyA"/>
        <w:suppressAutoHyphens/>
        <w:spacing w:after="120"/>
        <w:rPr>
          <w:rFonts w:ascii="Arial" w:hAnsi="Arial" w:cs="Arial"/>
          <w:b/>
          <w:color w:val="3B3C3B"/>
        </w:rPr>
      </w:pPr>
      <w:r>
        <w:rPr>
          <w:rFonts w:ascii="Arial" w:hAnsi="Arial" w:cs="Arial"/>
          <w:b/>
          <w:color w:val="3B3C3B"/>
        </w:rPr>
        <w:t>In 2026</w:t>
      </w:r>
      <w:r w:rsidR="005F57AF">
        <w:rPr>
          <w:rFonts w:ascii="Arial" w:hAnsi="Arial" w:cs="Arial"/>
          <w:b/>
          <w:color w:val="3B3C3B"/>
        </w:rPr>
        <w:t xml:space="preserve"> and into 2027 we will:</w:t>
      </w:r>
    </w:p>
    <w:p w14:paraId="148B4E82" w14:textId="2835BC85" w:rsidR="005F57AF" w:rsidRPr="00304B3E" w:rsidRDefault="005F57AF" w:rsidP="00FA7D26">
      <w:pPr>
        <w:pStyle w:val="BodyA"/>
        <w:numPr>
          <w:ilvl w:val="0"/>
          <w:numId w:val="36"/>
        </w:numPr>
        <w:suppressAutoHyphens/>
        <w:spacing w:after="120"/>
        <w:rPr>
          <w:rFonts w:ascii="Arial" w:hAnsi="Arial" w:cs="Arial"/>
          <w:b/>
          <w:color w:val="3B3C3B"/>
        </w:rPr>
      </w:pPr>
      <w:r>
        <w:rPr>
          <w:rFonts w:ascii="Arial" w:hAnsi="Arial" w:cs="Arial"/>
          <w:color w:val="3B3C3B"/>
          <w:sz w:val="22"/>
        </w:rPr>
        <w:t>Continue</w:t>
      </w:r>
      <w:r w:rsidR="0058476B">
        <w:rPr>
          <w:rFonts w:ascii="Arial" w:hAnsi="Arial" w:cs="Arial"/>
          <w:color w:val="3B3C3B"/>
          <w:sz w:val="22"/>
        </w:rPr>
        <w:t xml:space="preserve"> to seek grants for small-scale projects for example, design and development of the Heritage Carriages Project Team</w:t>
      </w:r>
      <w:r w:rsidR="00304B3E">
        <w:rPr>
          <w:rFonts w:ascii="Arial" w:hAnsi="Arial" w:cs="Arial"/>
          <w:color w:val="3B3C3B"/>
          <w:sz w:val="22"/>
        </w:rPr>
        <w:t xml:space="preserve"> display at the Gauge Museum.</w:t>
      </w:r>
    </w:p>
    <w:p w14:paraId="7B68CBFD" w14:textId="516E96AF" w:rsidR="00304B3E" w:rsidRPr="003272A4" w:rsidRDefault="00304B3E" w:rsidP="005F57AF">
      <w:pPr>
        <w:pStyle w:val="BodyA"/>
        <w:numPr>
          <w:ilvl w:val="0"/>
          <w:numId w:val="35"/>
        </w:numPr>
        <w:suppressAutoHyphens/>
        <w:spacing w:after="120"/>
        <w:rPr>
          <w:rFonts w:ascii="Arial" w:hAnsi="Arial" w:cs="Arial"/>
          <w:b/>
          <w:color w:val="3B3C3B"/>
        </w:rPr>
      </w:pPr>
      <w:r>
        <w:rPr>
          <w:rFonts w:ascii="Arial" w:hAnsi="Arial" w:cs="Arial"/>
          <w:color w:val="3B3C3B"/>
          <w:sz w:val="22"/>
        </w:rPr>
        <w:t xml:space="preserve">Provide Year 2 </w:t>
      </w:r>
      <w:r w:rsidR="0074552F">
        <w:rPr>
          <w:rFonts w:ascii="Arial" w:hAnsi="Arial" w:cs="Arial"/>
          <w:color w:val="3B3C3B"/>
          <w:sz w:val="22"/>
        </w:rPr>
        <w:t xml:space="preserve">and Year 3 </w:t>
      </w:r>
      <w:r>
        <w:rPr>
          <w:rFonts w:ascii="Arial" w:hAnsi="Arial" w:cs="Arial"/>
          <w:color w:val="3B3C3B"/>
          <w:sz w:val="22"/>
        </w:rPr>
        <w:t xml:space="preserve">funding for the </w:t>
      </w:r>
      <w:r w:rsidR="003272A4">
        <w:rPr>
          <w:rFonts w:ascii="Arial" w:hAnsi="Arial" w:cs="Arial"/>
          <w:color w:val="3B3C3B"/>
          <w:sz w:val="22"/>
        </w:rPr>
        <w:t>PLC heritage fencing programme.</w:t>
      </w:r>
    </w:p>
    <w:p w14:paraId="793DE860" w14:textId="1F995CF9" w:rsidR="003272A4" w:rsidRPr="002C490C" w:rsidRDefault="003272A4" w:rsidP="005F57AF">
      <w:pPr>
        <w:pStyle w:val="BodyA"/>
        <w:numPr>
          <w:ilvl w:val="0"/>
          <w:numId w:val="35"/>
        </w:numPr>
        <w:suppressAutoHyphens/>
        <w:spacing w:after="120"/>
        <w:rPr>
          <w:rFonts w:ascii="Arial" w:hAnsi="Arial" w:cs="Arial"/>
          <w:b/>
          <w:color w:val="3B3C3B"/>
        </w:rPr>
      </w:pPr>
      <w:r>
        <w:rPr>
          <w:rFonts w:ascii="Arial" w:hAnsi="Arial" w:cs="Arial"/>
          <w:color w:val="3B3C3B"/>
          <w:sz w:val="22"/>
        </w:rPr>
        <w:t>In collaboration with the PLC and Association, reinstate the</w:t>
      </w:r>
      <w:r w:rsidR="00D41DD7">
        <w:rPr>
          <w:rFonts w:ascii="Arial" w:hAnsi="Arial" w:cs="Arial"/>
          <w:color w:val="3B3C3B"/>
          <w:sz w:val="22"/>
        </w:rPr>
        <w:t xml:space="preserve"> </w:t>
      </w:r>
      <w:r w:rsidR="00766C1F">
        <w:rPr>
          <w:rFonts w:ascii="Arial" w:hAnsi="Arial" w:cs="Arial"/>
          <w:color w:val="3B3C3B"/>
          <w:sz w:val="22"/>
        </w:rPr>
        <w:t>Fundraising Coordinating Group</w:t>
      </w:r>
      <w:r w:rsidR="00900722">
        <w:rPr>
          <w:rFonts w:ascii="Arial" w:hAnsi="Arial" w:cs="Arial"/>
          <w:color w:val="3B3C3B"/>
          <w:sz w:val="22"/>
        </w:rPr>
        <w:t xml:space="preserve"> to identify ways of providing greater resilience in meeting the operational costs of running the WSR together with coordinating respective fundraising</w:t>
      </w:r>
      <w:r w:rsidR="002C490C">
        <w:rPr>
          <w:rFonts w:ascii="Arial" w:hAnsi="Arial" w:cs="Arial"/>
          <w:color w:val="3B3C3B"/>
          <w:sz w:val="22"/>
        </w:rPr>
        <w:t xml:space="preserve"> activities to avoid duplication and/or competition.</w:t>
      </w:r>
    </w:p>
    <w:p w14:paraId="3A1CBD7F" w14:textId="37C86DAC" w:rsidR="002C490C" w:rsidRPr="00C041B5" w:rsidRDefault="002C490C" w:rsidP="005F57AF">
      <w:pPr>
        <w:pStyle w:val="BodyA"/>
        <w:numPr>
          <w:ilvl w:val="0"/>
          <w:numId w:val="35"/>
        </w:numPr>
        <w:suppressAutoHyphens/>
        <w:spacing w:after="120"/>
        <w:rPr>
          <w:rFonts w:ascii="Arial" w:hAnsi="Arial" w:cs="Arial"/>
          <w:b/>
          <w:color w:val="3B3C3B"/>
        </w:rPr>
      </w:pPr>
      <w:r>
        <w:rPr>
          <w:rFonts w:ascii="Arial" w:hAnsi="Arial" w:cs="Arial"/>
          <w:color w:val="3B3C3B"/>
          <w:sz w:val="22"/>
        </w:rPr>
        <w:t>Identify the “drawdown” require</w:t>
      </w:r>
      <w:r w:rsidR="00325184">
        <w:rPr>
          <w:rFonts w:ascii="Arial" w:hAnsi="Arial" w:cs="Arial"/>
          <w:color w:val="3B3C3B"/>
          <w:sz w:val="22"/>
        </w:rPr>
        <w:t xml:space="preserve">d to fund </w:t>
      </w:r>
      <w:r w:rsidR="00C041B5">
        <w:rPr>
          <w:rFonts w:ascii="Arial" w:hAnsi="Arial" w:cs="Arial"/>
          <w:color w:val="3B3C3B"/>
          <w:sz w:val="22"/>
        </w:rPr>
        <w:t>our capital programme over the next two years.</w:t>
      </w:r>
    </w:p>
    <w:p w14:paraId="55C193C2" w14:textId="33A15DF0" w:rsidR="00C041B5" w:rsidRPr="001D37E9" w:rsidRDefault="00C041B5" w:rsidP="005F57AF">
      <w:pPr>
        <w:pStyle w:val="BodyA"/>
        <w:numPr>
          <w:ilvl w:val="0"/>
          <w:numId w:val="35"/>
        </w:numPr>
        <w:suppressAutoHyphens/>
        <w:spacing w:after="120"/>
        <w:rPr>
          <w:rFonts w:ascii="Arial" w:hAnsi="Arial" w:cs="Arial"/>
          <w:b/>
          <w:color w:val="3B3C3B"/>
        </w:rPr>
      </w:pPr>
      <w:r>
        <w:rPr>
          <w:rFonts w:ascii="Arial" w:hAnsi="Arial" w:cs="Arial"/>
          <w:color w:val="3B3C3B"/>
          <w:sz w:val="22"/>
        </w:rPr>
        <w:t>Develop the</w:t>
      </w:r>
      <w:r w:rsidR="001D37E9">
        <w:rPr>
          <w:rFonts w:ascii="Arial" w:hAnsi="Arial" w:cs="Arial"/>
          <w:color w:val="3B3C3B"/>
          <w:sz w:val="22"/>
        </w:rPr>
        <w:t xml:space="preserve"> specification for the proposed Visitor Centre at Bishops Lydeard in collaboration with the PLC</w:t>
      </w:r>
      <w:r w:rsidR="00F940DE">
        <w:rPr>
          <w:rFonts w:ascii="Arial" w:hAnsi="Arial" w:cs="Arial"/>
          <w:color w:val="3B3C3B"/>
          <w:sz w:val="22"/>
        </w:rPr>
        <w:t xml:space="preserve"> together with developing the business Case</w:t>
      </w:r>
      <w:r w:rsidR="001D37E9">
        <w:rPr>
          <w:rFonts w:ascii="Arial" w:hAnsi="Arial" w:cs="Arial"/>
          <w:color w:val="3B3C3B"/>
          <w:sz w:val="22"/>
        </w:rPr>
        <w:t>.</w:t>
      </w:r>
    </w:p>
    <w:p w14:paraId="3BC1431F" w14:textId="3B6011AA" w:rsidR="001D37E9" w:rsidRPr="00F940DE" w:rsidRDefault="00375837" w:rsidP="005F57AF">
      <w:pPr>
        <w:pStyle w:val="BodyA"/>
        <w:numPr>
          <w:ilvl w:val="0"/>
          <w:numId w:val="35"/>
        </w:numPr>
        <w:suppressAutoHyphens/>
        <w:spacing w:after="120"/>
        <w:rPr>
          <w:rFonts w:ascii="Arial" w:hAnsi="Arial" w:cs="Arial"/>
          <w:b/>
          <w:color w:val="3B3C3B"/>
        </w:rPr>
      </w:pPr>
      <w:r>
        <w:rPr>
          <w:rFonts w:ascii="Arial" w:hAnsi="Arial" w:cs="Arial"/>
          <w:color w:val="3B3C3B"/>
          <w:sz w:val="22"/>
        </w:rPr>
        <w:t>In conjunction with the PLC, examine options for the future use</w:t>
      </w:r>
      <w:r w:rsidR="00814593">
        <w:rPr>
          <w:rFonts w:ascii="Arial" w:hAnsi="Arial" w:cs="Arial"/>
          <w:color w:val="3B3C3B"/>
          <w:sz w:val="22"/>
        </w:rPr>
        <w:t xml:space="preserve"> and ownership</w:t>
      </w:r>
      <w:r>
        <w:rPr>
          <w:rFonts w:ascii="Arial" w:hAnsi="Arial" w:cs="Arial"/>
          <w:color w:val="3B3C3B"/>
          <w:sz w:val="22"/>
        </w:rPr>
        <w:t xml:space="preserve"> of Station House</w:t>
      </w:r>
      <w:r w:rsidR="00766C1F">
        <w:rPr>
          <w:rFonts w:ascii="Arial" w:hAnsi="Arial" w:cs="Arial"/>
          <w:color w:val="3B3C3B"/>
          <w:sz w:val="22"/>
        </w:rPr>
        <w:t xml:space="preserve"> and surrounding area</w:t>
      </w:r>
      <w:r>
        <w:rPr>
          <w:rFonts w:ascii="Arial" w:hAnsi="Arial" w:cs="Arial"/>
          <w:color w:val="3B3C3B"/>
          <w:sz w:val="22"/>
        </w:rPr>
        <w:t xml:space="preserve"> at Bishops Lydeard</w:t>
      </w:r>
      <w:r w:rsidR="00814593">
        <w:rPr>
          <w:rFonts w:ascii="Arial" w:hAnsi="Arial" w:cs="Arial"/>
          <w:color w:val="3B3C3B"/>
          <w:sz w:val="22"/>
        </w:rPr>
        <w:t xml:space="preserve"> and take proposals to the Board.</w:t>
      </w:r>
    </w:p>
    <w:p w14:paraId="0770BBFB" w14:textId="2CBD609E" w:rsidR="00F940DE" w:rsidRPr="00D805AB" w:rsidRDefault="00F940DE" w:rsidP="005F57AF">
      <w:pPr>
        <w:pStyle w:val="BodyA"/>
        <w:numPr>
          <w:ilvl w:val="0"/>
          <w:numId w:val="35"/>
        </w:numPr>
        <w:suppressAutoHyphens/>
        <w:spacing w:after="120"/>
        <w:rPr>
          <w:rFonts w:ascii="Arial" w:hAnsi="Arial" w:cs="Arial"/>
          <w:b/>
          <w:color w:val="3B3C3B"/>
        </w:rPr>
      </w:pPr>
      <w:r>
        <w:rPr>
          <w:rFonts w:ascii="Arial" w:hAnsi="Arial" w:cs="Arial"/>
          <w:color w:val="3B3C3B"/>
          <w:sz w:val="22"/>
        </w:rPr>
        <w:t>Subject to Board approval, take forward the</w:t>
      </w:r>
      <w:r w:rsidR="00720AD3">
        <w:rPr>
          <w:rFonts w:ascii="Arial" w:hAnsi="Arial" w:cs="Arial"/>
          <w:color w:val="3B3C3B"/>
          <w:sz w:val="22"/>
        </w:rPr>
        <w:t xml:space="preserve"> next phases</w:t>
      </w:r>
      <w:r>
        <w:rPr>
          <w:rFonts w:ascii="Arial" w:hAnsi="Arial" w:cs="Arial"/>
          <w:color w:val="3B3C3B"/>
          <w:sz w:val="22"/>
        </w:rPr>
        <w:t xml:space="preserve"> work programme on the Covered Canopy scheme including development of the Business Case</w:t>
      </w:r>
      <w:r w:rsidR="00720AD3">
        <w:rPr>
          <w:rFonts w:ascii="Arial" w:hAnsi="Arial" w:cs="Arial"/>
          <w:color w:val="3B3C3B"/>
          <w:sz w:val="22"/>
        </w:rPr>
        <w:t>.</w:t>
      </w:r>
    </w:p>
    <w:p w14:paraId="28F1E356" w14:textId="0BA03099" w:rsidR="00D805AB" w:rsidRPr="0031102E" w:rsidRDefault="00D805AB" w:rsidP="005F57AF">
      <w:pPr>
        <w:pStyle w:val="BodyA"/>
        <w:numPr>
          <w:ilvl w:val="0"/>
          <w:numId w:val="35"/>
        </w:numPr>
        <w:suppressAutoHyphens/>
        <w:spacing w:after="120"/>
        <w:rPr>
          <w:rFonts w:ascii="Arial" w:hAnsi="Arial" w:cs="Arial"/>
          <w:b/>
          <w:color w:val="3B3C3B"/>
        </w:rPr>
      </w:pPr>
      <w:r>
        <w:rPr>
          <w:rFonts w:ascii="Arial" w:hAnsi="Arial" w:cs="Arial"/>
          <w:color w:val="3B3C3B"/>
          <w:sz w:val="22"/>
        </w:rPr>
        <w:t>In recognition of the additional work required</w:t>
      </w:r>
      <w:r w:rsidR="006B6A2B">
        <w:rPr>
          <w:rFonts w:ascii="Arial" w:hAnsi="Arial" w:cs="Arial"/>
          <w:color w:val="3B3C3B"/>
          <w:sz w:val="22"/>
        </w:rPr>
        <w:t xml:space="preserve"> to</w:t>
      </w:r>
      <w:r w:rsidR="0031102E">
        <w:rPr>
          <w:rFonts w:ascii="Arial" w:hAnsi="Arial" w:cs="Arial"/>
          <w:color w:val="3B3C3B"/>
          <w:sz w:val="22"/>
        </w:rPr>
        <w:t xml:space="preserve"> proactively</w:t>
      </w:r>
      <w:r w:rsidR="006B6A2B">
        <w:rPr>
          <w:rFonts w:ascii="Arial" w:hAnsi="Arial" w:cs="Arial"/>
          <w:color w:val="3B3C3B"/>
          <w:sz w:val="22"/>
        </w:rPr>
        <w:t xml:space="preserve"> research</w:t>
      </w:r>
      <w:r w:rsidR="005C4281">
        <w:rPr>
          <w:rFonts w:ascii="Arial" w:hAnsi="Arial" w:cs="Arial"/>
          <w:color w:val="3B3C3B"/>
          <w:sz w:val="22"/>
        </w:rPr>
        <w:t>, discuss</w:t>
      </w:r>
      <w:r w:rsidR="003825F1">
        <w:rPr>
          <w:rFonts w:ascii="Arial" w:hAnsi="Arial" w:cs="Arial"/>
          <w:color w:val="3B3C3B"/>
          <w:sz w:val="22"/>
        </w:rPr>
        <w:t>, prepare and submit applications for external funding</w:t>
      </w:r>
      <w:r w:rsidR="00EC5B21">
        <w:rPr>
          <w:rFonts w:ascii="Arial" w:hAnsi="Arial" w:cs="Arial"/>
          <w:color w:val="3B3C3B"/>
          <w:sz w:val="22"/>
        </w:rPr>
        <w:t>, the Trust will identify and appoint a de</w:t>
      </w:r>
      <w:r w:rsidR="00597A6B">
        <w:rPr>
          <w:rFonts w:ascii="Arial" w:hAnsi="Arial" w:cs="Arial"/>
          <w:color w:val="3B3C3B"/>
          <w:sz w:val="22"/>
        </w:rPr>
        <w:t>dicated volunteer for that role.</w:t>
      </w:r>
    </w:p>
    <w:p w14:paraId="6A76D143" w14:textId="2FFEA287" w:rsidR="0031102E" w:rsidRPr="0031102E" w:rsidRDefault="0031102E" w:rsidP="005F57AF">
      <w:pPr>
        <w:pStyle w:val="BodyA"/>
        <w:numPr>
          <w:ilvl w:val="0"/>
          <w:numId w:val="35"/>
        </w:numPr>
        <w:suppressAutoHyphens/>
        <w:spacing w:after="120"/>
        <w:rPr>
          <w:rFonts w:ascii="Arial" w:hAnsi="Arial" w:cs="Arial"/>
          <w:bCs/>
          <w:color w:val="3B3C3B"/>
          <w:sz w:val="22"/>
          <w:szCs w:val="22"/>
        </w:rPr>
      </w:pPr>
      <w:r w:rsidRPr="0031102E">
        <w:rPr>
          <w:rFonts w:ascii="Arial" w:hAnsi="Arial" w:cs="Arial"/>
          <w:bCs/>
          <w:color w:val="3B3C3B"/>
          <w:sz w:val="22"/>
          <w:szCs w:val="22"/>
        </w:rPr>
        <w:t>Enhance</w:t>
      </w:r>
      <w:r>
        <w:rPr>
          <w:rFonts w:ascii="Arial" w:hAnsi="Arial" w:cs="Arial"/>
          <w:bCs/>
          <w:color w:val="3B3C3B"/>
          <w:sz w:val="22"/>
          <w:szCs w:val="22"/>
        </w:rPr>
        <w:t xml:space="preserve"> our approach to</w:t>
      </w:r>
      <w:r w:rsidR="008B72DE">
        <w:rPr>
          <w:rFonts w:ascii="Arial" w:hAnsi="Arial" w:cs="Arial"/>
          <w:bCs/>
          <w:color w:val="3B3C3B"/>
          <w:sz w:val="22"/>
          <w:szCs w:val="22"/>
        </w:rPr>
        <w:t xml:space="preserve"> encouraging donations to the Trust with the</w:t>
      </w:r>
      <w:r w:rsidR="00D40738">
        <w:rPr>
          <w:rFonts w:ascii="Arial" w:hAnsi="Arial" w:cs="Arial"/>
          <w:bCs/>
          <w:color w:val="3B3C3B"/>
          <w:sz w:val="22"/>
          <w:szCs w:val="22"/>
        </w:rPr>
        <w:t xml:space="preserve"> exact approach subject to further discussion </w:t>
      </w:r>
      <w:proofErr w:type="gramStart"/>
      <w:r w:rsidR="00D40738">
        <w:rPr>
          <w:rFonts w:ascii="Arial" w:hAnsi="Arial" w:cs="Arial"/>
          <w:bCs/>
          <w:color w:val="3B3C3B"/>
          <w:sz w:val="22"/>
          <w:szCs w:val="22"/>
        </w:rPr>
        <w:t>if and when</w:t>
      </w:r>
      <w:proofErr w:type="gramEnd"/>
      <w:r w:rsidR="00D40738">
        <w:rPr>
          <w:rFonts w:ascii="Arial" w:hAnsi="Arial" w:cs="Arial"/>
          <w:bCs/>
          <w:color w:val="3B3C3B"/>
          <w:sz w:val="22"/>
          <w:szCs w:val="22"/>
        </w:rPr>
        <w:t xml:space="preserve"> the Trust Fundraiser is appointed.</w:t>
      </w:r>
    </w:p>
    <w:p w14:paraId="476D2EF3" w14:textId="77777777" w:rsidR="00D40738" w:rsidRDefault="000E7B8F" w:rsidP="00F5587B">
      <w:pPr>
        <w:pStyle w:val="BodyA"/>
        <w:numPr>
          <w:ilvl w:val="0"/>
          <w:numId w:val="35"/>
        </w:numPr>
        <w:suppressAutoHyphens/>
        <w:spacing w:after="120"/>
        <w:rPr>
          <w:rFonts w:ascii="Arial" w:hAnsi="Arial" w:cs="Arial"/>
          <w:b/>
          <w:color w:val="3B3C3B"/>
        </w:rPr>
      </w:pPr>
      <w:r>
        <w:rPr>
          <w:rFonts w:ascii="Arial" w:hAnsi="Arial" w:cs="Arial"/>
          <w:color w:val="3B3C3B"/>
          <w:sz w:val="22"/>
        </w:rPr>
        <w:t xml:space="preserve">The Trust </w:t>
      </w:r>
      <w:r w:rsidR="00B63FFB">
        <w:rPr>
          <w:rFonts w:ascii="Arial" w:hAnsi="Arial" w:cs="Arial"/>
          <w:color w:val="3B3C3B"/>
          <w:sz w:val="22"/>
        </w:rPr>
        <w:t>w</w:t>
      </w:r>
      <w:r>
        <w:rPr>
          <w:rFonts w:ascii="Arial" w:hAnsi="Arial" w:cs="Arial"/>
          <w:color w:val="3B3C3B"/>
          <w:sz w:val="22"/>
        </w:rPr>
        <w:t xml:space="preserve">ill work with the PLC and </w:t>
      </w:r>
      <w:r w:rsidR="00B63FFB">
        <w:rPr>
          <w:rFonts w:ascii="Arial" w:hAnsi="Arial" w:cs="Arial"/>
          <w:color w:val="3B3C3B"/>
          <w:sz w:val="22"/>
        </w:rPr>
        <w:t>t</w:t>
      </w:r>
      <w:r>
        <w:rPr>
          <w:rFonts w:ascii="Arial" w:hAnsi="Arial" w:cs="Arial"/>
          <w:color w:val="3B3C3B"/>
          <w:sz w:val="22"/>
        </w:rPr>
        <w:t xml:space="preserve">he </w:t>
      </w:r>
      <w:r w:rsidR="00784BD3">
        <w:rPr>
          <w:rFonts w:ascii="Arial" w:hAnsi="Arial" w:cs="Arial"/>
          <w:color w:val="3B3C3B"/>
          <w:sz w:val="22"/>
        </w:rPr>
        <w:t>A</w:t>
      </w:r>
      <w:r>
        <w:rPr>
          <w:rFonts w:ascii="Arial" w:hAnsi="Arial" w:cs="Arial"/>
          <w:color w:val="3B3C3B"/>
          <w:sz w:val="22"/>
        </w:rPr>
        <w:t xml:space="preserve">ssociation </w:t>
      </w:r>
      <w:r w:rsidR="00784BD3">
        <w:rPr>
          <w:rFonts w:ascii="Arial" w:hAnsi="Arial" w:cs="Arial"/>
          <w:color w:val="3B3C3B"/>
          <w:sz w:val="22"/>
        </w:rPr>
        <w:t>o</w:t>
      </w:r>
      <w:r>
        <w:rPr>
          <w:rFonts w:ascii="Arial" w:hAnsi="Arial" w:cs="Arial"/>
          <w:color w:val="3B3C3B"/>
          <w:sz w:val="22"/>
        </w:rPr>
        <w:t>n</w:t>
      </w:r>
      <w:r w:rsidR="00C71223">
        <w:rPr>
          <w:rFonts w:ascii="Arial" w:hAnsi="Arial" w:cs="Arial"/>
          <w:color w:val="3B3C3B"/>
          <w:sz w:val="22"/>
        </w:rPr>
        <w:t xml:space="preserve"> strengthening</w:t>
      </w:r>
      <w:r>
        <w:rPr>
          <w:rFonts w:ascii="Arial" w:hAnsi="Arial" w:cs="Arial"/>
          <w:color w:val="3B3C3B"/>
          <w:sz w:val="22"/>
        </w:rPr>
        <w:t xml:space="preserve"> </w:t>
      </w:r>
      <w:r w:rsidR="00784BD3">
        <w:rPr>
          <w:rFonts w:ascii="Arial" w:hAnsi="Arial" w:cs="Arial"/>
          <w:color w:val="3B3C3B"/>
          <w:sz w:val="22"/>
        </w:rPr>
        <w:t>f</w:t>
      </w:r>
      <w:r>
        <w:rPr>
          <w:rFonts w:ascii="Arial" w:hAnsi="Arial" w:cs="Arial"/>
          <w:color w:val="3B3C3B"/>
          <w:sz w:val="22"/>
        </w:rPr>
        <w:t>uture financial</w:t>
      </w:r>
      <w:r w:rsidR="00784BD3">
        <w:rPr>
          <w:rFonts w:ascii="Arial" w:hAnsi="Arial" w:cs="Arial"/>
          <w:color w:val="3B3C3B"/>
          <w:sz w:val="22"/>
        </w:rPr>
        <w:t xml:space="preserve"> s</w:t>
      </w:r>
      <w:r w:rsidR="00B63FFB">
        <w:rPr>
          <w:rFonts w:ascii="Arial" w:hAnsi="Arial" w:cs="Arial"/>
          <w:color w:val="3B3C3B"/>
          <w:sz w:val="22"/>
        </w:rPr>
        <w:t xml:space="preserve">ustainability for the railway </w:t>
      </w:r>
      <w:r w:rsidR="00C71223">
        <w:rPr>
          <w:rFonts w:ascii="Arial" w:hAnsi="Arial" w:cs="Arial"/>
          <w:color w:val="3B3C3B"/>
          <w:sz w:val="22"/>
        </w:rPr>
        <w:t>t</w:t>
      </w:r>
      <w:r w:rsidR="00B63FFB">
        <w:rPr>
          <w:rFonts w:ascii="Arial" w:hAnsi="Arial" w:cs="Arial"/>
          <w:color w:val="3B3C3B"/>
          <w:sz w:val="22"/>
        </w:rPr>
        <w:t xml:space="preserve">hrough </w:t>
      </w:r>
      <w:r w:rsidR="00766C1F">
        <w:rPr>
          <w:rFonts w:ascii="Arial" w:hAnsi="Arial" w:cs="Arial"/>
          <w:color w:val="3B3C3B"/>
          <w:sz w:val="22"/>
        </w:rPr>
        <w:t>the</w:t>
      </w:r>
      <w:r w:rsidR="00B63FFB">
        <w:rPr>
          <w:rFonts w:ascii="Arial" w:hAnsi="Arial" w:cs="Arial"/>
          <w:color w:val="3B3C3B"/>
          <w:sz w:val="22"/>
        </w:rPr>
        <w:t xml:space="preserve"> newly created Finance Resilience Group</w:t>
      </w:r>
      <w:r w:rsidR="00F722FE">
        <w:rPr>
          <w:rFonts w:ascii="Arial" w:hAnsi="Arial" w:cs="Arial"/>
          <w:color w:val="3B3C3B"/>
          <w:sz w:val="22"/>
        </w:rPr>
        <w:t>.</w:t>
      </w:r>
    </w:p>
    <w:p w14:paraId="735FDD52" w14:textId="77777777" w:rsidR="00314DDB" w:rsidRDefault="00314DDB" w:rsidP="00345EBE">
      <w:pPr>
        <w:pStyle w:val="BodyA"/>
        <w:suppressAutoHyphens/>
        <w:spacing w:after="120"/>
        <w:rPr>
          <w:rFonts w:ascii="Arial" w:hAnsi="Arial" w:cs="Arial"/>
          <w:b/>
          <w:bCs/>
          <w:color w:val="auto"/>
          <w:sz w:val="28"/>
          <w:szCs w:val="28"/>
          <w:u w:color="3B3C3B"/>
        </w:rPr>
      </w:pPr>
    </w:p>
    <w:p w14:paraId="6FA3BA43" w14:textId="77777777" w:rsidR="00314DDB" w:rsidRDefault="00314DDB" w:rsidP="00345EBE">
      <w:pPr>
        <w:pStyle w:val="BodyA"/>
        <w:suppressAutoHyphens/>
        <w:spacing w:after="120"/>
        <w:rPr>
          <w:rFonts w:ascii="Arial" w:hAnsi="Arial" w:cs="Arial"/>
          <w:b/>
          <w:bCs/>
          <w:color w:val="auto"/>
          <w:sz w:val="28"/>
          <w:szCs w:val="28"/>
          <w:u w:color="3B3C3B"/>
        </w:rPr>
      </w:pPr>
    </w:p>
    <w:p w14:paraId="2A23861B" w14:textId="77777777" w:rsidR="00314DDB" w:rsidRDefault="00314DDB" w:rsidP="00345EBE">
      <w:pPr>
        <w:pStyle w:val="BodyA"/>
        <w:suppressAutoHyphens/>
        <w:spacing w:after="120"/>
        <w:rPr>
          <w:rFonts w:ascii="Arial" w:hAnsi="Arial" w:cs="Arial"/>
          <w:b/>
          <w:bCs/>
          <w:color w:val="auto"/>
          <w:sz w:val="28"/>
          <w:szCs w:val="28"/>
          <w:u w:color="3B3C3B"/>
        </w:rPr>
      </w:pPr>
    </w:p>
    <w:p w14:paraId="3AE2A6F2" w14:textId="77777777" w:rsidR="00314DDB" w:rsidRDefault="00314DDB" w:rsidP="00345EBE">
      <w:pPr>
        <w:pStyle w:val="BodyA"/>
        <w:suppressAutoHyphens/>
        <w:spacing w:after="120"/>
        <w:rPr>
          <w:rFonts w:ascii="Arial" w:hAnsi="Arial" w:cs="Arial"/>
          <w:b/>
          <w:bCs/>
          <w:color w:val="auto"/>
          <w:sz w:val="28"/>
          <w:szCs w:val="28"/>
          <w:u w:color="3B3C3B"/>
        </w:rPr>
      </w:pPr>
    </w:p>
    <w:p w14:paraId="5011D9D4" w14:textId="77777777" w:rsidR="00EB31CD" w:rsidRDefault="00EB31CD" w:rsidP="00345EBE">
      <w:pPr>
        <w:pStyle w:val="BodyA"/>
        <w:suppressAutoHyphens/>
        <w:spacing w:after="120"/>
        <w:rPr>
          <w:rFonts w:ascii="Arial" w:hAnsi="Arial" w:cs="Arial"/>
          <w:b/>
          <w:bCs/>
          <w:color w:val="auto"/>
          <w:sz w:val="28"/>
          <w:szCs w:val="28"/>
          <w:u w:color="3B3C3B"/>
        </w:rPr>
      </w:pPr>
    </w:p>
    <w:p w14:paraId="0F42A560" w14:textId="77777777" w:rsidR="00EB31CD" w:rsidRDefault="00EB31CD" w:rsidP="00345EBE">
      <w:pPr>
        <w:pStyle w:val="BodyA"/>
        <w:suppressAutoHyphens/>
        <w:spacing w:after="120"/>
        <w:rPr>
          <w:rFonts w:ascii="Arial" w:hAnsi="Arial" w:cs="Arial"/>
          <w:b/>
          <w:bCs/>
          <w:color w:val="auto"/>
          <w:sz w:val="28"/>
          <w:szCs w:val="28"/>
          <w:u w:color="3B3C3B"/>
        </w:rPr>
      </w:pPr>
    </w:p>
    <w:p w14:paraId="7B1A32BF" w14:textId="57DE8935" w:rsidR="00F5587B" w:rsidRPr="00D40738" w:rsidRDefault="00F5587B" w:rsidP="00345EBE">
      <w:pPr>
        <w:pStyle w:val="BodyA"/>
        <w:suppressAutoHyphens/>
        <w:spacing w:after="120"/>
        <w:rPr>
          <w:rFonts w:ascii="Arial" w:hAnsi="Arial" w:cs="Arial"/>
          <w:b/>
          <w:color w:val="3B3C3B"/>
        </w:rPr>
      </w:pPr>
      <w:r w:rsidRPr="00D40738">
        <w:rPr>
          <w:rFonts w:ascii="Arial" w:hAnsi="Arial" w:cs="Arial"/>
          <w:b/>
          <w:bCs/>
          <w:color w:val="auto"/>
          <w:sz w:val="28"/>
          <w:szCs w:val="28"/>
          <w:u w:color="3B3C3B"/>
        </w:rPr>
        <w:lastRenderedPageBreak/>
        <w:t>Risks and Challenges to Delivery</w:t>
      </w:r>
    </w:p>
    <w:p w14:paraId="3719B283" w14:textId="3B2F054E" w:rsidR="00F5587B" w:rsidRDefault="00755D09" w:rsidP="00F5587B">
      <w:pPr>
        <w:pStyle w:val="BodyA"/>
        <w:suppressAutoHyphens/>
        <w:spacing w:after="120"/>
        <w:rPr>
          <w:rFonts w:ascii="Arial" w:hAnsi="Arial" w:cs="Arial"/>
          <w:color w:val="auto"/>
          <w:sz w:val="22"/>
          <w:szCs w:val="22"/>
          <w:u w:color="3B3C3B"/>
        </w:rPr>
      </w:pPr>
      <w:r>
        <w:rPr>
          <w:rFonts w:ascii="Arial" w:hAnsi="Arial" w:cs="Arial"/>
          <w:color w:val="auto"/>
          <w:sz w:val="22"/>
          <w:szCs w:val="22"/>
          <w:u w:color="3B3C3B"/>
        </w:rPr>
        <w:t>2</w:t>
      </w:r>
      <w:r w:rsidR="00CD405E">
        <w:rPr>
          <w:rFonts w:ascii="Arial" w:hAnsi="Arial" w:cs="Arial"/>
          <w:color w:val="auto"/>
          <w:sz w:val="22"/>
          <w:szCs w:val="22"/>
          <w:u w:color="3B3C3B"/>
        </w:rPr>
        <w:t>7</w:t>
      </w:r>
      <w:r w:rsidR="00F5587B">
        <w:rPr>
          <w:rFonts w:ascii="Arial" w:hAnsi="Arial" w:cs="Arial"/>
          <w:color w:val="auto"/>
          <w:sz w:val="22"/>
          <w:szCs w:val="22"/>
          <w:u w:color="3B3C3B"/>
        </w:rPr>
        <w:t xml:space="preserve">. As with previous Plans the Trust Board needs to be aware of risks and challenges to delivery of the next </w:t>
      </w:r>
      <w:r>
        <w:rPr>
          <w:rFonts w:ascii="Arial" w:hAnsi="Arial" w:cs="Arial"/>
          <w:color w:val="auto"/>
          <w:sz w:val="22"/>
          <w:szCs w:val="22"/>
          <w:u w:color="3B3C3B"/>
        </w:rPr>
        <w:t>12 to 18 months</w:t>
      </w:r>
      <w:r w:rsidR="00F5587B">
        <w:rPr>
          <w:rFonts w:ascii="Arial" w:hAnsi="Arial" w:cs="Arial"/>
          <w:color w:val="auto"/>
          <w:sz w:val="22"/>
          <w:szCs w:val="22"/>
          <w:u w:color="3B3C3B"/>
        </w:rPr>
        <w:t xml:space="preserve">. Delivery of this Plan </w:t>
      </w:r>
      <w:r w:rsidR="00F5587B" w:rsidRPr="005267D1">
        <w:rPr>
          <w:rFonts w:ascii="Arial" w:hAnsi="Arial" w:cs="Arial"/>
          <w:color w:val="auto"/>
          <w:sz w:val="22"/>
          <w:szCs w:val="22"/>
          <w:u w:color="3B3C3B"/>
        </w:rPr>
        <w:t>depend</w:t>
      </w:r>
      <w:r w:rsidR="00F5587B">
        <w:rPr>
          <w:rFonts w:ascii="Arial" w:hAnsi="Arial" w:cs="Arial"/>
          <w:color w:val="auto"/>
          <w:sz w:val="22"/>
          <w:szCs w:val="22"/>
          <w:u w:color="3B3C3B"/>
        </w:rPr>
        <w:t xml:space="preserve">s on </w:t>
      </w:r>
      <w:proofErr w:type="gramStart"/>
      <w:r w:rsidR="00F5587B">
        <w:rPr>
          <w:rFonts w:ascii="Arial" w:hAnsi="Arial" w:cs="Arial"/>
          <w:color w:val="auto"/>
          <w:sz w:val="22"/>
          <w:szCs w:val="22"/>
          <w:u w:color="3B3C3B"/>
        </w:rPr>
        <w:t>a number of</w:t>
      </w:r>
      <w:proofErr w:type="gramEnd"/>
      <w:r w:rsidR="00F5587B">
        <w:rPr>
          <w:rFonts w:ascii="Arial" w:hAnsi="Arial" w:cs="Arial"/>
          <w:color w:val="auto"/>
          <w:sz w:val="22"/>
          <w:szCs w:val="22"/>
          <w:u w:color="3B3C3B"/>
        </w:rPr>
        <w:t xml:space="preserve"> factors, some</w:t>
      </w:r>
      <w:r w:rsidR="00F5587B" w:rsidRPr="005267D1">
        <w:rPr>
          <w:rFonts w:ascii="Arial" w:hAnsi="Arial" w:cs="Arial"/>
          <w:color w:val="auto"/>
          <w:sz w:val="22"/>
          <w:szCs w:val="22"/>
          <w:u w:color="3B3C3B"/>
        </w:rPr>
        <w:t xml:space="preserve"> of </w:t>
      </w:r>
      <w:r w:rsidR="00EC0691">
        <w:rPr>
          <w:rFonts w:ascii="Arial" w:hAnsi="Arial" w:cs="Arial"/>
          <w:color w:val="auto"/>
          <w:sz w:val="22"/>
          <w:szCs w:val="22"/>
          <w:u w:color="3B3C3B"/>
        </w:rPr>
        <w:t>which are outside the direct control of the Trust.</w:t>
      </w:r>
    </w:p>
    <w:p w14:paraId="41170F23" w14:textId="73F0B755" w:rsidR="00F5587B" w:rsidRPr="00FC3C89" w:rsidRDefault="00EC0691" w:rsidP="00FC3C89">
      <w:pPr>
        <w:pStyle w:val="BodyA"/>
        <w:suppressAutoHyphens/>
        <w:spacing w:after="120"/>
        <w:rPr>
          <w:rFonts w:ascii="Arial" w:hAnsi="Arial" w:cs="Arial"/>
          <w:color w:val="auto"/>
          <w:sz w:val="22"/>
          <w:szCs w:val="22"/>
          <w:u w:color="3B3C3B"/>
        </w:rPr>
      </w:pPr>
      <w:r>
        <w:rPr>
          <w:rFonts w:ascii="Arial" w:hAnsi="Arial" w:cs="Arial"/>
          <w:color w:val="auto"/>
          <w:sz w:val="22"/>
          <w:szCs w:val="22"/>
          <w:u w:color="3B3C3B"/>
        </w:rPr>
        <w:t>2</w:t>
      </w:r>
      <w:r w:rsidR="00D41DD7">
        <w:rPr>
          <w:rFonts w:ascii="Arial" w:hAnsi="Arial" w:cs="Arial"/>
          <w:color w:val="auto"/>
          <w:sz w:val="22"/>
          <w:szCs w:val="22"/>
          <w:u w:color="3B3C3B"/>
        </w:rPr>
        <w:t>8</w:t>
      </w:r>
      <w:r>
        <w:rPr>
          <w:rFonts w:ascii="Arial" w:hAnsi="Arial" w:cs="Arial"/>
          <w:color w:val="auto"/>
          <w:sz w:val="22"/>
          <w:szCs w:val="22"/>
          <w:u w:color="3B3C3B"/>
        </w:rPr>
        <w:t>. Unlike</w:t>
      </w:r>
      <w:r w:rsidR="00BF5600">
        <w:rPr>
          <w:rFonts w:ascii="Arial" w:hAnsi="Arial" w:cs="Arial"/>
          <w:color w:val="auto"/>
          <w:sz w:val="22"/>
          <w:szCs w:val="22"/>
          <w:u w:color="3B3C3B"/>
        </w:rPr>
        <w:t xml:space="preserve"> previous statements on risk and challenge, the Trust is in the fortuitous position of not having to worry about income to support its core activities.</w:t>
      </w:r>
      <w:r w:rsidR="00724E22">
        <w:rPr>
          <w:rFonts w:ascii="Arial" w:hAnsi="Arial" w:cs="Arial"/>
          <w:color w:val="auto"/>
          <w:sz w:val="22"/>
          <w:szCs w:val="22"/>
          <w:u w:color="3B3C3B"/>
        </w:rPr>
        <w:t xml:space="preserve"> The extent of its advantageous financial situation is that it can also flex and amend the timing around the need for one-off project and</w:t>
      </w:r>
      <w:r w:rsidR="00A94099">
        <w:rPr>
          <w:rFonts w:ascii="Arial" w:hAnsi="Arial" w:cs="Arial"/>
          <w:color w:val="auto"/>
          <w:sz w:val="22"/>
          <w:szCs w:val="22"/>
          <w:u w:color="3B3C3B"/>
        </w:rPr>
        <w:t xml:space="preserve"> construction costs associated with its capital programme aligning this with</w:t>
      </w:r>
      <w:r w:rsidR="003E6A7C">
        <w:rPr>
          <w:rFonts w:ascii="Arial" w:hAnsi="Arial" w:cs="Arial"/>
          <w:color w:val="auto"/>
          <w:sz w:val="22"/>
          <w:szCs w:val="22"/>
          <w:u w:color="3B3C3B"/>
        </w:rPr>
        <w:t xml:space="preserve"> the acquisition of external financing where required. However, this means that the investment programme needs to be managed with care and sensitivity working closely with</w:t>
      </w:r>
      <w:r w:rsidR="00F476AE">
        <w:rPr>
          <w:rFonts w:ascii="Arial" w:hAnsi="Arial" w:cs="Arial"/>
          <w:color w:val="auto"/>
          <w:sz w:val="22"/>
          <w:szCs w:val="22"/>
          <w:u w:color="3B3C3B"/>
        </w:rPr>
        <w:t xml:space="preserve"> the preferred investment provider. The Board needs to keep abreast of these issues and will require regular reports and updates on which to base key strategic and other decisions.</w:t>
      </w:r>
    </w:p>
    <w:p w14:paraId="2EEC54B0" w14:textId="0AA13143" w:rsidR="00FA69D5" w:rsidRDefault="00FC3C89" w:rsidP="00F5587B">
      <w:pPr>
        <w:pStyle w:val="BodyA"/>
        <w:suppressAutoHyphens/>
        <w:spacing w:after="120"/>
        <w:rPr>
          <w:rFonts w:ascii="Arial" w:hAnsi="Arial" w:cs="Arial"/>
          <w:sz w:val="22"/>
          <w:szCs w:val="22"/>
        </w:rPr>
      </w:pPr>
      <w:r>
        <w:rPr>
          <w:rFonts w:ascii="Arial" w:hAnsi="Arial" w:cs="Arial"/>
          <w:sz w:val="22"/>
          <w:szCs w:val="22"/>
        </w:rPr>
        <w:t>2</w:t>
      </w:r>
      <w:r w:rsidR="00D41DD7">
        <w:rPr>
          <w:rFonts w:ascii="Arial" w:hAnsi="Arial" w:cs="Arial"/>
          <w:sz w:val="22"/>
          <w:szCs w:val="22"/>
        </w:rPr>
        <w:t>9</w:t>
      </w:r>
      <w:r w:rsidR="00F5587B">
        <w:rPr>
          <w:rFonts w:ascii="Arial" w:hAnsi="Arial" w:cs="Arial"/>
          <w:sz w:val="22"/>
          <w:szCs w:val="22"/>
        </w:rPr>
        <w:t xml:space="preserve">. </w:t>
      </w:r>
      <w:r w:rsidR="009C1B3B">
        <w:rPr>
          <w:rFonts w:ascii="Arial" w:hAnsi="Arial" w:cs="Arial"/>
          <w:sz w:val="22"/>
          <w:szCs w:val="22"/>
        </w:rPr>
        <w:t xml:space="preserve">The question of capacity, skills and experience continues to be an area which the Trust Board </w:t>
      </w:r>
      <w:proofErr w:type="gramStart"/>
      <w:r w:rsidR="009C1B3B">
        <w:rPr>
          <w:rFonts w:ascii="Arial" w:hAnsi="Arial" w:cs="Arial"/>
          <w:sz w:val="22"/>
          <w:szCs w:val="22"/>
        </w:rPr>
        <w:t>has to</w:t>
      </w:r>
      <w:proofErr w:type="gramEnd"/>
      <w:r w:rsidR="009C1B3B">
        <w:rPr>
          <w:rFonts w:ascii="Arial" w:hAnsi="Arial" w:cs="Arial"/>
          <w:sz w:val="22"/>
          <w:szCs w:val="22"/>
        </w:rPr>
        <w:t xml:space="preserve"> keep under constant review and evolution. </w:t>
      </w:r>
      <w:r w:rsidR="0088207D">
        <w:rPr>
          <w:rFonts w:ascii="Arial" w:hAnsi="Arial" w:cs="Arial"/>
          <w:sz w:val="22"/>
          <w:szCs w:val="22"/>
        </w:rPr>
        <w:t>Continued success brings with it</w:t>
      </w:r>
      <w:r w:rsidR="00F5587B">
        <w:rPr>
          <w:rFonts w:ascii="Arial" w:hAnsi="Arial" w:cs="Arial"/>
          <w:sz w:val="22"/>
          <w:szCs w:val="22"/>
        </w:rPr>
        <w:t xml:space="preserve"> unintended consequences </w:t>
      </w:r>
      <w:r w:rsidR="0088207D">
        <w:rPr>
          <w:rFonts w:ascii="Arial" w:hAnsi="Arial" w:cs="Arial"/>
          <w:sz w:val="22"/>
          <w:szCs w:val="22"/>
        </w:rPr>
        <w:t xml:space="preserve">with </w:t>
      </w:r>
      <w:proofErr w:type="gramStart"/>
      <w:r w:rsidR="0088207D">
        <w:rPr>
          <w:rFonts w:ascii="Arial" w:hAnsi="Arial" w:cs="Arial"/>
          <w:sz w:val="22"/>
          <w:szCs w:val="22"/>
        </w:rPr>
        <w:t xml:space="preserve">the </w:t>
      </w:r>
      <w:r w:rsidR="00F5587B">
        <w:rPr>
          <w:rFonts w:ascii="Arial" w:hAnsi="Arial" w:cs="Arial"/>
          <w:sz w:val="22"/>
          <w:szCs w:val="22"/>
        </w:rPr>
        <w:t xml:space="preserve"> work</w:t>
      </w:r>
      <w:proofErr w:type="gramEnd"/>
      <w:r w:rsidR="00F5587B">
        <w:rPr>
          <w:rFonts w:ascii="Arial" w:hAnsi="Arial" w:cs="Arial"/>
          <w:sz w:val="22"/>
          <w:szCs w:val="22"/>
        </w:rPr>
        <w:t xml:space="preserve"> programme stretching the </w:t>
      </w:r>
      <w:r w:rsidR="00111D83">
        <w:rPr>
          <w:rFonts w:ascii="Arial" w:hAnsi="Arial" w:cs="Arial"/>
          <w:sz w:val="22"/>
          <w:szCs w:val="22"/>
        </w:rPr>
        <w:t>o</w:t>
      </w:r>
      <w:r w:rsidR="00492772">
        <w:rPr>
          <w:rFonts w:ascii="Arial" w:hAnsi="Arial" w:cs="Arial"/>
          <w:sz w:val="22"/>
          <w:szCs w:val="22"/>
        </w:rPr>
        <w:t>rganizational</w:t>
      </w:r>
      <w:r w:rsidR="00F5587B">
        <w:rPr>
          <w:rFonts w:ascii="Arial" w:hAnsi="Arial" w:cs="Arial"/>
          <w:sz w:val="22"/>
          <w:szCs w:val="22"/>
        </w:rPr>
        <w:t xml:space="preserve"> capacity of the Trust Board and the volunteer team. We need to ensure that there is a balanced approach to each of our activities and that these can be properly prepared and implemented to the normal high standards that the charity has embraced over the past few years.</w:t>
      </w:r>
      <w:r w:rsidR="00B13080">
        <w:rPr>
          <w:rFonts w:ascii="Arial" w:hAnsi="Arial" w:cs="Arial"/>
          <w:sz w:val="22"/>
          <w:szCs w:val="22"/>
        </w:rPr>
        <w:t xml:space="preserve"> </w:t>
      </w:r>
      <w:r w:rsidR="007A612D">
        <w:rPr>
          <w:rFonts w:ascii="Arial" w:hAnsi="Arial" w:cs="Arial"/>
          <w:sz w:val="22"/>
          <w:szCs w:val="22"/>
        </w:rPr>
        <w:t>These processes are likely to be the subject of greater scrutiny by Members, external bodies and the wider WSR family given</w:t>
      </w:r>
      <w:r w:rsidR="00FA69D5">
        <w:rPr>
          <w:rFonts w:ascii="Arial" w:hAnsi="Arial" w:cs="Arial"/>
          <w:sz w:val="22"/>
          <w:szCs w:val="22"/>
        </w:rPr>
        <w:t xml:space="preserve"> where we are and where we hope to be in the next two years.</w:t>
      </w:r>
    </w:p>
    <w:p w14:paraId="2CAC9645" w14:textId="1FC7FA88" w:rsidR="00F5587B" w:rsidRDefault="00D41DD7" w:rsidP="00F5587B">
      <w:pPr>
        <w:pStyle w:val="BodyA"/>
        <w:suppressAutoHyphens/>
        <w:spacing w:after="120"/>
        <w:rPr>
          <w:rFonts w:ascii="Arial" w:hAnsi="Arial" w:cs="Arial"/>
          <w:sz w:val="22"/>
          <w:szCs w:val="22"/>
        </w:rPr>
      </w:pPr>
      <w:r>
        <w:rPr>
          <w:rFonts w:ascii="Arial" w:hAnsi="Arial" w:cs="Arial"/>
          <w:sz w:val="22"/>
          <w:szCs w:val="22"/>
        </w:rPr>
        <w:t>30</w:t>
      </w:r>
      <w:r w:rsidR="00FA69D5">
        <w:rPr>
          <w:rFonts w:ascii="Arial" w:hAnsi="Arial" w:cs="Arial"/>
          <w:sz w:val="22"/>
          <w:szCs w:val="22"/>
        </w:rPr>
        <w:t xml:space="preserve">. </w:t>
      </w:r>
      <w:proofErr w:type="spellStart"/>
      <w:proofErr w:type="gramStart"/>
      <w:r w:rsidR="00FA69D5">
        <w:rPr>
          <w:rFonts w:ascii="Arial" w:hAnsi="Arial" w:cs="Arial"/>
          <w:sz w:val="22"/>
          <w:szCs w:val="22"/>
        </w:rPr>
        <w:t>Therefore</w:t>
      </w:r>
      <w:r w:rsidR="000F7AFF">
        <w:rPr>
          <w:rFonts w:ascii="Arial" w:hAnsi="Arial" w:cs="Arial"/>
          <w:sz w:val="22"/>
          <w:szCs w:val="22"/>
        </w:rPr>
        <w:t>,o</w:t>
      </w:r>
      <w:r w:rsidR="00F5587B">
        <w:rPr>
          <w:rFonts w:ascii="Arial" w:hAnsi="Arial" w:cs="Arial"/>
          <w:sz w:val="22"/>
          <w:szCs w:val="22"/>
        </w:rPr>
        <w:t>ur</w:t>
      </w:r>
      <w:proofErr w:type="spellEnd"/>
      <w:proofErr w:type="gramEnd"/>
      <w:r w:rsidR="00F5587B">
        <w:rPr>
          <w:rFonts w:ascii="Arial" w:hAnsi="Arial" w:cs="Arial"/>
          <w:sz w:val="22"/>
          <w:szCs w:val="22"/>
        </w:rPr>
        <w:t xml:space="preserve"> search for additional volunteers and external help where required will be a continuous process.</w:t>
      </w:r>
      <w:r w:rsidR="000F7AFF">
        <w:rPr>
          <w:rFonts w:ascii="Arial" w:hAnsi="Arial" w:cs="Arial"/>
          <w:sz w:val="22"/>
          <w:szCs w:val="22"/>
        </w:rPr>
        <w:t xml:space="preserve"> We have had some success in this area within the last 12 months or </w:t>
      </w:r>
      <w:proofErr w:type="gramStart"/>
      <w:r w:rsidR="000F7AFF">
        <w:rPr>
          <w:rFonts w:ascii="Arial" w:hAnsi="Arial" w:cs="Arial"/>
          <w:sz w:val="22"/>
          <w:szCs w:val="22"/>
        </w:rPr>
        <w:t>so</w:t>
      </w:r>
      <w:proofErr w:type="gramEnd"/>
      <w:r w:rsidR="00430FA9">
        <w:rPr>
          <w:rFonts w:ascii="Arial" w:hAnsi="Arial" w:cs="Arial"/>
          <w:sz w:val="22"/>
          <w:szCs w:val="22"/>
        </w:rPr>
        <w:t xml:space="preserve"> but continued implementation of our</w:t>
      </w:r>
      <w:r w:rsidR="00F5587B">
        <w:rPr>
          <w:rFonts w:ascii="Arial" w:hAnsi="Arial" w:cs="Arial"/>
          <w:sz w:val="22"/>
          <w:szCs w:val="22"/>
        </w:rPr>
        <w:t xml:space="preserve"> People Plan </w:t>
      </w:r>
      <w:r w:rsidR="00BC6B4C">
        <w:rPr>
          <w:rFonts w:ascii="Arial" w:hAnsi="Arial" w:cs="Arial"/>
          <w:sz w:val="22"/>
          <w:szCs w:val="22"/>
        </w:rPr>
        <w:t>remains an important priority. Our financial situation may well be an additional aid to recruitment</w:t>
      </w:r>
      <w:r w:rsidR="006F312B">
        <w:rPr>
          <w:rFonts w:ascii="Arial" w:hAnsi="Arial" w:cs="Arial"/>
          <w:sz w:val="22"/>
          <w:szCs w:val="22"/>
        </w:rPr>
        <w:t xml:space="preserve"> </w:t>
      </w:r>
      <w:proofErr w:type="gramStart"/>
      <w:r w:rsidR="006F312B">
        <w:rPr>
          <w:rFonts w:ascii="Arial" w:hAnsi="Arial" w:cs="Arial"/>
          <w:sz w:val="22"/>
          <w:szCs w:val="22"/>
        </w:rPr>
        <w:t>and also</w:t>
      </w:r>
      <w:proofErr w:type="gramEnd"/>
      <w:r w:rsidR="006F312B">
        <w:rPr>
          <w:rFonts w:ascii="Arial" w:hAnsi="Arial" w:cs="Arial"/>
          <w:sz w:val="22"/>
          <w:szCs w:val="22"/>
        </w:rPr>
        <w:t xml:space="preserve"> enable us to build our skill base internally within the charity to enable those who wish to do so to undertake a variety of different tasks</w:t>
      </w:r>
      <w:r w:rsidR="00BC6B4C">
        <w:rPr>
          <w:rFonts w:ascii="Arial" w:hAnsi="Arial" w:cs="Arial"/>
          <w:sz w:val="22"/>
          <w:szCs w:val="22"/>
        </w:rPr>
        <w:t xml:space="preserve"> </w:t>
      </w:r>
      <w:r w:rsidR="00086187">
        <w:rPr>
          <w:rFonts w:ascii="Arial" w:hAnsi="Arial" w:cs="Arial"/>
          <w:sz w:val="22"/>
          <w:szCs w:val="22"/>
        </w:rPr>
        <w:t>across different portfolios. A continued</w:t>
      </w:r>
      <w:r w:rsidR="00556E4C">
        <w:rPr>
          <w:rFonts w:ascii="Arial" w:hAnsi="Arial" w:cs="Arial"/>
          <w:sz w:val="22"/>
          <w:szCs w:val="22"/>
        </w:rPr>
        <w:t xml:space="preserve"> and</w:t>
      </w:r>
      <w:r w:rsidR="00F5587B">
        <w:rPr>
          <w:rFonts w:ascii="Arial" w:hAnsi="Arial" w:cs="Arial"/>
          <w:sz w:val="22"/>
          <w:szCs w:val="22"/>
        </w:rPr>
        <w:t xml:space="preserve"> focused approach to recruitment will </w:t>
      </w:r>
      <w:r w:rsidR="00556E4C">
        <w:rPr>
          <w:rFonts w:ascii="Arial" w:hAnsi="Arial" w:cs="Arial"/>
          <w:sz w:val="22"/>
          <w:szCs w:val="22"/>
        </w:rPr>
        <w:t>help</w:t>
      </w:r>
      <w:r w:rsidR="00F5587B">
        <w:rPr>
          <w:rFonts w:ascii="Arial" w:hAnsi="Arial" w:cs="Arial"/>
          <w:sz w:val="22"/>
          <w:szCs w:val="22"/>
        </w:rPr>
        <w:t xml:space="preserve"> to both acquire additional skills and enthusiasms but also to mitigate the impact of loss of older volunteers over the lifetime of the </w:t>
      </w:r>
      <w:r w:rsidR="00556E4C">
        <w:rPr>
          <w:rFonts w:ascii="Arial" w:hAnsi="Arial" w:cs="Arial"/>
          <w:sz w:val="22"/>
          <w:szCs w:val="22"/>
        </w:rPr>
        <w:t>P</w:t>
      </w:r>
      <w:r w:rsidR="00F5587B">
        <w:rPr>
          <w:rFonts w:ascii="Arial" w:hAnsi="Arial" w:cs="Arial"/>
          <w:sz w:val="22"/>
          <w:szCs w:val="22"/>
        </w:rPr>
        <w:t>lan.</w:t>
      </w:r>
    </w:p>
    <w:p w14:paraId="740DA5C3" w14:textId="01214B57" w:rsidR="00F5587B" w:rsidRDefault="00287CF8" w:rsidP="00F5587B">
      <w:pPr>
        <w:pStyle w:val="BodyA"/>
        <w:suppressAutoHyphens/>
        <w:spacing w:after="120"/>
        <w:rPr>
          <w:rFonts w:ascii="Arial" w:hAnsi="Arial" w:cs="Arial"/>
          <w:color w:val="auto"/>
          <w:sz w:val="22"/>
          <w:szCs w:val="22"/>
          <w:u w:color="3B3C3B"/>
        </w:rPr>
      </w:pPr>
      <w:r>
        <w:rPr>
          <w:rFonts w:ascii="Arial" w:hAnsi="Arial" w:cs="Arial"/>
          <w:color w:val="auto"/>
          <w:sz w:val="22"/>
          <w:szCs w:val="22"/>
          <w:u w:color="3B3C3B"/>
        </w:rPr>
        <w:t>3</w:t>
      </w:r>
      <w:r w:rsidR="00D41DD7">
        <w:rPr>
          <w:rFonts w:ascii="Arial" w:hAnsi="Arial" w:cs="Arial"/>
          <w:color w:val="auto"/>
          <w:sz w:val="22"/>
          <w:szCs w:val="22"/>
          <w:u w:color="3B3C3B"/>
        </w:rPr>
        <w:t>1</w:t>
      </w:r>
      <w:r w:rsidR="00F5587B">
        <w:rPr>
          <w:rFonts w:ascii="Arial" w:hAnsi="Arial" w:cs="Arial"/>
          <w:color w:val="auto"/>
          <w:sz w:val="22"/>
          <w:szCs w:val="22"/>
          <w:u w:color="3B3C3B"/>
        </w:rPr>
        <w:t>. Beyond these factors, t</w:t>
      </w:r>
      <w:r w:rsidR="00F5587B" w:rsidRPr="005267D1">
        <w:rPr>
          <w:rFonts w:ascii="Arial" w:hAnsi="Arial" w:cs="Arial"/>
          <w:color w:val="auto"/>
          <w:sz w:val="22"/>
          <w:szCs w:val="22"/>
          <w:u w:color="3B3C3B"/>
        </w:rPr>
        <w:t xml:space="preserve">he pace </w:t>
      </w:r>
      <w:r w:rsidR="00F5587B">
        <w:rPr>
          <w:rFonts w:ascii="Arial" w:hAnsi="Arial" w:cs="Arial"/>
          <w:color w:val="auto"/>
          <w:sz w:val="22"/>
          <w:szCs w:val="22"/>
          <w:u w:color="3B3C3B"/>
        </w:rPr>
        <w:t xml:space="preserve">and nature </w:t>
      </w:r>
      <w:r w:rsidR="00F5587B" w:rsidRPr="005267D1">
        <w:rPr>
          <w:rFonts w:ascii="Arial" w:hAnsi="Arial" w:cs="Arial"/>
          <w:color w:val="auto"/>
          <w:sz w:val="22"/>
          <w:szCs w:val="22"/>
          <w:u w:color="3B3C3B"/>
        </w:rPr>
        <w:t xml:space="preserve">of progress </w:t>
      </w:r>
      <w:r w:rsidR="00F5587B">
        <w:rPr>
          <w:rFonts w:ascii="Arial" w:hAnsi="Arial" w:cs="Arial"/>
          <w:color w:val="auto"/>
          <w:sz w:val="22"/>
          <w:szCs w:val="22"/>
          <w:u w:color="3B3C3B"/>
        </w:rPr>
        <w:t xml:space="preserve">also </w:t>
      </w:r>
      <w:proofErr w:type="gramStart"/>
      <w:r w:rsidR="00F5587B" w:rsidRPr="005267D1">
        <w:rPr>
          <w:rFonts w:ascii="Arial" w:hAnsi="Arial" w:cs="Arial"/>
          <w:color w:val="auto"/>
          <w:sz w:val="22"/>
          <w:szCs w:val="22"/>
          <w:u w:color="3B3C3B"/>
        </w:rPr>
        <w:t>depends</w:t>
      </w:r>
      <w:proofErr w:type="gramEnd"/>
      <w:r w:rsidR="00F5587B" w:rsidRPr="005267D1">
        <w:rPr>
          <w:rFonts w:ascii="Arial" w:hAnsi="Arial" w:cs="Arial"/>
          <w:color w:val="auto"/>
          <w:sz w:val="22"/>
          <w:szCs w:val="22"/>
          <w:u w:color="3B3C3B"/>
        </w:rPr>
        <w:t xml:space="preserve"> critically on the </w:t>
      </w:r>
      <w:r w:rsidR="00F5587B">
        <w:rPr>
          <w:rFonts w:ascii="Arial" w:hAnsi="Arial" w:cs="Arial"/>
          <w:color w:val="auto"/>
          <w:sz w:val="22"/>
          <w:szCs w:val="22"/>
          <w:u w:color="3B3C3B"/>
        </w:rPr>
        <w:t xml:space="preserve">actions and success of other WSR </w:t>
      </w:r>
      <w:proofErr w:type="spellStart"/>
      <w:r w:rsidR="00F5587B">
        <w:rPr>
          <w:rFonts w:ascii="Arial" w:hAnsi="Arial" w:cs="Arial"/>
          <w:color w:val="auto"/>
          <w:sz w:val="22"/>
          <w:szCs w:val="22"/>
          <w:u w:color="3B3C3B"/>
        </w:rPr>
        <w:t>organisations</w:t>
      </w:r>
      <w:proofErr w:type="spellEnd"/>
      <w:r w:rsidR="00FE5AB5">
        <w:rPr>
          <w:rFonts w:ascii="Arial" w:hAnsi="Arial" w:cs="Arial"/>
          <w:color w:val="auto"/>
          <w:sz w:val="22"/>
          <w:szCs w:val="22"/>
          <w:u w:color="3B3C3B"/>
        </w:rPr>
        <w:t xml:space="preserve"> particularly that of the PLC</w:t>
      </w:r>
      <w:r w:rsidR="00002D1B">
        <w:rPr>
          <w:rFonts w:ascii="Arial" w:hAnsi="Arial" w:cs="Arial"/>
          <w:color w:val="auto"/>
          <w:sz w:val="22"/>
          <w:szCs w:val="22"/>
          <w:u w:color="3B3C3B"/>
        </w:rPr>
        <w:t>. The Trust Board will continue to work collaboratively with</w:t>
      </w:r>
      <w:r w:rsidR="00DE2949">
        <w:rPr>
          <w:rFonts w:ascii="Arial" w:hAnsi="Arial" w:cs="Arial"/>
          <w:color w:val="auto"/>
          <w:sz w:val="22"/>
          <w:szCs w:val="22"/>
          <w:u w:color="3B3C3B"/>
        </w:rPr>
        <w:t xml:space="preserve"> our colleagues across the railway to ensure:</w:t>
      </w:r>
    </w:p>
    <w:p w14:paraId="41F0AD65" w14:textId="2C06D54C" w:rsidR="00F5587B" w:rsidRPr="00DE2949" w:rsidRDefault="00F5587B" w:rsidP="00DE2949">
      <w:pPr>
        <w:pStyle w:val="BodyA"/>
        <w:numPr>
          <w:ilvl w:val="0"/>
          <w:numId w:val="38"/>
        </w:numPr>
        <w:suppressAutoHyphens/>
        <w:spacing w:after="120"/>
        <w:rPr>
          <w:rFonts w:ascii="Arial" w:eastAsia="Gill Sans" w:hAnsi="Arial" w:cs="Arial"/>
          <w:color w:val="auto"/>
          <w:sz w:val="22"/>
          <w:szCs w:val="22"/>
          <w:u w:color="3B3C3B"/>
        </w:rPr>
      </w:pPr>
      <w:r>
        <w:rPr>
          <w:rFonts w:ascii="Arial" w:eastAsia="Gill Sans" w:hAnsi="Arial" w:cs="Arial"/>
          <w:color w:val="auto"/>
          <w:sz w:val="22"/>
          <w:szCs w:val="22"/>
          <w:u w:color="3B3C3B"/>
        </w:rPr>
        <w:t>That the railway remains a functioning operation and going concern over the lifetime of the Plan and beyond;</w:t>
      </w:r>
    </w:p>
    <w:p w14:paraId="4938CF16" w14:textId="07CEDFA5" w:rsidR="00F5587B" w:rsidRDefault="0033401C" w:rsidP="00F5587B">
      <w:pPr>
        <w:pStyle w:val="BodyA"/>
        <w:numPr>
          <w:ilvl w:val="0"/>
          <w:numId w:val="37"/>
        </w:numPr>
        <w:suppressAutoHyphens/>
        <w:spacing w:after="120"/>
        <w:rPr>
          <w:rFonts w:ascii="Arial" w:eastAsia="Gill Sans" w:hAnsi="Arial" w:cs="Arial"/>
          <w:color w:val="auto"/>
          <w:sz w:val="22"/>
          <w:szCs w:val="22"/>
          <w:u w:color="3B3C3B"/>
        </w:rPr>
      </w:pPr>
      <w:r>
        <w:rPr>
          <w:rFonts w:ascii="Arial" w:eastAsia="Gill Sans" w:hAnsi="Arial" w:cs="Arial"/>
          <w:color w:val="auto"/>
          <w:sz w:val="22"/>
          <w:szCs w:val="22"/>
          <w:u w:color="3B3C3B"/>
        </w:rPr>
        <w:t>T</w:t>
      </w:r>
      <w:r w:rsidR="00F5587B">
        <w:rPr>
          <w:rFonts w:ascii="Arial" w:eastAsia="Gill Sans" w:hAnsi="Arial" w:cs="Arial"/>
          <w:color w:val="auto"/>
          <w:sz w:val="22"/>
          <w:szCs w:val="22"/>
          <w:u w:color="3B3C3B"/>
        </w:rPr>
        <w:t xml:space="preserve">he Trust </w:t>
      </w:r>
      <w:r>
        <w:rPr>
          <w:rFonts w:ascii="Arial" w:eastAsia="Gill Sans" w:hAnsi="Arial" w:cs="Arial"/>
          <w:color w:val="auto"/>
          <w:sz w:val="22"/>
          <w:szCs w:val="22"/>
          <w:u w:color="3B3C3B"/>
        </w:rPr>
        <w:t xml:space="preserve">(where required in conjunction with others) </w:t>
      </w:r>
      <w:proofErr w:type="gramStart"/>
      <w:r w:rsidR="00F5587B">
        <w:rPr>
          <w:rFonts w:ascii="Arial" w:eastAsia="Gill Sans" w:hAnsi="Arial" w:cs="Arial"/>
          <w:color w:val="auto"/>
          <w:sz w:val="22"/>
          <w:szCs w:val="22"/>
          <w:u w:color="3B3C3B"/>
        </w:rPr>
        <w:t>has the ability to</w:t>
      </w:r>
      <w:proofErr w:type="gramEnd"/>
      <w:r w:rsidR="00F5587B">
        <w:rPr>
          <w:rFonts w:ascii="Arial" w:eastAsia="Gill Sans" w:hAnsi="Arial" w:cs="Arial"/>
          <w:color w:val="auto"/>
          <w:sz w:val="22"/>
          <w:szCs w:val="22"/>
          <w:u w:color="3B3C3B"/>
        </w:rPr>
        <w:t xml:space="preserve"> write convincing bids for additional funds for specific projects and is successful in its </w:t>
      </w:r>
      <w:proofErr w:type="spellStart"/>
      <w:r w:rsidR="00F5587B">
        <w:rPr>
          <w:rFonts w:ascii="Arial" w:eastAsia="Gill Sans" w:hAnsi="Arial" w:cs="Arial"/>
          <w:color w:val="auto"/>
          <w:sz w:val="22"/>
          <w:szCs w:val="22"/>
          <w:u w:color="3B3C3B"/>
        </w:rPr>
        <w:t>endeavours</w:t>
      </w:r>
      <w:proofErr w:type="spellEnd"/>
      <w:r w:rsidR="00F5587B">
        <w:rPr>
          <w:rFonts w:ascii="Arial" w:eastAsia="Gill Sans" w:hAnsi="Arial" w:cs="Arial"/>
          <w:color w:val="auto"/>
          <w:sz w:val="22"/>
          <w:szCs w:val="22"/>
          <w:u w:color="3B3C3B"/>
        </w:rPr>
        <w:t>;</w:t>
      </w:r>
    </w:p>
    <w:p w14:paraId="236D5F34" w14:textId="10B93F8E" w:rsidR="00F5587B" w:rsidRDefault="0033401C" w:rsidP="00F5587B">
      <w:pPr>
        <w:pStyle w:val="BodyA"/>
        <w:numPr>
          <w:ilvl w:val="0"/>
          <w:numId w:val="37"/>
        </w:numPr>
        <w:suppressAutoHyphens/>
        <w:spacing w:after="120"/>
        <w:rPr>
          <w:rFonts w:ascii="Arial" w:eastAsia="Gill Sans" w:hAnsi="Arial" w:cs="Arial"/>
          <w:color w:val="auto"/>
          <w:sz w:val="22"/>
          <w:szCs w:val="22"/>
          <w:u w:color="3B3C3B"/>
        </w:rPr>
      </w:pPr>
      <w:r>
        <w:rPr>
          <w:rFonts w:ascii="Arial" w:hAnsi="Arial" w:cs="Arial"/>
          <w:color w:val="auto"/>
          <w:sz w:val="22"/>
          <w:szCs w:val="22"/>
          <w:u w:color="3B3C3B"/>
        </w:rPr>
        <w:t>T</w:t>
      </w:r>
      <w:r w:rsidR="00F5587B" w:rsidRPr="00A609DE">
        <w:rPr>
          <w:rFonts w:ascii="Arial" w:hAnsi="Arial" w:cs="Arial"/>
          <w:color w:val="auto"/>
          <w:sz w:val="22"/>
          <w:szCs w:val="22"/>
          <w:u w:color="3B3C3B"/>
        </w:rPr>
        <w:t>he number of volunteers</w:t>
      </w:r>
      <w:r w:rsidR="00B705AF">
        <w:rPr>
          <w:rFonts w:ascii="Arial" w:hAnsi="Arial" w:cs="Arial"/>
          <w:color w:val="auto"/>
          <w:sz w:val="22"/>
          <w:szCs w:val="22"/>
          <w:u w:color="3B3C3B"/>
        </w:rPr>
        <w:t xml:space="preserve"> is</w:t>
      </w:r>
      <w:r w:rsidR="00F5587B" w:rsidRPr="00A609DE">
        <w:rPr>
          <w:rFonts w:ascii="Arial" w:hAnsi="Arial" w:cs="Arial"/>
          <w:color w:val="auto"/>
          <w:sz w:val="22"/>
          <w:szCs w:val="22"/>
          <w:u w:color="3B3C3B"/>
        </w:rPr>
        <w:t xml:space="preserve"> being sustained and increased</w:t>
      </w:r>
      <w:r w:rsidR="00F5587B">
        <w:rPr>
          <w:rFonts w:ascii="Arial" w:hAnsi="Arial" w:cs="Arial"/>
          <w:color w:val="auto"/>
          <w:sz w:val="22"/>
          <w:szCs w:val="22"/>
          <w:u w:color="3B3C3B"/>
        </w:rPr>
        <w:t xml:space="preserve"> to reflect the enhanced range of activities</w:t>
      </w:r>
      <w:r w:rsidR="00B705AF">
        <w:rPr>
          <w:rFonts w:ascii="Arial" w:hAnsi="Arial" w:cs="Arial"/>
          <w:color w:val="auto"/>
          <w:sz w:val="22"/>
          <w:szCs w:val="22"/>
          <w:u w:color="3B3C3B"/>
        </w:rPr>
        <w:t xml:space="preserve"> and demand for skills </w:t>
      </w:r>
      <w:proofErr w:type="gramStart"/>
      <w:r w:rsidR="00B705AF">
        <w:rPr>
          <w:rFonts w:ascii="Arial" w:hAnsi="Arial" w:cs="Arial"/>
          <w:color w:val="auto"/>
          <w:sz w:val="22"/>
          <w:szCs w:val="22"/>
          <w:u w:color="3B3C3B"/>
        </w:rPr>
        <w:t>across</w:t>
      </w:r>
      <w:r w:rsidR="00F5587B">
        <w:rPr>
          <w:rFonts w:ascii="Arial" w:hAnsi="Arial" w:cs="Arial"/>
          <w:color w:val="auto"/>
          <w:sz w:val="22"/>
          <w:szCs w:val="22"/>
          <w:u w:color="3B3C3B"/>
        </w:rPr>
        <w:t xml:space="preserve">  the</w:t>
      </w:r>
      <w:proofErr w:type="gramEnd"/>
      <w:r w:rsidR="00F5587B">
        <w:rPr>
          <w:rFonts w:ascii="Arial" w:hAnsi="Arial" w:cs="Arial"/>
          <w:color w:val="auto"/>
          <w:sz w:val="22"/>
          <w:szCs w:val="22"/>
          <w:u w:color="3B3C3B"/>
        </w:rPr>
        <w:t xml:space="preserve"> Trust</w:t>
      </w:r>
      <w:r w:rsidR="00F5587B" w:rsidRPr="00A609DE">
        <w:rPr>
          <w:rFonts w:ascii="Arial" w:hAnsi="Arial" w:cs="Arial"/>
          <w:color w:val="auto"/>
          <w:sz w:val="22"/>
          <w:szCs w:val="22"/>
          <w:u w:color="3B3C3B"/>
        </w:rPr>
        <w:t>;</w:t>
      </w:r>
    </w:p>
    <w:p w14:paraId="35EA0A0F" w14:textId="5546B97C" w:rsidR="00F5587B" w:rsidRDefault="00B705AF" w:rsidP="00F5587B">
      <w:pPr>
        <w:pStyle w:val="BodyA"/>
        <w:numPr>
          <w:ilvl w:val="0"/>
          <w:numId w:val="37"/>
        </w:numPr>
        <w:suppressAutoHyphens/>
        <w:spacing w:after="120"/>
        <w:rPr>
          <w:rFonts w:ascii="Arial" w:eastAsia="Gill Sans" w:hAnsi="Arial" w:cs="Arial"/>
          <w:color w:val="auto"/>
          <w:sz w:val="22"/>
          <w:szCs w:val="22"/>
          <w:u w:color="3B3C3B"/>
        </w:rPr>
      </w:pPr>
      <w:r>
        <w:rPr>
          <w:rFonts w:ascii="Arial" w:eastAsia="Gill Sans" w:hAnsi="Arial" w:cs="Arial"/>
          <w:color w:val="auto"/>
          <w:sz w:val="22"/>
          <w:szCs w:val="22"/>
          <w:u w:color="3B3C3B"/>
        </w:rPr>
        <w:t>Our</w:t>
      </w:r>
      <w:r w:rsidR="007A5667">
        <w:rPr>
          <w:rFonts w:ascii="Arial" w:eastAsia="Gill Sans" w:hAnsi="Arial" w:cs="Arial"/>
          <w:color w:val="auto"/>
          <w:sz w:val="22"/>
          <w:szCs w:val="22"/>
          <w:u w:color="3B3C3B"/>
        </w:rPr>
        <w:t xml:space="preserve"> capital programme has the support and active encouragement of our WSR partners particularly the PLC.</w:t>
      </w:r>
    </w:p>
    <w:p w14:paraId="3BDF0A08" w14:textId="02CE3347" w:rsidR="00F5587B" w:rsidRPr="007A5667" w:rsidRDefault="00C63BA8" w:rsidP="007A5667">
      <w:pPr>
        <w:pStyle w:val="BodyA"/>
        <w:numPr>
          <w:ilvl w:val="0"/>
          <w:numId w:val="37"/>
        </w:numPr>
        <w:suppressAutoHyphens/>
        <w:spacing w:after="120"/>
        <w:rPr>
          <w:rFonts w:ascii="Arial" w:eastAsia="Gill Sans" w:hAnsi="Arial" w:cs="Arial"/>
          <w:color w:val="auto"/>
          <w:sz w:val="22"/>
          <w:szCs w:val="22"/>
          <w:u w:color="3B3C3B"/>
        </w:rPr>
      </w:pPr>
      <w:r>
        <w:rPr>
          <w:rFonts w:ascii="Arial" w:eastAsia="Gill Sans" w:hAnsi="Arial" w:cs="Arial"/>
          <w:color w:val="auto"/>
          <w:sz w:val="22"/>
          <w:szCs w:val="22"/>
          <w:u w:color="3B3C3B"/>
        </w:rPr>
        <w:t xml:space="preserve">We </w:t>
      </w:r>
      <w:r w:rsidR="00782D8A">
        <w:rPr>
          <w:rFonts w:ascii="Arial" w:eastAsia="Gill Sans" w:hAnsi="Arial" w:cs="Arial"/>
          <w:color w:val="auto"/>
          <w:sz w:val="22"/>
          <w:szCs w:val="22"/>
          <w:u w:color="3B3C3B"/>
        </w:rPr>
        <w:t>take a partnership approach</w:t>
      </w:r>
      <w:r>
        <w:rPr>
          <w:rFonts w:ascii="Arial" w:eastAsia="Gill Sans" w:hAnsi="Arial" w:cs="Arial"/>
          <w:color w:val="auto"/>
          <w:sz w:val="22"/>
          <w:szCs w:val="22"/>
          <w:u w:color="3B3C3B"/>
        </w:rPr>
        <w:t xml:space="preserve"> </w:t>
      </w:r>
      <w:r w:rsidR="00782D8A">
        <w:rPr>
          <w:rFonts w:ascii="Arial" w:eastAsia="Gill Sans" w:hAnsi="Arial" w:cs="Arial"/>
          <w:color w:val="auto"/>
          <w:sz w:val="22"/>
          <w:szCs w:val="22"/>
          <w:u w:color="3B3C3B"/>
        </w:rPr>
        <w:t>to identifying and taking forward</w:t>
      </w:r>
      <w:r>
        <w:rPr>
          <w:rFonts w:ascii="Arial" w:eastAsia="Gill Sans" w:hAnsi="Arial" w:cs="Arial"/>
          <w:color w:val="auto"/>
          <w:sz w:val="22"/>
          <w:szCs w:val="22"/>
          <w:u w:color="3B3C3B"/>
        </w:rPr>
        <w:t xml:space="preserve"> innovative ways of increasing the footfall and frequency of visitors to the railway</w:t>
      </w:r>
      <w:r w:rsidR="00782D8A">
        <w:rPr>
          <w:rFonts w:ascii="Arial" w:eastAsia="Gill Sans" w:hAnsi="Arial" w:cs="Arial"/>
          <w:color w:val="auto"/>
          <w:sz w:val="22"/>
          <w:szCs w:val="22"/>
          <w:u w:color="3B3C3B"/>
        </w:rPr>
        <w:t>.</w:t>
      </w:r>
    </w:p>
    <w:p w14:paraId="434C5E70" w14:textId="230F46FF" w:rsidR="00F5587B" w:rsidRPr="000C2849" w:rsidRDefault="00C90077" w:rsidP="00F5587B">
      <w:pPr>
        <w:pStyle w:val="BodyA"/>
        <w:numPr>
          <w:ilvl w:val="0"/>
          <w:numId w:val="37"/>
        </w:numPr>
        <w:suppressAutoHyphens/>
        <w:spacing w:after="120"/>
        <w:rPr>
          <w:rFonts w:ascii="Arial" w:eastAsia="Gill Sans" w:hAnsi="Arial" w:cs="Arial"/>
          <w:color w:val="auto"/>
          <w:sz w:val="22"/>
          <w:szCs w:val="22"/>
          <w:u w:color="3B3C3B"/>
        </w:rPr>
      </w:pPr>
      <w:r>
        <w:rPr>
          <w:rFonts w:ascii="Arial" w:eastAsia="Gill Sans" w:hAnsi="Arial" w:cs="Arial"/>
          <w:color w:val="auto"/>
          <w:sz w:val="22"/>
          <w:szCs w:val="22"/>
          <w:u w:color="3B3C3B"/>
        </w:rPr>
        <w:t>We continue to put the safety of our volunteers and the practices we follow at the heart of everything we do. T</w:t>
      </w:r>
      <w:r w:rsidR="00F5587B">
        <w:rPr>
          <w:rFonts w:ascii="Arial" w:eastAsia="Gill Sans" w:hAnsi="Arial" w:cs="Arial"/>
          <w:sz w:val="22"/>
          <w:szCs w:val="22"/>
          <w:u w:color="3B3C3B"/>
        </w:rPr>
        <w:t xml:space="preserve">he ability to reflect safety management requirements across all relevant activities </w:t>
      </w:r>
      <w:r w:rsidR="00A95DE8">
        <w:rPr>
          <w:rFonts w:ascii="Arial" w:eastAsia="Gill Sans" w:hAnsi="Arial" w:cs="Arial"/>
          <w:sz w:val="22"/>
          <w:szCs w:val="22"/>
          <w:u w:color="3B3C3B"/>
        </w:rPr>
        <w:t xml:space="preserve">is vital. </w:t>
      </w:r>
      <w:r w:rsidR="0024306D">
        <w:rPr>
          <w:rFonts w:ascii="Arial" w:eastAsia="Gill Sans" w:hAnsi="Arial" w:cs="Arial"/>
          <w:sz w:val="22"/>
          <w:szCs w:val="22"/>
          <w:u w:color="3B3C3B"/>
        </w:rPr>
        <w:t>We will not just</w:t>
      </w:r>
      <w:r w:rsidR="00F5587B">
        <w:rPr>
          <w:rFonts w:ascii="Arial" w:eastAsia="Gill Sans" w:hAnsi="Arial" w:cs="Arial"/>
          <w:sz w:val="22"/>
          <w:szCs w:val="22"/>
          <w:u w:color="3B3C3B"/>
        </w:rPr>
        <w:t xml:space="preserve"> proactively apply not just the rules but</w:t>
      </w:r>
      <w:r w:rsidR="0024306D">
        <w:rPr>
          <w:rFonts w:ascii="Arial" w:eastAsia="Gill Sans" w:hAnsi="Arial" w:cs="Arial"/>
          <w:sz w:val="22"/>
          <w:szCs w:val="22"/>
          <w:u w:color="3B3C3B"/>
        </w:rPr>
        <w:t xml:space="preserve"> also embrace</w:t>
      </w:r>
      <w:r w:rsidR="00F5587B">
        <w:rPr>
          <w:rFonts w:ascii="Arial" w:eastAsia="Gill Sans" w:hAnsi="Arial" w:cs="Arial"/>
          <w:sz w:val="22"/>
          <w:szCs w:val="22"/>
          <w:u w:color="3B3C3B"/>
        </w:rPr>
        <w:t xml:space="preserve"> the learning within a safety culture which is one of continuous improvement</w:t>
      </w:r>
      <w:r w:rsidR="00A95DE8">
        <w:rPr>
          <w:rFonts w:ascii="Arial" w:eastAsia="Gill Sans" w:hAnsi="Arial" w:cs="Arial"/>
          <w:sz w:val="22"/>
          <w:szCs w:val="22"/>
          <w:u w:color="3B3C3B"/>
        </w:rPr>
        <w:t>.</w:t>
      </w:r>
      <w:r w:rsidR="002937C7">
        <w:rPr>
          <w:rFonts w:ascii="Arial" w:eastAsia="Gill Sans" w:hAnsi="Arial" w:cs="Arial"/>
          <w:sz w:val="22"/>
          <w:szCs w:val="22"/>
          <w:u w:color="3B3C3B"/>
        </w:rPr>
        <w:t xml:space="preserve"> </w:t>
      </w:r>
    </w:p>
    <w:p w14:paraId="63CFBE09" w14:textId="4CB6A024" w:rsidR="00F5587B" w:rsidRPr="00A609DE" w:rsidRDefault="0024306D" w:rsidP="00F5587B">
      <w:pPr>
        <w:pStyle w:val="BodyA"/>
        <w:numPr>
          <w:ilvl w:val="0"/>
          <w:numId w:val="37"/>
        </w:numPr>
        <w:suppressAutoHyphens/>
        <w:spacing w:after="120"/>
        <w:rPr>
          <w:rFonts w:ascii="Arial" w:eastAsia="Gill Sans" w:hAnsi="Arial" w:cs="Arial"/>
          <w:color w:val="auto"/>
          <w:sz w:val="22"/>
          <w:szCs w:val="22"/>
          <w:u w:color="3B3C3B"/>
        </w:rPr>
      </w:pPr>
      <w:r>
        <w:rPr>
          <w:rFonts w:ascii="Arial" w:eastAsia="Gill Sans" w:hAnsi="Arial" w:cs="Arial"/>
          <w:sz w:val="22"/>
          <w:szCs w:val="22"/>
          <w:u w:color="3B3C3B"/>
        </w:rPr>
        <w:lastRenderedPageBreak/>
        <w:t>We track</w:t>
      </w:r>
      <w:r w:rsidR="002937C7">
        <w:rPr>
          <w:rFonts w:ascii="Arial" w:eastAsia="Gill Sans" w:hAnsi="Arial" w:cs="Arial"/>
          <w:sz w:val="22"/>
          <w:szCs w:val="22"/>
          <w:u w:color="3B3C3B"/>
        </w:rPr>
        <w:t xml:space="preserve"> and engage with the external regulatory</w:t>
      </w:r>
      <w:r w:rsidR="00B66AFA">
        <w:rPr>
          <w:rFonts w:ascii="Arial" w:eastAsia="Gill Sans" w:hAnsi="Arial" w:cs="Arial"/>
          <w:sz w:val="22"/>
          <w:szCs w:val="22"/>
          <w:u w:color="3B3C3B"/>
        </w:rPr>
        <w:t xml:space="preserve"> landscape</w:t>
      </w:r>
      <w:r w:rsidR="002937C7">
        <w:rPr>
          <w:rFonts w:ascii="Arial" w:eastAsia="Gill Sans" w:hAnsi="Arial" w:cs="Arial"/>
          <w:sz w:val="22"/>
          <w:szCs w:val="22"/>
          <w:u w:color="3B3C3B"/>
        </w:rPr>
        <w:t xml:space="preserve"> </w:t>
      </w:r>
      <w:r w:rsidR="00F5587B">
        <w:rPr>
          <w:rFonts w:ascii="Arial" w:eastAsia="Gill Sans" w:hAnsi="Arial" w:cs="Arial"/>
          <w:sz w:val="22"/>
          <w:szCs w:val="22"/>
          <w:u w:color="3B3C3B"/>
        </w:rPr>
        <w:t>including changes in legislation affecting charities, changes in safety legislation that impact on costs and insurance costs.</w:t>
      </w:r>
    </w:p>
    <w:p w14:paraId="33BA46D2" w14:textId="77777777" w:rsidR="00F5587B" w:rsidRDefault="00F5587B" w:rsidP="00F5587B">
      <w:pPr>
        <w:pStyle w:val="BodyA"/>
        <w:suppressAutoHyphens/>
        <w:spacing w:after="120"/>
        <w:rPr>
          <w:rFonts w:ascii="Arial" w:hAnsi="Arial" w:cs="Arial"/>
          <w:b/>
          <w:bCs/>
          <w:color w:val="auto"/>
          <w:u w:color="3B3C3B"/>
        </w:rPr>
      </w:pPr>
    </w:p>
    <w:p w14:paraId="0C3BC12E" w14:textId="4A50C05E" w:rsidR="00F5587B" w:rsidRPr="00F656CE" w:rsidRDefault="00F5587B" w:rsidP="007F14F5">
      <w:pPr>
        <w:pStyle w:val="BodyA"/>
        <w:suppressAutoHyphens/>
        <w:spacing w:after="120"/>
        <w:rPr>
          <w:rFonts w:ascii="Arial" w:hAnsi="Arial" w:cs="Arial"/>
          <w:b/>
          <w:color w:val="auto"/>
          <w:sz w:val="28"/>
          <w:szCs w:val="28"/>
          <w:u w:color="3B3C3B"/>
        </w:rPr>
      </w:pPr>
    </w:p>
    <w:p w14:paraId="130F8E42" w14:textId="2E8FBD7F" w:rsidR="00F5587B" w:rsidRDefault="00F5587B" w:rsidP="00B91BE4">
      <w:pPr>
        <w:pStyle w:val="BodyA"/>
        <w:suppressAutoHyphens/>
        <w:spacing w:after="120"/>
        <w:rPr>
          <w:rFonts w:ascii="Arial" w:hAnsi="Arial" w:cs="Arial"/>
          <w:b/>
          <w:bCs/>
          <w:color w:val="auto"/>
          <w:u w:color="3B3C3B"/>
        </w:rPr>
      </w:pPr>
    </w:p>
    <w:p w14:paraId="0BD4F8B3" w14:textId="77777777" w:rsidR="00B91BE4" w:rsidRPr="00492772" w:rsidRDefault="00B91BE4" w:rsidP="00B91BE4">
      <w:pPr>
        <w:pStyle w:val="BodyA"/>
        <w:suppressAutoHyphens/>
        <w:spacing w:after="120"/>
        <w:rPr>
          <w:rFonts w:ascii="Arial" w:hAnsi="Arial" w:cs="Arial"/>
          <w:color w:val="auto"/>
          <w:u w:color="3B3C3B"/>
        </w:rPr>
      </w:pPr>
    </w:p>
    <w:p w14:paraId="20DBE348" w14:textId="77777777" w:rsidR="004040A0" w:rsidRDefault="004040A0" w:rsidP="00F5587B">
      <w:pPr>
        <w:pStyle w:val="BodyA"/>
        <w:suppressAutoHyphens/>
        <w:spacing w:after="120"/>
        <w:rPr>
          <w:rFonts w:ascii="Arial" w:hAnsi="Arial" w:cs="Arial"/>
          <w:b/>
          <w:bCs/>
          <w:color w:val="auto"/>
          <w:sz w:val="28"/>
          <w:szCs w:val="28"/>
          <w:u w:color="3B3C3B"/>
        </w:rPr>
      </w:pPr>
    </w:p>
    <w:p w14:paraId="73EFC90D" w14:textId="77777777" w:rsidR="004040A0" w:rsidRDefault="004040A0" w:rsidP="00F5587B">
      <w:pPr>
        <w:pStyle w:val="BodyA"/>
        <w:suppressAutoHyphens/>
        <w:spacing w:after="120"/>
        <w:rPr>
          <w:rFonts w:ascii="Arial" w:hAnsi="Arial" w:cs="Arial"/>
          <w:b/>
          <w:bCs/>
          <w:color w:val="auto"/>
          <w:sz w:val="28"/>
          <w:szCs w:val="28"/>
          <w:u w:color="3B3C3B"/>
        </w:rPr>
      </w:pPr>
    </w:p>
    <w:p w14:paraId="28CD438B" w14:textId="77777777" w:rsidR="004040A0" w:rsidRDefault="004040A0" w:rsidP="00F5587B">
      <w:pPr>
        <w:pStyle w:val="BodyA"/>
        <w:suppressAutoHyphens/>
        <w:spacing w:after="120"/>
        <w:rPr>
          <w:rFonts w:ascii="Arial" w:hAnsi="Arial" w:cs="Arial"/>
          <w:b/>
          <w:bCs/>
          <w:color w:val="auto"/>
          <w:sz w:val="28"/>
          <w:szCs w:val="28"/>
          <w:u w:color="3B3C3B"/>
        </w:rPr>
      </w:pPr>
    </w:p>
    <w:p w14:paraId="02A5D5A4" w14:textId="77777777" w:rsidR="004040A0" w:rsidRDefault="004040A0" w:rsidP="00F5587B">
      <w:pPr>
        <w:pStyle w:val="BodyA"/>
        <w:suppressAutoHyphens/>
        <w:spacing w:after="120"/>
        <w:rPr>
          <w:rFonts w:ascii="Arial" w:hAnsi="Arial" w:cs="Arial"/>
          <w:b/>
          <w:bCs/>
          <w:color w:val="auto"/>
          <w:sz w:val="28"/>
          <w:szCs w:val="28"/>
          <w:u w:color="3B3C3B"/>
        </w:rPr>
      </w:pPr>
    </w:p>
    <w:p w14:paraId="6B73EB76" w14:textId="77777777" w:rsidR="004040A0" w:rsidRDefault="004040A0" w:rsidP="00F5587B">
      <w:pPr>
        <w:pStyle w:val="BodyA"/>
        <w:suppressAutoHyphens/>
        <w:spacing w:after="120"/>
        <w:rPr>
          <w:rFonts w:ascii="Arial" w:hAnsi="Arial" w:cs="Arial"/>
          <w:b/>
          <w:bCs/>
          <w:color w:val="auto"/>
          <w:sz w:val="28"/>
          <w:szCs w:val="28"/>
          <w:u w:color="3B3C3B"/>
        </w:rPr>
      </w:pPr>
    </w:p>
    <w:p w14:paraId="458D1584" w14:textId="77777777" w:rsidR="004040A0" w:rsidRDefault="004040A0" w:rsidP="00F5587B">
      <w:pPr>
        <w:pStyle w:val="BodyA"/>
        <w:suppressAutoHyphens/>
        <w:spacing w:after="120"/>
        <w:rPr>
          <w:rFonts w:ascii="Arial" w:hAnsi="Arial" w:cs="Arial"/>
          <w:b/>
          <w:bCs/>
          <w:color w:val="auto"/>
          <w:sz w:val="28"/>
          <w:szCs w:val="28"/>
          <w:u w:color="3B3C3B"/>
        </w:rPr>
      </w:pPr>
    </w:p>
    <w:p w14:paraId="3F517EFA" w14:textId="77777777" w:rsidR="004040A0" w:rsidRDefault="004040A0" w:rsidP="00F5587B">
      <w:pPr>
        <w:pStyle w:val="BodyA"/>
        <w:suppressAutoHyphens/>
        <w:spacing w:after="120"/>
        <w:rPr>
          <w:rFonts w:ascii="Arial" w:hAnsi="Arial" w:cs="Arial"/>
          <w:b/>
          <w:bCs/>
          <w:color w:val="auto"/>
          <w:sz w:val="28"/>
          <w:szCs w:val="28"/>
          <w:u w:color="3B3C3B"/>
        </w:rPr>
      </w:pPr>
    </w:p>
    <w:p w14:paraId="558057E3" w14:textId="77777777" w:rsidR="004040A0" w:rsidRDefault="004040A0" w:rsidP="00F5587B">
      <w:pPr>
        <w:pStyle w:val="BodyA"/>
        <w:suppressAutoHyphens/>
        <w:spacing w:after="120"/>
        <w:rPr>
          <w:rFonts w:ascii="Arial" w:hAnsi="Arial" w:cs="Arial"/>
          <w:b/>
          <w:bCs/>
          <w:color w:val="auto"/>
          <w:sz w:val="28"/>
          <w:szCs w:val="28"/>
          <w:u w:color="3B3C3B"/>
        </w:rPr>
      </w:pPr>
    </w:p>
    <w:p w14:paraId="3CB34442" w14:textId="77777777" w:rsidR="004040A0" w:rsidRDefault="004040A0" w:rsidP="00F5587B">
      <w:pPr>
        <w:pStyle w:val="BodyA"/>
        <w:suppressAutoHyphens/>
        <w:spacing w:after="120"/>
        <w:rPr>
          <w:rFonts w:ascii="Arial" w:hAnsi="Arial" w:cs="Arial"/>
          <w:b/>
          <w:bCs/>
          <w:color w:val="auto"/>
          <w:sz w:val="28"/>
          <w:szCs w:val="28"/>
          <w:u w:color="3B3C3B"/>
        </w:rPr>
      </w:pPr>
    </w:p>
    <w:p w14:paraId="0D0FF787" w14:textId="77777777" w:rsidR="004040A0" w:rsidRDefault="004040A0" w:rsidP="00F5587B">
      <w:pPr>
        <w:pStyle w:val="BodyA"/>
        <w:suppressAutoHyphens/>
        <w:spacing w:after="120"/>
        <w:rPr>
          <w:rFonts w:ascii="Arial" w:hAnsi="Arial" w:cs="Arial"/>
          <w:b/>
          <w:bCs/>
          <w:color w:val="auto"/>
          <w:sz w:val="28"/>
          <w:szCs w:val="28"/>
          <w:u w:color="3B3C3B"/>
        </w:rPr>
      </w:pPr>
    </w:p>
    <w:p w14:paraId="2F296FA7" w14:textId="77777777" w:rsidR="004040A0" w:rsidRDefault="004040A0" w:rsidP="00F5587B">
      <w:pPr>
        <w:pStyle w:val="BodyA"/>
        <w:suppressAutoHyphens/>
        <w:spacing w:after="120"/>
        <w:rPr>
          <w:rFonts w:ascii="Arial" w:hAnsi="Arial" w:cs="Arial"/>
          <w:b/>
          <w:bCs/>
          <w:color w:val="auto"/>
          <w:sz w:val="28"/>
          <w:szCs w:val="28"/>
          <w:u w:color="3B3C3B"/>
        </w:rPr>
      </w:pPr>
    </w:p>
    <w:p w14:paraId="026224A9" w14:textId="77777777" w:rsidR="004040A0" w:rsidRDefault="004040A0" w:rsidP="00F5587B">
      <w:pPr>
        <w:pStyle w:val="BodyA"/>
        <w:suppressAutoHyphens/>
        <w:spacing w:after="120"/>
        <w:rPr>
          <w:rFonts w:ascii="Arial" w:hAnsi="Arial" w:cs="Arial"/>
          <w:b/>
          <w:bCs/>
          <w:color w:val="auto"/>
          <w:sz w:val="28"/>
          <w:szCs w:val="28"/>
          <w:u w:color="3B3C3B"/>
        </w:rPr>
      </w:pPr>
    </w:p>
    <w:p w14:paraId="4990B0B3" w14:textId="77777777" w:rsidR="004040A0" w:rsidRDefault="004040A0" w:rsidP="00F5587B">
      <w:pPr>
        <w:pStyle w:val="BodyA"/>
        <w:suppressAutoHyphens/>
        <w:spacing w:after="120"/>
        <w:rPr>
          <w:rFonts w:ascii="Arial" w:hAnsi="Arial" w:cs="Arial"/>
          <w:b/>
          <w:bCs/>
          <w:color w:val="auto"/>
          <w:sz w:val="28"/>
          <w:szCs w:val="28"/>
          <w:u w:color="3B3C3B"/>
        </w:rPr>
      </w:pPr>
    </w:p>
    <w:p w14:paraId="3FBDB0EA" w14:textId="77777777" w:rsidR="004040A0" w:rsidRDefault="004040A0" w:rsidP="00F5587B">
      <w:pPr>
        <w:pStyle w:val="BodyA"/>
        <w:suppressAutoHyphens/>
        <w:spacing w:after="120"/>
        <w:rPr>
          <w:rFonts w:ascii="Arial" w:hAnsi="Arial" w:cs="Arial"/>
          <w:b/>
          <w:bCs/>
          <w:color w:val="auto"/>
          <w:sz w:val="28"/>
          <w:szCs w:val="28"/>
          <w:u w:color="3B3C3B"/>
        </w:rPr>
      </w:pPr>
    </w:p>
    <w:p w14:paraId="7DB51992" w14:textId="77777777" w:rsidR="004040A0" w:rsidRDefault="004040A0" w:rsidP="00F5587B">
      <w:pPr>
        <w:pStyle w:val="BodyA"/>
        <w:suppressAutoHyphens/>
        <w:spacing w:after="120"/>
        <w:rPr>
          <w:rFonts w:ascii="Arial" w:hAnsi="Arial" w:cs="Arial"/>
          <w:b/>
          <w:bCs/>
          <w:color w:val="auto"/>
          <w:sz w:val="28"/>
          <w:szCs w:val="28"/>
          <w:u w:color="3B3C3B"/>
        </w:rPr>
      </w:pPr>
    </w:p>
    <w:p w14:paraId="32CA6EE4" w14:textId="77777777" w:rsidR="004040A0" w:rsidRDefault="004040A0" w:rsidP="00F5587B">
      <w:pPr>
        <w:pStyle w:val="BodyA"/>
        <w:suppressAutoHyphens/>
        <w:spacing w:after="120"/>
        <w:rPr>
          <w:rFonts w:ascii="Arial" w:hAnsi="Arial" w:cs="Arial"/>
          <w:b/>
          <w:bCs/>
          <w:color w:val="auto"/>
          <w:sz w:val="28"/>
          <w:szCs w:val="28"/>
          <w:u w:color="3B3C3B"/>
        </w:rPr>
      </w:pPr>
    </w:p>
    <w:p w14:paraId="5A58768B" w14:textId="77777777" w:rsidR="004040A0" w:rsidRDefault="004040A0" w:rsidP="00F5587B">
      <w:pPr>
        <w:pStyle w:val="BodyA"/>
        <w:suppressAutoHyphens/>
        <w:spacing w:after="120"/>
        <w:rPr>
          <w:rFonts w:ascii="Arial" w:hAnsi="Arial" w:cs="Arial"/>
          <w:b/>
          <w:bCs/>
          <w:color w:val="auto"/>
          <w:sz w:val="28"/>
          <w:szCs w:val="28"/>
          <w:u w:color="3B3C3B"/>
        </w:rPr>
      </w:pPr>
    </w:p>
    <w:p w14:paraId="41FB4B8A" w14:textId="77777777" w:rsidR="004040A0" w:rsidRDefault="004040A0" w:rsidP="00F5587B">
      <w:pPr>
        <w:pStyle w:val="BodyA"/>
        <w:suppressAutoHyphens/>
        <w:spacing w:after="120"/>
        <w:rPr>
          <w:rFonts w:ascii="Arial" w:hAnsi="Arial" w:cs="Arial"/>
          <w:b/>
          <w:bCs/>
          <w:color w:val="auto"/>
          <w:sz w:val="28"/>
          <w:szCs w:val="28"/>
          <w:u w:color="3B3C3B"/>
        </w:rPr>
      </w:pPr>
    </w:p>
    <w:p w14:paraId="39C3B3E1" w14:textId="77777777" w:rsidR="004040A0" w:rsidRDefault="004040A0" w:rsidP="00F5587B">
      <w:pPr>
        <w:pStyle w:val="BodyA"/>
        <w:suppressAutoHyphens/>
        <w:spacing w:after="120"/>
        <w:rPr>
          <w:rFonts w:ascii="Arial" w:hAnsi="Arial" w:cs="Arial"/>
          <w:b/>
          <w:bCs/>
          <w:color w:val="auto"/>
          <w:sz w:val="28"/>
          <w:szCs w:val="28"/>
          <w:u w:color="3B3C3B"/>
        </w:rPr>
      </w:pPr>
    </w:p>
    <w:p w14:paraId="47FA9095" w14:textId="77777777" w:rsidR="004040A0" w:rsidRDefault="004040A0" w:rsidP="00F5587B">
      <w:pPr>
        <w:pStyle w:val="BodyA"/>
        <w:suppressAutoHyphens/>
        <w:spacing w:after="120"/>
        <w:rPr>
          <w:rFonts w:ascii="Arial" w:hAnsi="Arial" w:cs="Arial"/>
          <w:b/>
          <w:bCs/>
          <w:color w:val="auto"/>
          <w:sz w:val="28"/>
          <w:szCs w:val="28"/>
          <w:u w:color="3B3C3B"/>
        </w:rPr>
      </w:pPr>
    </w:p>
    <w:p w14:paraId="2164713D" w14:textId="77777777" w:rsidR="004040A0" w:rsidRDefault="004040A0" w:rsidP="00F5587B">
      <w:pPr>
        <w:pStyle w:val="BodyA"/>
        <w:suppressAutoHyphens/>
        <w:spacing w:after="120"/>
        <w:rPr>
          <w:rFonts w:ascii="Arial" w:hAnsi="Arial" w:cs="Arial"/>
          <w:b/>
          <w:bCs/>
          <w:color w:val="auto"/>
          <w:sz w:val="28"/>
          <w:szCs w:val="28"/>
          <w:u w:color="3B3C3B"/>
        </w:rPr>
      </w:pPr>
    </w:p>
    <w:p w14:paraId="62B49FEE" w14:textId="77777777" w:rsidR="004040A0" w:rsidRDefault="004040A0" w:rsidP="00F5587B">
      <w:pPr>
        <w:pStyle w:val="BodyA"/>
        <w:suppressAutoHyphens/>
        <w:spacing w:after="120"/>
        <w:rPr>
          <w:rFonts w:ascii="Arial" w:hAnsi="Arial" w:cs="Arial"/>
          <w:b/>
          <w:bCs/>
          <w:color w:val="auto"/>
          <w:sz w:val="28"/>
          <w:szCs w:val="28"/>
          <w:u w:color="3B3C3B"/>
        </w:rPr>
      </w:pPr>
    </w:p>
    <w:p w14:paraId="2D557AAD" w14:textId="77777777" w:rsidR="004040A0" w:rsidRDefault="004040A0" w:rsidP="00F5587B">
      <w:pPr>
        <w:pStyle w:val="BodyA"/>
        <w:suppressAutoHyphens/>
        <w:spacing w:after="120"/>
        <w:rPr>
          <w:rFonts w:ascii="Arial" w:hAnsi="Arial" w:cs="Arial"/>
          <w:b/>
          <w:bCs/>
          <w:color w:val="auto"/>
          <w:sz w:val="28"/>
          <w:szCs w:val="28"/>
          <w:u w:color="3B3C3B"/>
        </w:rPr>
      </w:pPr>
    </w:p>
    <w:p w14:paraId="6FBC4D0B" w14:textId="77777777" w:rsidR="004040A0" w:rsidRDefault="004040A0" w:rsidP="00F5587B">
      <w:pPr>
        <w:pStyle w:val="BodyA"/>
        <w:suppressAutoHyphens/>
        <w:spacing w:after="120"/>
        <w:rPr>
          <w:rFonts w:ascii="Arial" w:hAnsi="Arial" w:cs="Arial"/>
          <w:b/>
          <w:bCs/>
          <w:color w:val="auto"/>
          <w:sz w:val="28"/>
          <w:szCs w:val="28"/>
          <w:u w:color="3B3C3B"/>
        </w:rPr>
      </w:pPr>
    </w:p>
    <w:p w14:paraId="4B695F8E" w14:textId="77777777" w:rsidR="004040A0" w:rsidRDefault="004040A0" w:rsidP="00F5587B">
      <w:pPr>
        <w:pStyle w:val="BodyA"/>
        <w:suppressAutoHyphens/>
        <w:spacing w:after="120"/>
        <w:rPr>
          <w:rFonts w:ascii="Arial" w:hAnsi="Arial" w:cs="Arial"/>
          <w:b/>
          <w:bCs/>
          <w:color w:val="auto"/>
          <w:sz w:val="28"/>
          <w:szCs w:val="28"/>
          <w:u w:color="3B3C3B"/>
        </w:rPr>
      </w:pPr>
    </w:p>
    <w:p w14:paraId="6916DD77" w14:textId="77777777" w:rsidR="004040A0" w:rsidRDefault="004040A0" w:rsidP="00F5587B">
      <w:pPr>
        <w:pStyle w:val="BodyA"/>
        <w:suppressAutoHyphens/>
        <w:spacing w:after="120"/>
        <w:rPr>
          <w:rFonts w:ascii="Arial" w:hAnsi="Arial" w:cs="Arial"/>
          <w:b/>
          <w:bCs/>
          <w:color w:val="auto"/>
          <w:sz w:val="28"/>
          <w:szCs w:val="28"/>
          <w:u w:color="3B3C3B"/>
        </w:rPr>
      </w:pPr>
    </w:p>
    <w:p w14:paraId="56D12728" w14:textId="2483A327" w:rsidR="00F5587B" w:rsidRPr="00D81F53" w:rsidRDefault="00F5587B" w:rsidP="00F5587B">
      <w:pPr>
        <w:pStyle w:val="BodyA"/>
        <w:suppressAutoHyphens/>
        <w:spacing w:after="120"/>
        <w:rPr>
          <w:rFonts w:ascii="Arial" w:hAnsi="Arial" w:cs="Arial"/>
          <w:b/>
          <w:bCs/>
          <w:color w:val="auto"/>
          <w:sz w:val="28"/>
          <w:szCs w:val="28"/>
        </w:rPr>
      </w:pPr>
      <w:r w:rsidRPr="00D81F53">
        <w:rPr>
          <w:rFonts w:ascii="Arial" w:hAnsi="Arial" w:cs="Arial"/>
          <w:b/>
          <w:bCs/>
          <w:color w:val="auto"/>
          <w:sz w:val="28"/>
          <w:szCs w:val="28"/>
          <w:u w:color="3B3C3B"/>
        </w:rPr>
        <w:lastRenderedPageBreak/>
        <w:t>Evaluation and Review</w:t>
      </w:r>
    </w:p>
    <w:p w14:paraId="3ABFCD4C" w14:textId="77777777" w:rsidR="00D81F53" w:rsidRDefault="00D81F53" w:rsidP="00F5587B">
      <w:pPr>
        <w:pStyle w:val="BodyA"/>
        <w:suppressAutoHyphens/>
        <w:spacing w:after="120"/>
        <w:rPr>
          <w:rFonts w:ascii="Arial" w:hAnsi="Arial" w:cs="Arial"/>
          <w:color w:val="auto"/>
          <w:sz w:val="22"/>
          <w:szCs w:val="22"/>
          <w:u w:color="3B3C3B"/>
        </w:rPr>
      </w:pPr>
    </w:p>
    <w:p w14:paraId="75F0F85B" w14:textId="32847D18" w:rsidR="00122DDA" w:rsidRPr="00AD6A0D" w:rsidRDefault="00287CF8" w:rsidP="00AD6A0D">
      <w:pPr>
        <w:pStyle w:val="BodyA"/>
        <w:suppressAutoHyphens/>
        <w:spacing w:after="120"/>
        <w:rPr>
          <w:rFonts w:ascii="Arial" w:hAnsi="Arial" w:cs="Arial"/>
          <w:color w:val="auto"/>
          <w:sz w:val="22"/>
          <w:szCs w:val="22"/>
          <w:u w:color="3B3C3B"/>
        </w:rPr>
      </w:pPr>
      <w:r>
        <w:rPr>
          <w:rFonts w:ascii="Arial" w:hAnsi="Arial" w:cs="Arial"/>
          <w:color w:val="auto"/>
          <w:sz w:val="22"/>
          <w:szCs w:val="22"/>
          <w:u w:color="3B3C3B"/>
        </w:rPr>
        <w:t>3</w:t>
      </w:r>
      <w:r w:rsidR="00D41DD7">
        <w:rPr>
          <w:rFonts w:ascii="Arial" w:hAnsi="Arial" w:cs="Arial"/>
          <w:color w:val="auto"/>
          <w:sz w:val="22"/>
          <w:szCs w:val="22"/>
          <w:u w:color="3B3C3B"/>
        </w:rPr>
        <w:t>2</w:t>
      </w:r>
      <w:r w:rsidR="00F5587B" w:rsidRPr="008E6027">
        <w:rPr>
          <w:rFonts w:ascii="Arial" w:hAnsi="Arial" w:cs="Arial"/>
          <w:color w:val="auto"/>
          <w:sz w:val="22"/>
          <w:szCs w:val="22"/>
          <w:u w:color="3B3C3B"/>
        </w:rPr>
        <w:t>.</w:t>
      </w:r>
      <w:r w:rsidR="00EB1793">
        <w:rPr>
          <w:rFonts w:ascii="Arial" w:hAnsi="Arial" w:cs="Arial"/>
          <w:color w:val="auto"/>
          <w:sz w:val="22"/>
          <w:szCs w:val="22"/>
          <w:u w:color="3B3C3B"/>
        </w:rPr>
        <w:t>The Trust Board</w:t>
      </w:r>
      <w:r w:rsidR="00F5587B" w:rsidRPr="008E6027">
        <w:rPr>
          <w:rFonts w:ascii="Arial" w:hAnsi="Arial" w:cs="Arial"/>
          <w:color w:val="auto"/>
          <w:sz w:val="22"/>
          <w:szCs w:val="22"/>
          <w:u w:color="3B3C3B"/>
        </w:rPr>
        <w:t xml:space="preserve"> </w:t>
      </w:r>
      <w:r w:rsidR="005171DA">
        <w:rPr>
          <w:rFonts w:ascii="Arial" w:hAnsi="Arial" w:cs="Arial"/>
          <w:color w:val="auto"/>
          <w:sz w:val="22"/>
          <w:szCs w:val="22"/>
          <w:u w:color="3B3C3B"/>
        </w:rPr>
        <w:t xml:space="preserve">has </w:t>
      </w:r>
      <w:r w:rsidR="009933FA">
        <w:rPr>
          <w:rFonts w:ascii="Arial" w:hAnsi="Arial" w:cs="Arial"/>
          <w:color w:val="auto"/>
          <w:sz w:val="22"/>
          <w:szCs w:val="22"/>
          <w:u w:color="3B3C3B"/>
        </w:rPr>
        <w:t xml:space="preserve">assessed progress over the last 12 months </w:t>
      </w:r>
      <w:proofErr w:type="spellStart"/>
      <w:proofErr w:type="gramStart"/>
      <w:r w:rsidR="009933FA">
        <w:rPr>
          <w:rFonts w:ascii="Arial" w:hAnsi="Arial" w:cs="Arial"/>
          <w:color w:val="auto"/>
          <w:sz w:val="22"/>
          <w:szCs w:val="22"/>
          <w:u w:color="3B3C3B"/>
        </w:rPr>
        <w:t>and</w:t>
      </w:r>
      <w:r w:rsidR="00925080">
        <w:rPr>
          <w:rFonts w:ascii="Arial" w:hAnsi="Arial" w:cs="Arial"/>
          <w:color w:val="auto"/>
          <w:sz w:val="22"/>
          <w:szCs w:val="22"/>
          <w:u w:color="3B3C3B"/>
        </w:rPr>
        <w:t>,as</w:t>
      </w:r>
      <w:proofErr w:type="spellEnd"/>
      <w:proofErr w:type="gramEnd"/>
      <w:r w:rsidR="00925080">
        <w:rPr>
          <w:rFonts w:ascii="Arial" w:hAnsi="Arial" w:cs="Arial"/>
          <w:color w:val="auto"/>
          <w:sz w:val="22"/>
          <w:szCs w:val="22"/>
          <w:u w:color="3B3C3B"/>
        </w:rPr>
        <w:t xml:space="preserve"> reflected in our summary of 2025</w:t>
      </w:r>
      <w:r w:rsidR="00122DDA">
        <w:rPr>
          <w:rFonts w:ascii="Arial" w:hAnsi="Arial" w:cs="Arial"/>
          <w:color w:val="auto"/>
          <w:sz w:val="22"/>
          <w:szCs w:val="22"/>
          <w:u w:color="3B3C3B"/>
        </w:rPr>
        <w:t>,</w:t>
      </w:r>
      <w:r w:rsidR="009933FA">
        <w:rPr>
          <w:rFonts w:ascii="Arial" w:hAnsi="Arial" w:cs="Arial"/>
          <w:color w:val="auto"/>
          <w:sz w:val="22"/>
          <w:szCs w:val="22"/>
          <w:u w:color="3B3C3B"/>
        </w:rPr>
        <w:t xml:space="preserve"> judged it to have </w:t>
      </w:r>
      <w:r w:rsidR="0018226F">
        <w:rPr>
          <w:rFonts w:ascii="Arial" w:hAnsi="Arial" w:cs="Arial"/>
          <w:color w:val="auto"/>
          <w:sz w:val="22"/>
          <w:szCs w:val="22"/>
          <w:u w:color="3B3C3B"/>
        </w:rPr>
        <w:t>been largely successful combini</w:t>
      </w:r>
      <w:r w:rsidR="004A36DC">
        <w:rPr>
          <w:rFonts w:ascii="Arial" w:hAnsi="Arial" w:cs="Arial"/>
          <w:color w:val="auto"/>
          <w:sz w:val="22"/>
          <w:szCs w:val="22"/>
          <w:u w:color="3B3C3B"/>
        </w:rPr>
        <w:t>ng consolidation with carefully managed and organic gro</w:t>
      </w:r>
      <w:r w:rsidR="00EE081E">
        <w:rPr>
          <w:rFonts w:ascii="Arial" w:hAnsi="Arial" w:cs="Arial"/>
          <w:color w:val="auto"/>
          <w:sz w:val="22"/>
          <w:szCs w:val="22"/>
          <w:u w:color="3B3C3B"/>
        </w:rPr>
        <w:t>wth. The Board has matured and</w:t>
      </w:r>
      <w:r w:rsidR="005C5B11">
        <w:rPr>
          <w:rFonts w:ascii="Arial" w:hAnsi="Arial" w:cs="Arial"/>
          <w:color w:val="auto"/>
          <w:sz w:val="22"/>
          <w:szCs w:val="22"/>
          <w:u w:color="3B3C3B"/>
        </w:rPr>
        <w:t xml:space="preserve"> the portfolio based organizational mo</w:t>
      </w:r>
      <w:r w:rsidR="00A71997">
        <w:rPr>
          <w:rFonts w:ascii="Arial" w:hAnsi="Arial" w:cs="Arial"/>
          <w:color w:val="auto"/>
          <w:sz w:val="22"/>
          <w:szCs w:val="22"/>
          <w:u w:color="3B3C3B"/>
        </w:rPr>
        <w:t>del and team approach continues to flo</w:t>
      </w:r>
      <w:r w:rsidR="008C75C4">
        <w:rPr>
          <w:rFonts w:ascii="Arial" w:hAnsi="Arial" w:cs="Arial"/>
          <w:color w:val="auto"/>
          <w:sz w:val="22"/>
          <w:szCs w:val="22"/>
          <w:u w:color="3B3C3B"/>
        </w:rPr>
        <w:t>urish. More challenges and opportunities await in 2026</w:t>
      </w:r>
      <w:r w:rsidR="004A76A1">
        <w:rPr>
          <w:rFonts w:ascii="Arial" w:hAnsi="Arial" w:cs="Arial"/>
          <w:color w:val="auto"/>
          <w:sz w:val="22"/>
          <w:szCs w:val="22"/>
          <w:u w:color="3B3C3B"/>
        </w:rPr>
        <w:t xml:space="preserve"> and </w:t>
      </w:r>
      <w:proofErr w:type="gramStart"/>
      <w:r w:rsidR="004A76A1">
        <w:rPr>
          <w:rFonts w:ascii="Arial" w:hAnsi="Arial" w:cs="Arial"/>
          <w:color w:val="auto"/>
          <w:sz w:val="22"/>
          <w:szCs w:val="22"/>
          <w:u w:color="3B3C3B"/>
        </w:rPr>
        <w:t>2027</w:t>
      </w:r>
      <w:proofErr w:type="gramEnd"/>
      <w:r w:rsidR="004A76A1">
        <w:rPr>
          <w:rFonts w:ascii="Arial" w:hAnsi="Arial" w:cs="Arial"/>
          <w:color w:val="auto"/>
          <w:sz w:val="22"/>
          <w:szCs w:val="22"/>
          <w:u w:color="3B3C3B"/>
        </w:rPr>
        <w:t xml:space="preserve"> and we look forward</w:t>
      </w:r>
      <w:r w:rsidR="00CF0806">
        <w:rPr>
          <w:rFonts w:ascii="Arial" w:hAnsi="Arial" w:cs="Arial"/>
          <w:color w:val="auto"/>
          <w:sz w:val="22"/>
          <w:szCs w:val="22"/>
          <w:u w:color="3B3C3B"/>
        </w:rPr>
        <w:t xml:space="preserve"> to embracing these with the commitment and quiet</w:t>
      </w:r>
      <w:r w:rsidR="00991F5B">
        <w:rPr>
          <w:rFonts w:ascii="Arial" w:hAnsi="Arial" w:cs="Arial"/>
          <w:color w:val="auto"/>
          <w:sz w:val="22"/>
          <w:szCs w:val="22"/>
          <w:u w:color="3B3C3B"/>
        </w:rPr>
        <w:t xml:space="preserve"> p</w:t>
      </w:r>
      <w:r w:rsidR="00122DDA">
        <w:rPr>
          <w:rFonts w:ascii="Arial" w:hAnsi="Arial" w:cs="Arial"/>
          <w:color w:val="auto"/>
          <w:sz w:val="22"/>
          <w:szCs w:val="22"/>
          <w:u w:color="3B3C3B"/>
        </w:rPr>
        <w:t xml:space="preserve">rofessionalism for </w:t>
      </w:r>
      <w:r w:rsidR="00030DEE">
        <w:rPr>
          <w:rFonts w:ascii="Arial" w:hAnsi="Arial" w:cs="Arial"/>
          <w:color w:val="auto"/>
          <w:sz w:val="22"/>
          <w:szCs w:val="22"/>
          <w:u w:color="3B3C3B"/>
        </w:rPr>
        <w:t>which the Trust is increasingly being recognized.</w:t>
      </w:r>
    </w:p>
    <w:p w14:paraId="71AE4540" w14:textId="77777777" w:rsidR="00F5587B" w:rsidRDefault="00F5587B" w:rsidP="00F5587B">
      <w:pPr>
        <w:rPr>
          <w:rFonts w:ascii="Arial" w:hAnsi="Arial" w:cs="Arial"/>
        </w:rPr>
      </w:pPr>
    </w:p>
    <w:p w14:paraId="45A3AB99" w14:textId="77777777" w:rsidR="00F5587B" w:rsidRDefault="00F5587B" w:rsidP="00F5587B">
      <w:pPr>
        <w:pStyle w:val="BodyA"/>
        <w:suppressAutoHyphens/>
        <w:spacing w:after="120"/>
        <w:jc w:val="center"/>
        <w:rPr>
          <w:rFonts w:ascii="Arial" w:hAnsi="Arial" w:cs="Arial"/>
          <w:color w:val="auto"/>
          <w:sz w:val="22"/>
          <w:szCs w:val="22"/>
          <w:u w:color="3B3C3B"/>
        </w:rPr>
      </w:pPr>
    </w:p>
    <w:p w14:paraId="32FAF675" w14:textId="77777777" w:rsidR="00F5587B" w:rsidRDefault="00F5587B" w:rsidP="00F5587B">
      <w:pPr>
        <w:pStyle w:val="BodyA"/>
        <w:suppressAutoHyphens/>
        <w:spacing w:after="120"/>
        <w:rPr>
          <w:rFonts w:ascii="Arial" w:hAnsi="Arial" w:cs="Arial"/>
          <w:b/>
          <w:color w:val="auto"/>
          <w:u w:color="3B3C3B"/>
        </w:rPr>
      </w:pPr>
      <w:r>
        <w:rPr>
          <w:rFonts w:ascii="Arial" w:hAnsi="Arial" w:cs="Arial"/>
          <w:b/>
          <w:color w:val="auto"/>
          <w:u w:color="3B3C3B"/>
        </w:rPr>
        <w:t xml:space="preserve">West Somerset Railway Heritage Trust </w:t>
      </w:r>
    </w:p>
    <w:p w14:paraId="60CDB33B" w14:textId="77777777" w:rsidR="00F5587B" w:rsidRPr="008F47A1" w:rsidRDefault="00F5587B" w:rsidP="00F5587B">
      <w:pPr>
        <w:pStyle w:val="BodyA"/>
        <w:suppressAutoHyphens/>
        <w:spacing w:after="120"/>
        <w:rPr>
          <w:rFonts w:ascii="Arial" w:hAnsi="Arial" w:cs="Arial"/>
          <w:b/>
          <w:color w:val="auto"/>
          <w:u w:color="3B3C3B"/>
        </w:rPr>
      </w:pPr>
      <w:r w:rsidRPr="008F47A1">
        <w:rPr>
          <w:rFonts w:ascii="Arial" w:hAnsi="Arial" w:cs="Arial"/>
          <w:b/>
          <w:color w:val="auto"/>
          <w:u w:color="3B3C3B"/>
        </w:rPr>
        <w:t>Board of Trustees</w:t>
      </w:r>
    </w:p>
    <w:p w14:paraId="4E61B846" w14:textId="00E6ECB0" w:rsidR="00F5587B" w:rsidRDefault="00170586" w:rsidP="00F5587B">
      <w:pPr>
        <w:pStyle w:val="BodyA"/>
        <w:suppressAutoHyphens/>
        <w:spacing w:after="120"/>
        <w:rPr>
          <w:rFonts w:ascii="Arial" w:hAnsi="Arial" w:cs="Arial"/>
          <w:b/>
          <w:color w:val="auto"/>
          <w:u w:color="3B3C3B"/>
        </w:rPr>
      </w:pPr>
      <w:r>
        <w:rPr>
          <w:rFonts w:ascii="Arial" w:hAnsi="Arial" w:cs="Arial"/>
          <w:b/>
          <w:color w:val="auto"/>
          <w:u w:color="3B3C3B"/>
        </w:rPr>
        <w:t>March 2026</w:t>
      </w:r>
    </w:p>
    <w:p w14:paraId="15E7271B" w14:textId="77777777" w:rsidR="00F5587B" w:rsidRDefault="00F5587B" w:rsidP="00F5587B">
      <w:pPr>
        <w:pStyle w:val="BodyA"/>
        <w:suppressAutoHyphens/>
        <w:spacing w:after="120"/>
        <w:rPr>
          <w:rFonts w:ascii="Arial" w:hAnsi="Arial" w:cs="Arial"/>
          <w:b/>
          <w:color w:val="auto"/>
          <w:u w:color="3B3C3B"/>
        </w:rPr>
      </w:pPr>
    </w:p>
    <w:p w14:paraId="5FD3E9D5" w14:textId="77777777" w:rsidR="00F5587B" w:rsidRDefault="00F5587B" w:rsidP="00F5587B">
      <w:pPr>
        <w:pStyle w:val="BodyA"/>
        <w:suppressAutoHyphens/>
        <w:spacing w:after="120"/>
        <w:rPr>
          <w:rFonts w:ascii="Arial" w:hAnsi="Arial" w:cs="Arial"/>
          <w:b/>
          <w:color w:val="auto"/>
          <w:u w:color="3B3C3B"/>
        </w:rPr>
      </w:pPr>
    </w:p>
    <w:p w14:paraId="5FBE84F7" w14:textId="77777777" w:rsidR="00F5587B" w:rsidRDefault="00F5587B" w:rsidP="00F5587B">
      <w:pPr>
        <w:pStyle w:val="BodyA"/>
        <w:suppressAutoHyphens/>
        <w:spacing w:after="120"/>
        <w:rPr>
          <w:rFonts w:ascii="Arial" w:hAnsi="Arial" w:cs="Arial"/>
          <w:b/>
          <w:color w:val="auto"/>
          <w:u w:color="3B3C3B"/>
        </w:rPr>
      </w:pPr>
    </w:p>
    <w:p w14:paraId="2AFFE9D9" w14:textId="77777777" w:rsidR="00F5587B" w:rsidRDefault="00F5587B" w:rsidP="00F5587B">
      <w:pPr>
        <w:pStyle w:val="BodyA"/>
        <w:suppressAutoHyphens/>
        <w:spacing w:after="120"/>
        <w:rPr>
          <w:rFonts w:ascii="Arial" w:hAnsi="Arial" w:cs="Arial"/>
          <w:b/>
          <w:color w:val="auto"/>
          <w:u w:color="3B3C3B"/>
        </w:rPr>
      </w:pPr>
    </w:p>
    <w:p w14:paraId="4CB5F238" w14:textId="77777777" w:rsidR="00F5587B" w:rsidRPr="009B5671" w:rsidRDefault="00F5587B" w:rsidP="00F5587B">
      <w:pPr>
        <w:pStyle w:val="BodyA"/>
        <w:suppressAutoHyphens/>
        <w:spacing w:after="120"/>
        <w:rPr>
          <w:rFonts w:ascii="Arial" w:hAnsi="Arial" w:cs="Arial"/>
          <w:bCs/>
          <w:color w:val="3B3C3B"/>
          <w:sz w:val="22"/>
          <w:szCs w:val="22"/>
        </w:rPr>
      </w:pPr>
    </w:p>
    <w:p w14:paraId="59AECCEF" w14:textId="77777777" w:rsidR="00C70116" w:rsidRDefault="00C70116" w:rsidP="00F6137B">
      <w:pPr>
        <w:pStyle w:val="BodyA"/>
        <w:suppressAutoHyphens/>
        <w:spacing w:after="120"/>
        <w:rPr>
          <w:rFonts w:ascii="Arial" w:hAnsi="Arial" w:cs="Arial"/>
          <w:b/>
          <w:color w:val="auto"/>
          <w:u w:color="3B3C3B"/>
        </w:rPr>
      </w:pPr>
    </w:p>
    <w:p w14:paraId="61D2FA72" w14:textId="77777777" w:rsidR="00C70116" w:rsidRDefault="00C70116" w:rsidP="00F6137B">
      <w:pPr>
        <w:pStyle w:val="BodyA"/>
        <w:suppressAutoHyphens/>
        <w:spacing w:after="120"/>
        <w:rPr>
          <w:rFonts w:ascii="Arial" w:hAnsi="Arial" w:cs="Arial"/>
          <w:b/>
          <w:color w:val="auto"/>
          <w:u w:color="3B3C3B"/>
        </w:rPr>
      </w:pPr>
    </w:p>
    <w:p w14:paraId="007A2BD4" w14:textId="77777777" w:rsidR="00C70116" w:rsidRDefault="00C70116" w:rsidP="00F6137B">
      <w:pPr>
        <w:pStyle w:val="BodyA"/>
        <w:suppressAutoHyphens/>
        <w:spacing w:after="120"/>
        <w:rPr>
          <w:rFonts w:ascii="Arial" w:hAnsi="Arial" w:cs="Arial"/>
          <w:b/>
          <w:color w:val="auto"/>
          <w:u w:color="3B3C3B"/>
        </w:rPr>
      </w:pPr>
    </w:p>
    <w:p w14:paraId="3AEA4CA3" w14:textId="77777777" w:rsidR="00C70116" w:rsidRDefault="00C70116" w:rsidP="00F6137B">
      <w:pPr>
        <w:pStyle w:val="BodyA"/>
        <w:suppressAutoHyphens/>
        <w:spacing w:after="120"/>
        <w:rPr>
          <w:rFonts w:ascii="Arial" w:hAnsi="Arial" w:cs="Arial"/>
          <w:b/>
          <w:color w:val="auto"/>
          <w:u w:color="3B3C3B"/>
        </w:rPr>
      </w:pPr>
    </w:p>
    <w:p w14:paraId="6EF6501C" w14:textId="77777777" w:rsidR="00C70116" w:rsidRDefault="00C70116" w:rsidP="00F6137B">
      <w:pPr>
        <w:pStyle w:val="BodyA"/>
        <w:suppressAutoHyphens/>
        <w:spacing w:after="120"/>
        <w:rPr>
          <w:rFonts w:ascii="Arial" w:hAnsi="Arial" w:cs="Arial"/>
          <w:b/>
          <w:color w:val="auto"/>
          <w:u w:color="3B3C3B"/>
        </w:rPr>
      </w:pPr>
    </w:p>
    <w:p w14:paraId="25B9D485" w14:textId="77777777" w:rsidR="00C70116" w:rsidRDefault="00C70116" w:rsidP="00F6137B">
      <w:pPr>
        <w:pStyle w:val="BodyA"/>
        <w:suppressAutoHyphens/>
        <w:spacing w:after="120"/>
        <w:rPr>
          <w:rFonts w:ascii="Arial" w:hAnsi="Arial" w:cs="Arial"/>
          <w:b/>
          <w:color w:val="auto"/>
          <w:u w:color="3B3C3B"/>
        </w:rPr>
      </w:pPr>
    </w:p>
    <w:p w14:paraId="4B6B2201" w14:textId="77777777" w:rsidR="00C70116" w:rsidRDefault="00C70116" w:rsidP="00F6137B">
      <w:pPr>
        <w:pStyle w:val="BodyA"/>
        <w:suppressAutoHyphens/>
        <w:spacing w:after="120"/>
        <w:rPr>
          <w:rFonts w:ascii="Arial" w:hAnsi="Arial" w:cs="Arial"/>
          <w:b/>
          <w:color w:val="auto"/>
          <w:u w:color="3B3C3B"/>
        </w:rPr>
      </w:pPr>
    </w:p>
    <w:p w14:paraId="08282409" w14:textId="77777777" w:rsidR="00C70116" w:rsidRDefault="00C70116" w:rsidP="00F6137B">
      <w:pPr>
        <w:pStyle w:val="BodyA"/>
        <w:suppressAutoHyphens/>
        <w:spacing w:after="120"/>
        <w:rPr>
          <w:rFonts w:ascii="Arial" w:hAnsi="Arial" w:cs="Arial"/>
          <w:b/>
          <w:color w:val="auto"/>
          <w:u w:color="3B3C3B"/>
        </w:rPr>
      </w:pPr>
    </w:p>
    <w:p w14:paraId="6A1B9CF4" w14:textId="77777777" w:rsidR="00C70116" w:rsidRDefault="00C70116" w:rsidP="00F6137B">
      <w:pPr>
        <w:pStyle w:val="BodyA"/>
        <w:suppressAutoHyphens/>
        <w:spacing w:after="120"/>
        <w:rPr>
          <w:rFonts w:ascii="Arial" w:hAnsi="Arial" w:cs="Arial"/>
          <w:b/>
          <w:color w:val="auto"/>
          <w:u w:color="3B3C3B"/>
        </w:rPr>
      </w:pPr>
    </w:p>
    <w:p w14:paraId="6CAA44AC" w14:textId="77777777" w:rsidR="00C70116" w:rsidRDefault="00C70116" w:rsidP="00F6137B">
      <w:pPr>
        <w:pStyle w:val="BodyA"/>
        <w:suppressAutoHyphens/>
        <w:spacing w:after="120"/>
        <w:rPr>
          <w:rFonts w:ascii="Arial" w:hAnsi="Arial" w:cs="Arial"/>
          <w:b/>
          <w:color w:val="auto"/>
          <w:u w:color="3B3C3B"/>
        </w:rPr>
      </w:pPr>
    </w:p>
    <w:p w14:paraId="7BF77E82" w14:textId="77777777" w:rsidR="00C70116" w:rsidRDefault="00C70116" w:rsidP="00F6137B">
      <w:pPr>
        <w:pStyle w:val="BodyA"/>
        <w:suppressAutoHyphens/>
        <w:spacing w:after="120"/>
        <w:rPr>
          <w:rFonts w:ascii="Arial" w:hAnsi="Arial" w:cs="Arial"/>
          <w:b/>
          <w:color w:val="auto"/>
          <w:u w:color="3B3C3B"/>
        </w:rPr>
      </w:pPr>
    </w:p>
    <w:p w14:paraId="56C91330" w14:textId="77777777" w:rsidR="00C70116" w:rsidRDefault="00C70116" w:rsidP="00F6137B">
      <w:pPr>
        <w:pStyle w:val="BodyA"/>
        <w:suppressAutoHyphens/>
        <w:spacing w:after="120"/>
        <w:rPr>
          <w:rFonts w:ascii="Arial" w:hAnsi="Arial" w:cs="Arial"/>
          <w:b/>
          <w:color w:val="auto"/>
          <w:u w:color="3B3C3B"/>
        </w:rPr>
      </w:pPr>
    </w:p>
    <w:p w14:paraId="30D3E95A" w14:textId="77777777" w:rsidR="00C70116" w:rsidRDefault="00C70116" w:rsidP="00F6137B">
      <w:pPr>
        <w:pStyle w:val="BodyA"/>
        <w:suppressAutoHyphens/>
        <w:spacing w:after="120"/>
        <w:rPr>
          <w:rFonts w:ascii="Arial" w:hAnsi="Arial" w:cs="Arial"/>
          <w:b/>
          <w:color w:val="auto"/>
          <w:u w:color="3B3C3B"/>
        </w:rPr>
      </w:pPr>
    </w:p>
    <w:p w14:paraId="7AAFE187" w14:textId="77777777" w:rsidR="00C70116" w:rsidRDefault="00C70116" w:rsidP="00F6137B">
      <w:pPr>
        <w:pStyle w:val="BodyA"/>
        <w:suppressAutoHyphens/>
        <w:spacing w:after="120"/>
        <w:rPr>
          <w:rFonts w:ascii="Arial" w:hAnsi="Arial" w:cs="Arial"/>
          <w:b/>
          <w:color w:val="auto"/>
          <w:u w:color="3B3C3B"/>
        </w:rPr>
      </w:pPr>
    </w:p>
    <w:p w14:paraId="70226603" w14:textId="77777777" w:rsidR="00C70116" w:rsidRDefault="00C70116" w:rsidP="00F6137B">
      <w:pPr>
        <w:pStyle w:val="BodyA"/>
        <w:suppressAutoHyphens/>
        <w:spacing w:after="120"/>
        <w:rPr>
          <w:rFonts w:ascii="Arial" w:hAnsi="Arial" w:cs="Arial"/>
          <w:b/>
          <w:color w:val="auto"/>
          <w:u w:color="3B3C3B"/>
        </w:rPr>
      </w:pPr>
    </w:p>
    <w:p w14:paraId="76322506" w14:textId="77777777" w:rsidR="00C70116" w:rsidRDefault="00C70116" w:rsidP="00F6137B">
      <w:pPr>
        <w:pStyle w:val="BodyA"/>
        <w:suppressAutoHyphens/>
        <w:spacing w:after="120"/>
        <w:rPr>
          <w:rFonts w:ascii="Arial" w:hAnsi="Arial" w:cs="Arial"/>
          <w:b/>
          <w:color w:val="auto"/>
          <w:u w:color="3B3C3B"/>
        </w:rPr>
      </w:pPr>
    </w:p>
    <w:p w14:paraId="6D7A96A8" w14:textId="77777777" w:rsidR="00C70116" w:rsidRDefault="00C70116" w:rsidP="00F6137B">
      <w:pPr>
        <w:pStyle w:val="BodyA"/>
        <w:suppressAutoHyphens/>
        <w:spacing w:after="120"/>
        <w:rPr>
          <w:rFonts w:ascii="Arial" w:hAnsi="Arial" w:cs="Arial"/>
          <w:b/>
          <w:color w:val="auto"/>
          <w:u w:color="3B3C3B"/>
        </w:rPr>
      </w:pPr>
    </w:p>
    <w:p w14:paraId="7F6F9345" w14:textId="77777777" w:rsidR="00C70116" w:rsidRDefault="00C70116" w:rsidP="00F6137B">
      <w:pPr>
        <w:pStyle w:val="BodyA"/>
        <w:suppressAutoHyphens/>
        <w:spacing w:after="120"/>
        <w:rPr>
          <w:rFonts w:ascii="Arial" w:hAnsi="Arial" w:cs="Arial"/>
          <w:b/>
          <w:color w:val="auto"/>
          <w:u w:color="3B3C3B"/>
        </w:rPr>
      </w:pPr>
    </w:p>
    <w:p w14:paraId="402F57FC" w14:textId="77777777" w:rsidR="000336E7" w:rsidRDefault="000336E7" w:rsidP="00F6137B">
      <w:pPr>
        <w:pStyle w:val="BodyA"/>
        <w:suppressAutoHyphens/>
        <w:spacing w:after="120"/>
        <w:rPr>
          <w:rFonts w:ascii="Arial" w:hAnsi="Arial" w:cs="Arial"/>
          <w:b/>
          <w:color w:val="auto"/>
          <w:u w:color="3B3C3B"/>
        </w:rPr>
      </w:pPr>
    </w:p>
    <w:p w14:paraId="57C3901E" w14:textId="203C30F8" w:rsidR="00BB2995" w:rsidRDefault="005E6F48" w:rsidP="00F6137B">
      <w:pPr>
        <w:pStyle w:val="BodyA"/>
        <w:suppressAutoHyphens/>
        <w:spacing w:after="120"/>
        <w:rPr>
          <w:rFonts w:ascii="Arial" w:hAnsi="Arial" w:cs="Arial"/>
          <w:b/>
          <w:color w:val="auto"/>
          <w:u w:color="3B3C3B"/>
        </w:rPr>
      </w:pPr>
      <w:r>
        <w:rPr>
          <w:rFonts w:ascii="Arial" w:hAnsi="Arial" w:cs="Arial"/>
          <w:b/>
          <w:color w:val="auto"/>
          <w:u w:color="3B3C3B"/>
        </w:rPr>
        <w:lastRenderedPageBreak/>
        <w:t>A</w:t>
      </w:r>
      <w:r w:rsidR="00DC0014">
        <w:rPr>
          <w:rFonts w:ascii="Arial" w:hAnsi="Arial" w:cs="Arial"/>
          <w:b/>
          <w:color w:val="auto"/>
          <w:u w:color="3B3C3B"/>
        </w:rPr>
        <w:t>ppendix 1</w:t>
      </w:r>
    </w:p>
    <w:p w14:paraId="3EC8C7C5" w14:textId="77777777" w:rsidR="00097FE0" w:rsidRDefault="00097FE0" w:rsidP="00CA6FCF">
      <w:pPr>
        <w:jc w:val="center"/>
        <w:rPr>
          <w:rFonts w:ascii="Arial" w:hAnsi="Arial" w:cs="Arial"/>
          <w:b/>
        </w:rPr>
      </w:pPr>
      <w:r>
        <w:rPr>
          <w:rFonts w:ascii="Arial" w:hAnsi="Arial" w:cs="Arial"/>
          <w:b/>
        </w:rPr>
        <w:t>West Somerset Railway Heritage Trust</w:t>
      </w:r>
    </w:p>
    <w:p w14:paraId="37A4ABAE" w14:textId="77777777" w:rsidR="00097FE0" w:rsidRDefault="00097FE0" w:rsidP="00097FE0">
      <w:pPr>
        <w:jc w:val="center"/>
        <w:rPr>
          <w:rFonts w:ascii="Arial" w:hAnsi="Arial" w:cs="Arial"/>
          <w:b/>
        </w:rPr>
      </w:pPr>
      <w:r>
        <w:rPr>
          <w:rFonts w:ascii="Arial" w:hAnsi="Arial" w:cs="Arial"/>
          <w:b/>
        </w:rPr>
        <w:t>Organisational and Management Arrangements</w:t>
      </w:r>
    </w:p>
    <w:p w14:paraId="435B0741" w14:textId="77777777" w:rsidR="00097FE0" w:rsidRDefault="00097FE0" w:rsidP="00097FE0">
      <w:pPr>
        <w:jc w:val="center"/>
        <w:rPr>
          <w:rFonts w:ascii="Arial" w:hAnsi="Arial" w:cs="Arial"/>
          <w:b/>
        </w:rPr>
      </w:pPr>
    </w:p>
    <w:p w14:paraId="163228AD" w14:textId="77777777" w:rsidR="00097FE0" w:rsidRPr="00DC0014" w:rsidRDefault="00097FE0" w:rsidP="00097FE0">
      <w:pPr>
        <w:rPr>
          <w:rFonts w:ascii="Arial" w:hAnsi="Arial" w:cs="Arial"/>
          <w:sz w:val="22"/>
          <w:szCs w:val="22"/>
        </w:rPr>
      </w:pPr>
      <w:r w:rsidRPr="00DC0014">
        <w:rPr>
          <w:rFonts w:ascii="Arial" w:hAnsi="Arial" w:cs="Arial"/>
          <w:sz w:val="22"/>
          <w:szCs w:val="22"/>
        </w:rPr>
        <w:t>The Trust is a charity and company. It is run by a Board of Trustees who are also Directors and the organisation is registered with both the Charity Commission and Companies House. It is a wholly volunteer-based organisation and runs within the context of the West Somerset Railway workforce arrangements in terms of authority to work, safety and induction.</w:t>
      </w:r>
    </w:p>
    <w:p w14:paraId="1D4F2315" w14:textId="77777777" w:rsidR="00097FE0" w:rsidRPr="00DC0014" w:rsidRDefault="00097FE0" w:rsidP="00097FE0">
      <w:pPr>
        <w:rPr>
          <w:rFonts w:ascii="Arial" w:hAnsi="Arial" w:cs="Arial"/>
          <w:sz w:val="22"/>
          <w:szCs w:val="22"/>
        </w:rPr>
      </w:pPr>
    </w:p>
    <w:p w14:paraId="000192E2" w14:textId="77B15076" w:rsidR="00097FE0" w:rsidRPr="00DC0014" w:rsidRDefault="00097FE0" w:rsidP="00097FE0">
      <w:pPr>
        <w:rPr>
          <w:rFonts w:ascii="Arial" w:hAnsi="Arial" w:cs="Arial"/>
          <w:sz w:val="22"/>
          <w:szCs w:val="22"/>
        </w:rPr>
      </w:pPr>
      <w:r w:rsidRPr="00DC0014">
        <w:rPr>
          <w:rFonts w:ascii="Arial" w:hAnsi="Arial" w:cs="Arial"/>
          <w:sz w:val="22"/>
          <w:szCs w:val="22"/>
        </w:rPr>
        <w:t xml:space="preserve">The Board </w:t>
      </w:r>
      <w:r w:rsidR="004040A0">
        <w:rPr>
          <w:rFonts w:ascii="Arial" w:hAnsi="Arial" w:cs="Arial"/>
          <w:sz w:val="22"/>
          <w:szCs w:val="22"/>
        </w:rPr>
        <w:t xml:space="preserve">of </w:t>
      </w:r>
      <w:r w:rsidRPr="00DC0014">
        <w:rPr>
          <w:rFonts w:ascii="Arial" w:hAnsi="Arial" w:cs="Arial"/>
          <w:sz w:val="22"/>
          <w:szCs w:val="22"/>
        </w:rPr>
        <w:t xml:space="preserve">Trustees currently consists of 10 Trustees. The organisation has been reviewed and updated in the last three years with each Trustee position having a portfolio responsibility related to the objects and activities of the Trust. Each Trustee is accountable to the Board through the Chairman. The Chairman is accountable to the Board. The charity also has a President which is an honorary position. As at </w:t>
      </w:r>
      <w:r w:rsidR="0011040D">
        <w:rPr>
          <w:rFonts w:ascii="Arial" w:hAnsi="Arial" w:cs="Arial"/>
          <w:sz w:val="22"/>
          <w:szCs w:val="22"/>
        </w:rPr>
        <w:t>March 2026</w:t>
      </w:r>
      <w:r w:rsidRPr="00DC0014">
        <w:rPr>
          <w:rFonts w:ascii="Arial" w:hAnsi="Arial" w:cs="Arial"/>
          <w:sz w:val="22"/>
          <w:szCs w:val="22"/>
        </w:rPr>
        <w:t>, the Trustees and their roles are:</w:t>
      </w:r>
    </w:p>
    <w:p w14:paraId="576C88B2" w14:textId="77777777" w:rsidR="00097FE0" w:rsidRPr="00DC0014" w:rsidRDefault="00097FE0" w:rsidP="00097FE0">
      <w:pPr>
        <w:rPr>
          <w:rFonts w:ascii="Arial" w:hAnsi="Arial" w:cs="Arial"/>
          <w:sz w:val="22"/>
          <w:szCs w:val="22"/>
        </w:rPr>
      </w:pPr>
    </w:p>
    <w:p w14:paraId="79C4EF07" w14:textId="77777777" w:rsidR="00097FE0" w:rsidRPr="00DC0014" w:rsidRDefault="00097FE0" w:rsidP="00097FE0">
      <w:pPr>
        <w:rPr>
          <w:rFonts w:ascii="Arial" w:hAnsi="Arial" w:cs="Arial"/>
          <w:b/>
          <w:sz w:val="22"/>
          <w:szCs w:val="22"/>
        </w:rPr>
      </w:pPr>
      <w:r w:rsidRPr="00DC0014">
        <w:rPr>
          <w:rFonts w:ascii="Arial" w:hAnsi="Arial" w:cs="Arial"/>
          <w:b/>
          <w:sz w:val="22"/>
          <w:szCs w:val="22"/>
        </w:rPr>
        <w:t>Role                                                             Portfolio Responsibilities</w:t>
      </w:r>
    </w:p>
    <w:tbl>
      <w:tblPr>
        <w:tblStyle w:val="TableGrid"/>
        <w:tblW w:w="0" w:type="auto"/>
        <w:tblLook w:val="04A0" w:firstRow="1" w:lastRow="0" w:firstColumn="1" w:lastColumn="0" w:noHBand="0" w:noVBand="1"/>
      </w:tblPr>
      <w:tblGrid>
        <w:gridCol w:w="4508"/>
        <w:gridCol w:w="4508"/>
      </w:tblGrid>
      <w:tr w:rsidR="00097FE0" w:rsidRPr="00DC0014" w14:paraId="5988F61D" w14:textId="77777777" w:rsidTr="00D62D8C">
        <w:tc>
          <w:tcPr>
            <w:tcW w:w="4508" w:type="dxa"/>
          </w:tcPr>
          <w:p w14:paraId="1312C97F" w14:textId="77777777" w:rsidR="00097FE0" w:rsidRPr="00DC0014" w:rsidRDefault="00097FE0" w:rsidP="00097FE0">
            <w:pPr>
              <w:rPr>
                <w:rFonts w:ascii="Arial" w:hAnsi="Arial" w:cs="Arial"/>
                <w:sz w:val="22"/>
                <w:szCs w:val="22"/>
              </w:rPr>
            </w:pPr>
            <w:r w:rsidRPr="00DC0014">
              <w:rPr>
                <w:rFonts w:ascii="Arial" w:hAnsi="Arial" w:cs="Arial"/>
                <w:sz w:val="22"/>
                <w:szCs w:val="22"/>
              </w:rPr>
              <w:t>Chairman</w:t>
            </w:r>
          </w:p>
          <w:p w14:paraId="52C8BA78" w14:textId="77777777" w:rsidR="00097FE0" w:rsidRPr="00DC0014" w:rsidRDefault="00097FE0" w:rsidP="00097FE0">
            <w:pPr>
              <w:rPr>
                <w:rFonts w:ascii="Arial" w:hAnsi="Arial" w:cs="Arial"/>
                <w:sz w:val="22"/>
                <w:szCs w:val="22"/>
              </w:rPr>
            </w:pPr>
          </w:p>
          <w:p w14:paraId="79A6634F" w14:textId="77777777" w:rsidR="00097FE0" w:rsidRPr="00DC0014" w:rsidRDefault="00097FE0" w:rsidP="00097FE0">
            <w:pPr>
              <w:rPr>
                <w:rFonts w:ascii="Arial" w:hAnsi="Arial" w:cs="Arial"/>
                <w:b/>
                <w:sz w:val="22"/>
                <w:szCs w:val="22"/>
              </w:rPr>
            </w:pPr>
            <w:r w:rsidRPr="00DC0014">
              <w:rPr>
                <w:rFonts w:ascii="Arial" w:hAnsi="Arial" w:cs="Arial"/>
                <w:b/>
                <w:sz w:val="22"/>
                <w:szCs w:val="22"/>
              </w:rPr>
              <w:t>Mike Thompson</w:t>
            </w:r>
          </w:p>
        </w:tc>
        <w:tc>
          <w:tcPr>
            <w:tcW w:w="4508" w:type="dxa"/>
          </w:tcPr>
          <w:p w14:paraId="7F3CC61B" w14:textId="0655B06C" w:rsidR="00097FE0" w:rsidRPr="00DC0014" w:rsidRDefault="00097FE0" w:rsidP="00097FE0">
            <w:pPr>
              <w:rPr>
                <w:rFonts w:ascii="Arial" w:hAnsi="Arial" w:cs="Arial"/>
                <w:sz w:val="22"/>
                <w:szCs w:val="22"/>
              </w:rPr>
            </w:pPr>
            <w:r w:rsidRPr="00DC0014">
              <w:rPr>
                <w:rFonts w:ascii="Arial" w:hAnsi="Arial" w:cs="Arial"/>
                <w:sz w:val="22"/>
                <w:szCs w:val="22"/>
              </w:rPr>
              <w:t xml:space="preserve">Strategic leadership, policy development, external relationships </w:t>
            </w:r>
            <w:r w:rsidR="00D932AD">
              <w:rPr>
                <w:rFonts w:ascii="Arial" w:hAnsi="Arial" w:cs="Arial"/>
                <w:sz w:val="22"/>
                <w:szCs w:val="22"/>
              </w:rPr>
              <w:t>and</w:t>
            </w:r>
            <w:r w:rsidRPr="00DC0014">
              <w:rPr>
                <w:rFonts w:ascii="Arial" w:hAnsi="Arial" w:cs="Arial"/>
                <w:sz w:val="22"/>
                <w:szCs w:val="22"/>
              </w:rPr>
              <w:t xml:space="preserve"> policy oversight</w:t>
            </w:r>
          </w:p>
        </w:tc>
      </w:tr>
      <w:tr w:rsidR="00097FE0" w:rsidRPr="00DC0014" w14:paraId="5BADBDE3" w14:textId="77777777" w:rsidTr="00D62D8C">
        <w:tc>
          <w:tcPr>
            <w:tcW w:w="4508" w:type="dxa"/>
          </w:tcPr>
          <w:p w14:paraId="76569D8F" w14:textId="77777777" w:rsidR="00097FE0" w:rsidRPr="00DC0014" w:rsidRDefault="00097FE0" w:rsidP="00097FE0">
            <w:pPr>
              <w:rPr>
                <w:rFonts w:ascii="Arial" w:hAnsi="Arial" w:cs="Arial"/>
                <w:sz w:val="22"/>
                <w:szCs w:val="22"/>
              </w:rPr>
            </w:pPr>
            <w:r w:rsidRPr="00DC0014">
              <w:rPr>
                <w:rFonts w:ascii="Arial" w:hAnsi="Arial" w:cs="Arial"/>
                <w:sz w:val="22"/>
                <w:szCs w:val="22"/>
              </w:rPr>
              <w:t>Vice Chairman and Company Secretary</w:t>
            </w:r>
          </w:p>
          <w:p w14:paraId="73E76DC8" w14:textId="77777777" w:rsidR="00097FE0" w:rsidRPr="00DC0014" w:rsidRDefault="00097FE0" w:rsidP="00097FE0">
            <w:pPr>
              <w:rPr>
                <w:rFonts w:ascii="Arial" w:hAnsi="Arial" w:cs="Arial"/>
                <w:sz w:val="22"/>
                <w:szCs w:val="22"/>
              </w:rPr>
            </w:pPr>
          </w:p>
          <w:p w14:paraId="106B9502" w14:textId="77777777" w:rsidR="00097FE0" w:rsidRPr="00DC0014" w:rsidRDefault="00097FE0" w:rsidP="00097FE0">
            <w:pPr>
              <w:rPr>
                <w:rFonts w:ascii="Arial" w:hAnsi="Arial" w:cs="Arial"/>
                <w:b/>
                <w:sz w:val="22"/>
                <w:szCs w:val="22"/>
              </w:rPr>
            </w:pPr>
            <w:r w:rsidRPr="00DC0014">
              <w:rPr>
                <w:rFonts w:ascii="Arial" w:hAnsi="Arial" w:cs="Arial"/>
                <w:b/>
                <w:sz w:val="22"/>
                <w:szCs w:val="22"/>
              </w:rPr>
              <w:t>Steve Williams</w:t>
            </w:r>
          </w:p>
        </w:tc>
        <w:tc>
          <w:tcPr>
            <w:tcW w:w="4508" w:type="dxa"/>
          </w:tcPr>
          <w:p w14:paraId="0A40313E" w14:textId="65C49601" w:rsidR="00097FE0" w:rsidRPr="00DC0014" w:rsidRDefault="00097FE0" w:rsidP="00097FE0">
            <w:pPr>
              <w:rPr>
                <w:rFonts w:ascii="Arial" w:hAnsi="Arial" w:cs="Arial"/>
                <w:sz w:val="22"/>
                <w:szCs w:val="22"/>
              </w:rPr>
            </w:pPr>
            <w:r w:rsidRPr="00DC0014">
              <w:rPr>
                <w:rFonts w:ascii="Arial" w:hAnsi="Arial" w:cs="Arial"/>
                <w:sz w:val="22"/>
                <w:szCs w:val="22"/>
              </w:rPr>
              <w:t>Corporate Governance, organisational development, business planning</w:t>
            </w:r>
            <w:r w:rsidR="004263CC">
              <w:rPr>
                <w:rFonts w:ascii="Arial" w:hAnsi="Arial" w:cs="Arial"/>
                <w:sz w:val="22"/>
                <w:szCs w:val="22"/>
              </w:rPr>
              <w:t>, projects</w:t>
            </w:r>
            <w:r w:rsidR="00796354">
              <w:rPr>
                <w:rFonts w:ascii="Arial" w:hAnsi="Arial" w:cs="Arial"/>
                <w:sz w:val="22"/>
                <w:szCs w:val="22"/>
              </w:rPr>
              <w:t xml:space="preserve"> </w:t>
            </w:r>
            <w:r w:rsidR="003436BE">
              <w:rPr>
                <w:rFonts w:ascii="Arial" w:hAnsi="Arial" w:cs="Arial"/>
                <w:sz w:val="22"/>
                <w:szCs w:val="22"/>
              </w:rPr>
              <w:t>accreditation</w:t>
            </w:r>
            <w:r w:rsidR="00D932AD">
              <w:rPr>
                <w:rFonts w:ascii="Arial" w:hAnsi="Arial" w:cs="Arial"/>
                <w:sz w:val="22"/>
                <w:szCs w:val="22"/>
              </w:rPr>
              <w:t xml:space="preserve"> and membership</w:t>
            </w:r>
          </w:p>
        </w:tc>
      </w:tr>
      <w:tr w:rsidR="00097FE0" w:rsidRPr="00DC0014" w14:paraId="5A6D2760" w14:textId="77777777" w:rsidTr="00D62D8C">
        <w:tc>
          <w:tcPr>
            <w:tcW w:w="4508" w:type="dxa"/>
          </w:tcPr>
          <w:p w14:paraId="335A874E" w14:textId="77777777" w:rsidR="00097FE0" w:rsidRPr="00DC0014" w:rsidRDefault="00097FE0" w:rsidP="00097FE0">
            <w:pPr>
              <w:rPr>
                <w:rFonts w:ascii="Arial" w:hAnsi="Arial" w:cs="Arial"/>
                <w:sz w:val="22"/>
                <w:szCs w:val="22"/>
              </w:rPr>
            </w:pPr>
            <w:r w:rsidRPr="00DC0014">
              <w:rPr>
                <w:rFonts w:ascii="Arial" w:hAnsi="Arial" w:cs="Arial"/>
                <w:sz w:val="22"/>
                <w:szCs w:val="22"/>
              </w:rPr>
              <w:t>Treasurer</w:t>
            </w:r>
          </w:p>
          <w:p w14:paraId="33058D02" w14:textId="77777777" w:rsidR="00097FE0" w:rsidRPr="00DC0014" w:rsidRDefault="00097FE0" w:rsidP="00097FE0">
            <w:pPr>
              <w:rPr>
                <w:rFonts w:ascii="Arial" w:hAnsi="Arial" w:cs="Arial"/>
                <w:sz w:val="22"/>
                <w:szCs w:val="22"/>
              </w:rPr>
            </w:pPr>
          </w:p>
          <w:p w14:paraId="76FF5F1D" w14:textId="77777777" w:rsidR="00097FE0" w:rsidRPr="00DC0014" w:rsidRDefault="00097FE0" w:rsidP="00097FE0">
            <w:pPr>
              <w:rPr>
                <w:rFonts w:ascii="Arial" w:hAnsi="Arial" w:cs="Arial"/>
                <w:b/>
                <w:sz w:val="22"/>
                <w:szCs w:val="22"/>
              </w:rPr>
            </w:pPr>
            <w:r w:rsidRPr="00DC0014">
              <w:rPr>
                <w:rFonts w:ascii="Arial" w:hAnsi="Arial" w:cs="Arial"/>
                <w:b/>
                <w:sz w:val="22"/>
                <w:szCs w:val="22"/>
              </w:rPr>
              <w:t>Don Fraser</w:t>
            </w:r>
          </w:p>
        </w:tc>
        <w:tc>
          <w:tcPr>
            <w:tcW w:w="4508" w:type="dxa"/>
          </w:tcPr>
          <w:p w14:paraId="3DF0D020" w14:textId="72CB5556" w:rsidR="00097FE0" w:rsidRPr="00DC0014" w:rsidRDefault="00097FE0" w:rsidP="00097FE0">
            <w:pPr>
              <w:rPr>
                <w:rFonts w:ascii="Arial" w:hAnsi="Arial" w:cs="Arial"/>
                <w:sz w:val="22"/>
                <w:szCs w:val="22"/>
              </w:rPr>
            </w:pPr>
            <w:r w:rsidRPr="00DC0014">
              <w:rPr>
                <w:rFonts w:ascii="Arial" w:hAnsi="Arial" w:cs="Arial"/>
                <w:sz w:val="22"/>
                <w:szCs w:val="22"/>
              </w:rPr>
              <w:t>Financial management, financial planning, financia</w:t>
            </w:r>
            <w:r w:rsidR="00C55F75">
              <w:rPr>
                <w:rFonts w:ascii="Arial" w:hAnsi="Arial" w:cs="Arial"/>
                <w:sz w:val="22"/>
                <w:szCs w:val="22"/>
              </w:rPr>
              <w:t xml:space="preserve">l governance, budget setting </w:t>
            </w:r>
          </w:p>
        </w:tc>
      </w:tr>
      <w:tr w:rsidR="00097FE0" w:rsidRPr="00DC0014" w14:paraId="273F948C" w14:textId="77777777" w:rsidTr="00D62D8C">
        <w:tc>
          <w:tcPr>
            <w:tcW w:w="4508" w:type="dxa"/>
          </w:tcPr>
          <w:p w14:paraId="7383D3D3" w14:textId="77777777" w:rsidR="00097FE0" w:rsidRPr="00DC0014" w:rsidRDefault="00097FE0" w:rsidP="00097FE0">
            <w:pPr>
              <w:rPr>
                <w:rFonts w:ascii="Arial" w:hAnsi="Arial" w:cs="Arial"/>
                <w:sz w:val="22"/>
                <w:szCs w:val="22"/>
              </w:rPr>
            </w:pPr>
            <w:r w:rsidRPr="00DC0014">
              <w:rPr>
                <w:rFonts w:ascii="Arial" w:hAnsi="Arial" w:cs="Arial"/>
                <w:sz w:val="22"/>
                <w:szCs w:val="22"/>
              </w:rPr>
              <w:t>Museum Curator</w:t>
            </w:r>
          </w:p>
          <w:p w14:paraId="23624BA0" w14:textId="77777777" w:rsidR="00097FE0" w:rsidRPr="00DC0014" w:rsidRDefault="00097FE0" w:rsidP="00097FE0">
            <w:pPr>
              <w:rPr>
                <w:rFonts w:ascii="Arial" w:hAnsi="Arial" w:cs="Arial"/>
                <w:sz w:val="22"/>
                <w:szCs w:val="22"/>
              </w:rPr>
            </w:pPr>
          </w:p>
          <w:p w14:paraId="0CFC0A47" w14:textId="77777777" w:rsidR="00097FE0" w:rsidRPr="00DC0014" w:rsidRDefault="00097FE0" w:rsidP="00097FE0">
            <w:pPr>
              <w:rPr>
                <w:rFonts w:ascii="Arial" w:hAnsi="Arial" w:cs="Arial"/>
                <w:sz w:val="22"/>
                <w:szCs w:val="22"/>
              </w:rPr>
            </w:pPr>
          </w:p>
          <w:p w14:paraId="3C22EE68" w14:textId="77777777" w:rsidR="00097FE0" w:rsidRPr="00DC0014" w:rsidRDefault="00097FE0" w:rsidP="00097FE0">
            <w:pPr>
              <w:rPr>
                <w:rFonts w:ascii="Arial" w:hAnsi="Arial" w:cs="Arial"/>
                <w:sz w:val="22"/>
                <w:szCs w:val="22"/>
              </w:rPr>
            </w:pPr>
          </w:p>
          <w:p w14:paraId="2320D07E" w14:textId="77777777" w:rsidR="00097FE0" w:rsidRPr="00DC0014" w:rsidRDefault="00097FE0" w:rsidP="00097FE0">
            <w:pPr>
              <w:rPr>
                <w:rFonts w:ascii="Arial" w:hAnsi="Arial" w:cs="Arial"/>
                <w:b/>
                <w:sz w:val="22"/>
                <w:szCs w:val="22"/>
              </w:rPr>
            </w:pPr>
            <w:r w:rsidRPr="00DC0014">
              <w:rPr>
                <w:rFonts w:ascii="Arial" w:hAnsi="Arial" w:cs="Arial"/>
                <w:b/>
                <w:sz w:val="22"/>
                <w:szCs w:val="22"/>
              </w:rPr>
              <w:t>Ian Camp</w:t>
            </w:r>
          </w:p>
        </w:tc>
        <w:tc>
          <w:tcPr>
            <w:tcW w:w="4508" w:type="dxa"/>
          </w:tcPr>
          <w:p w14:paraId="3CEB3AE7" w14:textId="2D1E9BB3" w:rsidR="00097FE0" w:rsidRPr="00DC0014" w:rsidRDefault="00097FE0" w:rsidP="00097FE0">
            <w:pPr>
              <w:rPr>
                <w:rFonts w:ascii="Arial" w:hAnsi="Arial" w:cs="Arial"/>
                <w:sz w:val="22"/>
                <w:szCs w:val="22"/>
              </w:rPr>
            </w:pPr>
            <w:r w:rsidRPr="00DC0014">
              <w:rPr>
                <w:rFonts w:ascii="Arial" w:hAnsi="Arial" w:cs="Arial"/>
                <w:sz w:val="22"/>
                <w:szCs w:val="22"/>
              </w:rPr>
              <w:t>Museums management and coordination, managing and coordination of stewarding team, collections care oversight, project development and management and budget management</w:t>
            </w:r>
            <w:r w:rsidR="00392F3B">
              <w:rPr>
                <w:rFonts w:ascii="Arial" w:hAnsi="Arial" w:cs="Arial"/>
                <w:sz w:val="22"/>
                <w:szCs w:val="22"/>
              </w:rPr>
              <w:t>. Oversees</w:t>
            </w:r>
            <w:r w:rsidR="008472DE" w:rsidRPr="00DC0014">
              <w:rPr>
                <w:rFonts w:ascii="Arial" w:hAnsi="Arial" w:cs="Arial"/>
                <w:sz w:val="22"/>
                <w:szCs w:val="22"/>
              </w:rPr>
              <w:t xml:space="preserve"> </w:t>
            </w:r>
            <w:proofErr w:type="gramStart"/>
            <w:r w:rsidR="008472DE">
              <w:rPr>
                <w:rFonts w:ascii="Arial" w:hAnsi="Arial" w:cs="Arial"/>
                <w:sz w:val="22"/>
                <w:szCs w:val="22"/>
              </w:rPr>
              <w:t>c</w:t>
            </w:r>
            <w:r w:rsidR="008472DE" w:rsidRPr="00DC0014">
              <w:rPr>
                <w:rFonts w:ascii="Arial" w:hAnsi="Arial" w:cs="Arial"/>
                <w:sz w:val="22"/>
                <w:szCs w:val="22"/>
              </w:rPr>
              <w:t>ollections</w:t>
            </w:r>
            <w:r w:rsidR="008472DE">
              <w:rPr>
                <w:rFonts w:ascii="Arial" w:hAnsi="Arial" w:cs="Arial"/>
                <w:sz w:val="22"/>
                <w:szCs w:val="22"/>
              </w:rPr>
              <w:t xml:space="preserve"> </w:t>
            </w:r>
            <w:r w:rsidR="008472DE" w:rsidRPr="00DC0014">
              <w:rPr>
                <w:rFonts w:ascii="Arial" w:hAnsi="Arial" w:cs="Arial"/>
                <w:sz w:val="22"/>
                <w:szCs w:val="22"/>
              </w:rPr>
              <w:t xml:space="preserve"> </w:t>
            </w:r>
            <w:r w:rsidR="008472DE">
              <w:rPr>
                <w:rFonts w:ascii="Arial" w:hAnsi="Arial" w:cs="Arial"/>
                <w:sz w:val="22"/>
                <w:szCs w:val="22"/>
              </w:rPr>
              <w:t>care</w:t>
            </w:r>
            <w:proofErr w:type="gramEnd"/>
            <w:r w:rsidR="00984466">
              <w:rPr>
                <w:rFonts w:ascii="Arial" w:hAnsi="Arial" w:cs="Arial"/>
                <w:sz w:val="22"/>
                <w:szCs w:val="22"/>
              </w:rPr>
              <w:t xml:space="preserve"> and</w:t>
            </w:r>
            <w:r w:rsidR="008472DE" w:rsidRPr="00DC0014">
              <w:rPr>
                <w:rFonts w:ascii="Arial" w:hAnsi="Arial" w:cs="Arial"/>
                <w:sz w:val="22"/>
                <w:szCs w:val="22"/>
              </w:rPr>
              <w:t>, digital archiving</w:t>
            </w:r>
          </w:p>
        </w:tc>
      </w:tr>
      <w:tr w:rsidR="00097FE0" w:rsidRPr="00DC0014" w14:paraId="597A9D52" w14:textId="77777777" w:rsidTr="00D62D8C">
        <w:tc>
          <w:tcPr>
            <w:tcW w:w="4508" w:type="dxa"/>
          </w:tcPr>
          <w:p w14:paraId="4D329686" w14:textId="34A4FF20" w:rsidR="00097FE0" w:rsidRPr="003A5401" w:rsidRDefault="00CA6FCF" w:rsidP="00097FE0">
            <w:pPr>
              <w:rPr>
                <w:rFonts w:ascii="Arial" w:hAnsi="Arial" w:cs="Arial"/>
                <w:sz w:val="22"/>
                <w:szCs w:val="22"/>
              </w:rPr>
            </w:pPr>
            <w:r w:rsidRPr="003A5401">
              <w:rPr>
                <w:rFonts w:ascii="Arial" w:hAnsi="Arial" w:cs="Arial"/>
                <w:sz w:val="22"/>
                <w:szCs w:val="22"/>
              </w:rPr>
              <w:t>Learning, Education and Community Engagement</w:t>
            </w:r>
          </w:p>
          <w:p w14:paraId="28C58074" w14:textId="77777777" w:rsidR="00097FE0" w:rsidRPr="00DC0014" w:rsidRDefault="00097FE0" w:rsidP="00097FE0">
            <w:pPr>
              <w:rPr>
                <w:rFonts w:ascii="Arial" w:hAnsi="Arial" w:cs="Arial"/>
                <w:sz w:val="22"/>
                <w:szCs w:val="22"/>
              </w:rPr>
            </w:pPr>
          </w:p>
          <w:p w14:paraId="3BDD9997" w14:textId="77777777" w:rsidR="00097FE0" w:rsidRPr="00DC0014" w:rsidRDefault="00097FE0" w:rsidP="00097FE0">
            <w:pPr>
              <w:rPr>
                <w:rFonts w:ascii="Arial" w:hAnsi="Arial" w:cs="Arial"/>
                <w:sz w:val="22"/>
                <w:szCs w:val="22"/>
              </w:rPr>
            </w:pPr>
          </w:p>
          <w:p w14:paraId="3F59F937" w14:textId="77777777" w:rsidR="00097FE0" w:rsidRPr="00DC0014" w:rsidRDefault="00097FE0" w:rsidP="00097FE0">
            <w:pPr>
              <w:rPr>
                <w:rFonts w:ascii="Arial" w:hAnsi="Arial" w:cs="Arial"/>
                <w:sz w:val="22"/>
                <w:szCs w:val="22"/>
              </w:rPr>
            </w:pPr>
          </w:p>
          <w:p w14:paraId="79BA9821" w14:textId="77777777" w:rsidR="00097FE0" w:rsidRPr="00DC0014" w:rsidRDefault="00097FE0" w:rsidP="00097FE0">
            <w:pPr>
              <w:rPr>
                <w:rFonts w:ascii="Arial" w:hAnsi="Arial" w:cs="Arial"/>
                <w:b/>
                <w:sz w:val="22"/>
                <w:szCs w:val="22"/>
              </w:rPr>
            </w:pPr>
            <w:r w:rsidRPr="00DC0014">
              <w:rPr>
                <w:rFonts w:ascii="Arial" w:hAnsi="Arial" w:cs="Arial"/>
                <w:b/>
                <w:sz w:val="22"/>
                <w:szCs w:val="22"/>
              </w:rPr>
              <w:t>Helen Anson</w:t>
            </w:r>
          </w:p>
        </w:tc>
        <w:tc>
          <w:tcPr>
            <w:tcW w:w="4508" w:type="dxa"/>
          </w:tcPr>
          <w:p w14:paraId="066B3270" w14:textId="77777777" w:rsidR="00097FE0" w:rsidRPr="00DC0014" w:rsidRDefault="00097FE0" w:rsidP="00097FE0">
            <w:pPr>
              <w:rPr>
                <w:rFonts w:ascii="Arial" w:hAnsi="Arial" w:cs="Arial"/>
                <w:sz w:val="22"/>
                <w:szCs w:val="22"/>
              </w:rPr>
            </w:pPr>
            <w:r w:rsidRPr="00DC0014">
              <w:rPr>
                <w:rFonts w:ascii="Arial" w:hAnsi="Arial" w:cs="Arial"/>
                <w:sz w:val="22"/>
                <w:szCs w:val="22"/>
              </w:rPr>
              <w:t>Learning Assistants team management and coordination, annual programme and project development, schools and community groups liaison, Accreditation Programme mentorship and budget management</w:t>
            </w:r>
          </w:p>
        </w:tc>
      </w:tr>
      <w:tr w:rsidR="00097FE0" w:rsidRPr="00DC0014" w14:paraId="2010D020" w14:textId="77777777" w:rsidTr="00D62D8C">
        <w:tc>
          <w:tcPr>
            <w:tcW w:w="4508" w:type="dxa"/>
          </w:tcPr>
          <w:p w14:paraId="4FF23A31" w14:textId="0500468F" w:rsidR="00097FE0" w:rsidRPr="00DC0014" w:rsidRDefault="00097FE0" w:rsidP="00097FE0">
            <w:pPr>
              <w:rPr>
                <w:rFonts w:ascii="Arial" w:hAnsi="Arial" w:cs="Arial"/>
                <w:sz w:val="22"/>
                <w:szCs w:val="22"/>
              </w:rPr>
            </w:pPr>
            <w:r w:rsidRPr="00DC0014">
              <w:rPr>
                <w:rFonts w:ascii="Arial" w:hAnsi="Arial" w:cs="Arial"/>
                <w:sz w:val="22"/>
                <w:szCs w:val="22"/>
              </w:rPr>
              <w:t>Safety and Compliance</w:t>
            </w:r>
            <w:r w:rsidR="00D62D8C">
              <w:rPr>
                <w:rFonts w:ascii="Arial" w:hAnsi="Arial" w:cs="Arial"/>
                <w:sz w:val="22"/>
                <w:szCs w:val="22"/>
              </w:rPr>
              <w:t xml:space="preserve"> and Washford</w:t>
            </w:r>
          </w:p>
          <w:p w14:paraId="1AAF36C1" w14:textId="77777777" w:rsidR="00097FE0" w:rsidRPr="00DC0014" w:rsidRDefault="00097FE0" w:rsidP="00097FE0">
            <w:pPr>
              <w:rPr>
                <w:rFonts w:ascii="Arial" w:hAnsi="Arial" w:cs="Arial"/>
                <w:sz w:val="22"/>
                <w:szCs w:val="22"/>
              </w:rPr>
            </w:pPr>
          </w:p>
          <w:p w14:paraId="4ED4527E" w14:textId="77777777" w:rsidR="00097FE0" w:rsidRPr="00DC0014" w:rsidRDefault="00097FE0" w:rsidP="00097FE0">
            <w:pPr>
              <w:rPr>
                <w:rFonts w:ascii="Arial" w:hAnsi="Arial" w:cs="Arial"/>
                <w:sz w:val="22"/>
                <w:szCs w:val="22"/>
              </w:rPr>
            </w:pPr>
          </w:p>
          <w:p w14:paraId="426D9772" w14:textId="77777777" w:rsidR="00097FE0" w:rsidRPr="00DC0014" w:rsidRDefault="00097FE0" w:rsidP="00097FE0">
            <w:pPr>
              <w:rPr>
                <w:rFonts w:ascii="Arial" w:hAnsi="Arial" w:cs="Arial"/>
                <w:b/>
                <w:sz w:val="22"/>
                <w:szCs w:val="22"/>
              </w:rPr>
            </w:pPr>
            <w:r w:rsidRPr="00DC0014">
              <w:rPr>
                <w:rFonts w:ascii="Arial" w:hAnsi="Arial" w:cs="Arial"/>
                <w:b/>
                <w:sz w:val="22"/>
                <w:szCs w:val="22"/>
              </w:rPr>
              <w:t>Martin Brown</w:t>
            </w:r>
          </w:p>
        </w:tc>
        <w:tc>
          <w:tcPr>
            <w:tcW w:w="4508" w:type="dxa"/>
          </w:tcPr>
          <w:p w14:paraId="0157CAEE" w14:textId="4245CF3F" w:rsidR="00097FE0" w:rsidRPr="00DC0014" w:rsidRDefault="00097FE0" w:rsidP="00097FE0">
            <w:pPr>
              <w:rPr>
                <w:rFonts w:ascii="Arial" w:hAnsi="Arial" w:cs="Arial"/>
                <w:sz w:val="22"/>
                <w:szCs w:val="22"/>
              </w:rPr>
            </w:pPr>
            <w:r w:rsidRPr="00DC0014">
              <w:rPr>
                <w:rFonts w:ascii="Arial" w:hAnsi="Arial" w:cs="Arial"/>
                <w:sz w:val="22"/>
                <w:szCs w:val="22"/>
              </w:rPr>
              <w:t>Programme development, risk assessment and management, corporate risk register, policy development and compliance oversight</w:t>
            </w:r>
            <w:r w:rsidR="00D62D8C">
              <w:rPr>
                <w:rFonts w:ascii="Arial" w:hAnsi="Arial" w:cs="Arial"/>
                <w:sz w:val="22"/>
                <w:szCs w:val="22"/>
              </w:rPr>
              <w:t>. Trustee lead for Washford Engineering Centre</w:t>
            </w:r>
          </w:p>
        </w:tc>
      </w:tr>
      <w:tr w:rsidR="00097FE0" w:rsidRPr="00DC0014" w14:paraId="382A377E" w14:textId="77777777" w:rsidTr="00D62D8C">
        <w:tc>
          <w:tcPr>
            <w:tcW w:w="4508" w:type="dxa"/>
          </w:tcPr>
          <w:p w14:paraId="414C4CBC" w14:textId="77777777" w:rsidR="00097FE0" w:rsidRPr="00AE1FE7" w:rsidRDefault="00AE1FE7" w:rsidP="00097FE0">
            <w:pPr>
              <w:rPr>
                <w:rFonts w:ascii="Arial" w:hAnsi="Arial" w:cs="Arial"/>
                <w:sz w:val="22"/>
                <w:szCs w:val="22"/>
              </w:rPr>
            </w:pPr>
            <w:r w:rsidRPr="00AE1FE7">
              <w:rPr>
                <w:rFonts w:ascii="Arial" w:hAnsi="Arial" w:cs="Arial"/>
                <w:sz w:val="22"/>
                <w:szCs w:val="22"/>
              </w:rPr>
              <w:t>Communications and IT</w:t>
            </w:r>
          </w:p>
          <w:p w14:paraId="5028D432" w14:textId="6EE5B39E" w:rsidR="00AE1FE7" w:rsidRPr="00AE1FE7" w:rsidRDefault="00AE1FE7" w:rsidP="00097FE0">
            <w:pPr>
              <w:rPr>
                <w:rFonts w:ascii="Arial" w:hAnsi="Arial" w:cs="Arial"/>
                <w:b/>
                <w:bCs/>
                <w:sz w:val="22"/>
                <w:szCs w:val="22"/>
              </w:rPr>
            </w:pPr>
            <w:r>
              <w:rPr>
                <w:rFonts w:ascii="Arial" w:hAnsi="Arial" w:cs="Arial"/>
                <w:b/>
                <w:bCs/>
                <w:sz w:val="22"/>
                <w:szCs w:val="22"/>
              </w:rPr>
              <w:t>Chris Darke</w:t>
            </w:r>
          </w:p>
        </w:tc>
        <w:tc>
          <w:tcPr>
            <w:tcW w:w="4508" w:type="dxa"/>
          </w:tcPr>
          <w:p w14:paraId="49616345" w14:textId="2DA15D6B" w:rsidR="00097FE0" w:rsidRPr="00DC0014" w:rsidRDefault="00500F52" w:rsidP="00097FE0">
            <w:pPr>
              <w:rPr>
                <w:rFonts w:ascii="Arial" w:hAnsi="Arial" w:cs="Arial"/>
                <w:sz w:val="22"/>
                <w:szCs w:val="22"/>
              </w:rPr>
            </w:pPr>
            <w:r>
              <w:rPr>
                <w:rFonts w:ascii="Arial" w:hAnsi="Arial" w:cs="Arial"/>
                <w:sz w:val="22"/>
                <w:szCs w:val="22"/>
              </w:rPr>
              <w:t>Communications Plan, IT development</w:t>
            </w:r>
            <w:r w:rsidR="002D01BB">
              <w:rPr>
                <w:rFonts w:ascii="Arial" w:hAnsi="Arial" w:cs="Arial"/>
                <w:sz w:val="22"/>
                <w:szCs w:val="22"/>
              </w:rPr>
              <w:t xml:space="preserve">, </w:t>
            </w:r>
            <w:proofErr w:type="gramStart"/>
            <w:r w:rsidR="002D01BB">
              <w:rPr>
                <w:rFonts w:ascii="Arial" w:hAnsi="Arial" w:cs="Arial"/>
                <w:sz w:val="22"/>
                <w:szCs w:val="22"/>
              </w:rPr>
              <w:t>website ,</w:t>
            </w:r>
            <w:proofErr w:type="gramEnd"/>
            <w:r w:rsidR="002D01BB">
              <w:rPr>
                <w:rFonts w:ascii="Arial" w:hAnsi="Arial" w:cs="Arial"/>
                <w:sz w:val="22"/>
                <w:szCs w:val="22"/>
              </w:rPr>
              <w:t xml:space="preserve"> PR and internal systems</w:t>
            </w:r>
          </w:p>
        </w:tc>
      </w:tr>
      <w:tr w:rsidR="00097FE0" w:rsidRPr="00DC0014" w14:paraId="047C37DC" w14:textId="77777777" w:rsidTr="00D62D8C">
        <w:tc>
          <w:tcPr>
            <w:tcW w:w="4508" w:type="dxa"/>
          </w:tcPr>
          <w:p w14:paraId="469FA60E" w14:textId="599B9647" w:rsidR="00097FE0" w:rsidRPr="00DC0014" w:rsidRDefault="00CA6FCF" w:rsidP="00097FE0">
            <w:pPr>
              <w:rPr>
                <w:rFonts w:ascii="Arial" w:hAnsi="Arial" w:cs="Arial"/>
                <w:sz w:val="22"/>
                <w:szCs w:val="22"/>
              </w:rPr>
            </w:pPr>
            <w:r w:rsidRPr="00ED3AE0">
              <w:rPr>
                <w:rFonts w:ascii="Arial" w:hAnsi="Arial" w:cs="Arial"/>
                <w:sz w:val="22"/>
                <w:szCs w:val="22"/>
              </w:rPr>
              <w:t xml:space="preserve">Historian </w:t>
            </w:r>
          </w:p>
          <w:p w14:paraId="75B23349" w14:textId="77777777" w:rsidR="00097FE0" w:rsidRPr="00DC0014" w:rsidRDefault="00097FE0" w:rsidP="00097FE0">
            <w:pPr>
              <w:rPr>
                <w:rFonts w:ascii="Arial" w:hAnsi="Arial" w:cs="Arial"/>
                <w:b/>
                <w:sz w:val="22"/>
                <w:szCs w:val="22"/>
              </w:rPr>
            </w:pPr>
            <w:r w:rsidRPr="00DC0014">
              <w:rPr>
                <w:rFonts w:ascii="Arial" w:hAnsi="Arial" w:cs="Arial"/>
                <w:b/>
                <w:sz w:val="22"/>
                <w:szCs w:val="22"/>
              </w:rPr>
              <w:t>Ian Coleby</w:t>
            </w:r>
          </w:p>
        </w:tc>
        <w:tc>
          <w:tcPr>
            <w:tcW w:w="4508" w:type="dxa"/>
          </w:tcPr>
          <w:p w14:paraId="50666D4E" w14:textId="394D4CDB" w:rsidR="00097FE0" w:rsidRPr="00DC0014" w:rsidRDefault="00BB21B3" w:rsidP="00097FE0">
            <w:pPr>
              <w:rPr>
                <w:rFonts w:ascii="Arial" w:hAnsi="Arial" w:cs="Arial"/>
                <w:sz w:val="22"/>
                <w:szCs w:val="22"/>
              </w:rPr>
            </w:pPr>
            <w:r>
              <w:rPr>
                <w:rFonts w:ascii="Arial" w:hAnsi="Arial" w:cs="Arial"/>
                <w:sz w:val="22"/>
                <w:szCs w:val="22"/>
              </w:rPr>
              <w:t>Heritage expert</w:t>
            </w:r>
            <w:r w:rsidR="0029384B">
              <w:rPr>
                <w:rFonts w:ascii="Arial" w:hAnsi="Arial" w:cs="Arial"/>
                <w:sz w:val="22"/>
                <w:szCs w:val="22"/>
              </w:rPr>
              <w:t>,</w:t>
            </w:r>
            <w:r w:rsidR="00234FE1">
              <w:rPr>
                <w:rFonts w:ascii="Arial" w:hAnsi="Arial" w:cs="Arial"/>
                <w:sz w:val="22"/>
                <w:szCs w:val="22"/>
              </w:rPr>
              <w:t xml:space="preserve"> </w:t>
            </w:r>
            <w:r w:rsidR="0029384B">
              <w:rPr>
                <w:rFonts w:ascii="Arial" w:hAnsi="Arial" w:cs="Arial"/>
                <w:sz w:val="22"/>
                <w:szCs w:val="22"/>
              </w:rPr>
              <w:t>publications,</w:t>
            </w:r>
          </w:p>
        </w:tc>
      </w:tr>
      <w:tr w:rsidR="00097FE0" w:rsidRPr="00DC0014" w14:paraId="155C5348" w14:textId="77777777" w:rsidTr="00D62D8C">
        <w:tc>
          <w:tcPr>
            <w:tcW w:w="4508" w:type="dxa"/>
          </w:tcPr>
          <w:p w14:paraId="2C77A354" w14:textId="4C0135EB" w:rsidR="00097FE0" w:rsidRPr="00DC0014" w:rsidRDefault="008A3C21" w:rsidP="00097FE0">
            <w:pPr>
              <w:rPr>
                <w:rFonts w:ascii="Arial" w:hAnsi="Arial" w:cs="Arial"/>
                <w:sz w:val="22"/>
                <w:szCs w:val="22"/>
              </w:rPr>
            </w:pPr>
            <w:r>
              <w:rPr>
                <w:rFonts w:ascii="Arial" w:hAnsi="Arial" w:cs="Arial"/>
                <w:sz w:val="22"/>
                <w:szCs w:val="22"/>
              </w:rPr>
              <w:t xml:space="preserve">People and </w:t>
            </w:r>
            <w:r w:rsidR="00097FE0" w:rsidRPr="00DC0014">
              <w:rPr>
                <w:rFonts w:ascii="Arial" w:hAnsi="Arial" w:cs="Arial"/>
                <w:sz w:val="22"/>
                <w:szCs w:val="22"/>
              </w:rPr>
              <w:t>Safeguarding</w:t>
            </w:r>
          </w:p>
          <w:p w14:paraId="04C18E08" w14:textId="77777777" w:rsidR="00097FE0" w:rsidRPr="00DC0014" w:rsidRDefault="00097FE0" w:rsidP="00097FE0">
            <w:pPr>
              <w:rPr>
                <w:rFonts w:ascii="Arial" w:hAnsi="Arial" w:cs="Arial"/>
                <w:b/>
                <w:sz w:val="22"/>
                <w:szCs w:val="22"/>
              </w:rPr>
            </w:pPr>
            <w:r w:rsidRPr="00DC0014">
              <w:rPr>
                <w:rFonts w:ascii="Arial" w:hAnsi="Arial" w:cs="Arial"/>
                <w:b/>
                <w:sz w:val="22"/>
                <w:szCs w:val="22"/>
              </w:rPr>
              <w:t>John Robinson</w:t>
            </w:r>
          </w:p>
        </w:tc>
        <w:tc>
          <w:tcPr>
            <w:tcW w:w="4508" w:type="dxa"/>
          </w:tcPr>
          <w:p w14:paraId="10728B72" w14:textId="46AEC1CA" w:rsidR="00097FE0" w:rsidRPr="00DC0014" w:rsidRDefault="00097FE0" w:rsidP="00097FE0">
            <w:pPr>
              <w:rPr>
                <w:rFonts w:ascii="Arial" w:hAnsi="Arial" w:cs="Arial"/>
                <w:sz w:val="22"/>
                <w:szCs w:val="22"/>
              </w:rPr>
            </w:pPr>
            <w:r w:rsidRPr="00DC0014">
              <w:rPr>
                <w:rFonts w:ascii="Arial" w:hAnsi="Arial" w:cs="Arial"/>
                <w:sz w:val="22"/>
                <w:szCs w:val="22"/>
              </w:rPr>
              <w:t>P</w:t>
            </w:r>
            <w:r w:rsidR="00F24D0A">
              <w:rPr>
                <w:rFonts w:ascii="Arial" w:hAnsi="Arial" w:cs="Arial"/>
                <w:sz w:val="22"/>
                <w:szCs w:val="22"/>
              </w:rPr>
              <w:t>eople,</w:t>
            </w:r>
            <w:r w:rsidR="00234FE1">
              <w:rPr>
                <w:rFonts w:ascii="Arial" w:hAnsi="Arial" w:cs="Arial"/>
                <w:sz w:val="22"/>
                <w:szCs w:val="22"/>
              </w:rPr>
              <w:t xml:space="preserve"> </w:t>
            </w:r>
            <w:r w:rsidR="00F24D0A">
              <w:rPr>
                <w:rFonts w:ascii="Arial" w:hAnsi="Arial" w:cs="Arial"/>
                <w:sz w:val="22"/>
                <w:szCs w:val="22"/>
              </w:rPr>
              <w:t>training and development,</w:t>
            </w:r>
            <w:r w:rsidR="00234FE1">
              <w:rPr>
                <w:rFonts w:ascii="Arial" w:hAnsi="Arial" w:cs="Arial"/>
                <w:sz w:val="22"/>
                <w:szCs w:val="22"/>
              </w:rPr>
              <w:t xml:space="preserve"> </w:t>
            </w:r>
            <w:r w:rsidR="00F24D0A">
              <w:rPr>
                <w:rFonts w:ascii="Arial" w:hAnsi="Arial" w:cs="Arial"/>
                <w:sz w:val="22"/>
                <w:szCs w:val="22"/>
              </w:rPr>
              <w:t>safegua</w:t>
            </w:r>
            <w:r w:rsidR="00234FE1">
              <w:rPr>
                <w:rFonts w:ascii="Arial" w:hAnsi="Arial" w:cs="Arial"/>
                <w:sz w:val="22"/>
                <w:szCs w:val="22"/>
              </w:rPr>
              <w:t>rding</w:t>
            </w:r>
          </w:p>
        </w:tc>
      </w:tr>
    </w:tbl>
    <w:p w14:paraId="11F3B3D8" w14:textId="77777777" w:rsidR="00097FE0" w:rsidRPr="00DC0014" w:rsidRDefault="00097FE0" w:rsidP="00097FE0">
      <w:pPr>
        <w:rPr>
          <w:rFonts w:ascii="Arial" w:hAnsi="Arial" w:cs="Arial"/>
          <w:sz w:val="22"/>
          <w:szCs w:val="22"/>
        </w:rPr>
      </w:pPr>
    </w:p>
    <w:p w14:paraId="73033929" w14:textId="77777777" w:rsidR="004759E5" w:rsidRDefault="004759E5" w:rsidP="00097FE0">
      <w:pPr>
        <w:rPr>
          <w:rFonts w:ascii="Arial" w:hAnsi="Arial" w:cs="Arial"/>
          <w:sz w:val="22"/>
          <w:szCs w:val="22"/>
        </w:rPr>
      </w:pPr>
    </w:p>
    <w:p w14:paraId="4D473245" w14:textId="7D95B30F" w:rsidR="00097FE0" w:rsidRDefault="00097FE0" w:rsidP="00097FE0">
      <w:pPr>
        <w:rPr>
          <w:rFonts w:ascii="Arial" w:hAnsi="Arial" w:cs="Arial"/>
          <w:sz w:val="22"/>
          <w:szCs w:val="22"/>
        </w:rPr>
      </w:pPr>
      <w:r w:rsidRPr="00DC0014">
        <w:rPr>
          <w:rFonts w:ascii="Arial" w:hAnsi="Arial" w:cs="Arial"/>
          <w:sz w:val="22"/>
          <w:szCs w:val="22"/>
        </w:rPr>
        <w:lastRenderedPageBreak/>
        <w:t>The charity has a flat structure where Trustees effectively operate as managers of their portfolio areas and to whom volunteers with specific responsibilities are accountable. Each Trustee has a role profile that includes a person specification and required skill set.</w:t>
      </w:r>
    </w:p>
    <w:p w14:paraId="0585BE5C" w14:textId="77777777" w:rsidR="00234FE1" w:rsidRDefault="00234FE1" w:rsidP="00097FE0">
      <w:pPr>
        <w:rPr>
          <w:rFonts w:ascii="Arial" w:hAnsi="Arial" w:cs="Arial"/>
          <w:sz w:val="22"/>
          <w:szCs w:val="22"/>
        </w:rPr>
      </w:pPr>
    </w:p>
    <w:p w14:paraId="286DCC5F" w14:textId="77777777" w:rsidR="00751BA0" w:rsidRDefault="00751BA0" w:rsidP="00097FE0">
      <w:pPr>
        <w:rPr>
          <w:rFonts w:ascii="Arial" w:hAnsi="Arial" w:cs="Arial"/>
          <w:sz w:val="22"/>
          <w:szCs w:val="22"/>
        </w:rPr>
      </w:pPr>
    </w:p>
    <w:p w14:paraId="28B2E07C" w14:textId="77777777" w:rsidR="00751BA0" w:rsidRDefault="00751BA0" w:rsidP="00097FE0">
      <w:pPr>
        <w:rPr>
          <w:rFonts w:ascii="Arial" w:hAnsi="Arial" w:cs="Arial"/>
          <w:sz w:val="22"/>
          <w:szCs w:val="22"/>
        </w:rPr>
      </w:pPr>
    </w:p>
    <w:p w14:paraId="414A2876" w14:textId="77777777" w:rsidR="00751BA0" w:rsidRDefault="00751BA0" w:rsidP="00097FE0">
      <w:pPr>
        <w:rPr>
          <w:rFonts w:ascii="Arial" w:hAnsi="Arial" w:cs="Arial"/>
          <w:sz w:val="22"/>
          <w:szCs w:val="22"/>
        </w:rPr>
      </w:pPr>
    </w:p>
    <w:p w14:paraId="5567E17F" w14:textId="77777777" w:rsidR="00751BA0" w:rsidRDefault="00751BA0" w:rsidP="00097FE0">
      <w:pPr>
        <w:rPr>
          <w:rFonts w:ascii="Arial" w:hAnsi="Arial" w:cs="Arial"/>
          <w:sz w:val="22"/>
          <w:szCs w:val="22"/>
        </w:rPr>
      </w:pPr>
    </w:p>
    <w:p w14:paraId="537744D9" w14:textId="77777777" w:rsidR="00751BA0" w:rsidRDefault="00751BA0" w:rsidP="00097FE0">
      <w:pPr>
        <w:rPr>
          <w:rFonts w:ascii="Arial" w:hAnsi="Arial" w:cs="Arial"/>
          <w:sz w:val="22"/>
          <w:szCs w:val="22"/>
        </w:rPr>
      </w:pPr>
    </w:p>
    <w:p w14:paraId="0AB887C7" w14:textId="77777777" w:rsidR="00751BA0" w:rsidRDefault="00751BA0" w:rsidP="00097FE0">
      <w:pPr>
        <w:rPr>
          <w:rFonts w:ascii="Arial" w:hAnsi="Arial" w:cs="Arial"/>
          <w:sz w:val="22"/>
          <w:szCs w:val="22"/>
        </w:rPr>
      </w:pPr>
    </w:p>
    <w:p w14:paraId="2954E253" w14:textId="77777777" w:rsidR="00751BA0" w:rsidRDefault="00751BA0" w:rsidP="00097FE0">
      <w:pPr>
        <w:rPr>
          <w:rFonts w:ascii="Arial" w:hAnsi="Arial" w:cs="Arial"/>
          <w:sz w:val="22"/>
          <w:szCs w:val="22"/>
        </w:rPr>
      </w:pPr>
    </w:p>
    <w:p w14:paraId="702DDF26" w14:textId="77777777" w:rsidR="00751BA0" w:rsidRDefault="00751BA0" w:rsidP="00097FE0">
      <w:pPr>
        <w:rPr>
          <w:rFonts w:ascii="Arial" w:hAnsi="Arial" w:cs="Arial"/>
          <w:sz w:val="22"/>
          <w:szCs w:val="22"/>
        </w:rPr>
      </w:pPr>
    </w:p>
    <w:p w14:paraId="0ABF95E8" w14:textId="77777777" w:rsidR="00751BA0" w:rsidRDefault="00751BA0" w:rsidP="00097FE0">
      <w:pPr>
        <w:rPr>
          <w:rFonts w:ascii="Arial" w:hAnsi="Arial" w:cs="Arial"/>
          <w:sz w:val="22"/>
          <w:szCs w:val="22"/>
        </w:rPr>
      </w:pPr>
    </w:p>
    <w:p w14:paraId="14C3ED8A" w14:textId="77777777" w:rsidR="00751BA0" w:rsidRDefault="00751BA0" w:rsidP="00097FE0">
      <w:pPr>
        <w:rPr>
          <w:rFonts w:ascii="Arial" w:hAnsi="Arial" w:cs="Arial"/>
          <w:sz w:val="22"/>
          <w:szCs w:val="22"/>
        </w:rPr>
      </w:pPr>
    </w:p>
    <w:p w14:paraId="309E0E2C" w14:textId="77777777" w:rsidR="00751BA0" w:rsidRDefault="00751BA0" w:rsidP="00097FE0">
      <w:pPr>
        <w:rPr>
          <w:rFonts w:ascii="Arial" w:hAnsi="Arial" w:cs="Arial"/>
          <w:sz w:val="22"/>
          <w:szCs w:val="22"/>
        </w:rPr>
      </w:pPr>
    </w:p>
    <w:p w14:paraId="2351B13D" w14:textId="77777777" w:rsidR="00751BA0" w:rsidRDefault="00751BA0" w:rsidP="00097FE0">
      <w:pPr>
        <w:rPr>
          <w:rFonts w:ascii="Arial" w:hAnsi="Arial" w:cs="Arial"/>
          <w:sz w:val="22"/>
          <w:szCs w:val="22"/>
        </w:rPr>
      </w:pPr>
    </w:p>
    <w:p w14:paraId="4D502A89" w14:textId="77777777" w:rsidR="00751BA0" w:rsidRDefault="00751BA0" w:rsidP="00097FE0">
      <w:pPr>
        <w:rPr>
          <w:rFonts w:ascii="Arial" w:hAnsi="Arial" w:cs="Arial"/>
          <w:sz w:val="22"/>
          <w:szCs w:val="22"/>
        </w:rPr>
      </w:pPr>
    </w:p>
    <w:p w14:paraId="26550A0C" w14:textId="77777777" w:rsidR="00751BA0" w:rsidRDefault="00751BA0" w:rsidP="00097FE0">
      <w:pPr>
        <w:rPr>
          <w:rFonts w:ascii="Arial" w:hAnsi="Arial" w:cs="Arial"/>
          <w:sz w:val="22"/>
          <w:szCs w:val="22"/>
        </w:rPr>
      </w:pPr>
    </w:p>
    <w:p w14:paraId="73261EB7" w14:textId="77777777" w:rsidR="00751BA0" w:rsidRDefault="00751BA0" w:rsidP="00097FE0">
      <w:pPr>
        <w:rPr>
          <w:rFonts w:ascii="Arial" w:hAnsi="Arial" w:cs="Arial"/>
          <w:sz w:val="22"/>
          <w:szCs w:val="22"/>
        </w:rPr>
      </w:pPr>
    </w:p>
    <w:p w14:paraId="64993BDC" w14:textId="77777777" w:rsidR="00751BA0" w:rsidRDefault="00751BA0" w:rsidP="00097FE0">
      <w:pPr>
        <w:rPr>
          <w:rFonts w:ascii="Arial" w:hAnsi="Arial" w:cs="Arial"/>
          <w:sz w:val="22"/>
          <w:szCs w:val="22"/>
        </w:rPr>
      </w:pPr>
    </w:p>
    <w:p w14:paraId="6ABE9E7B" w14:textId="77777777" w:rsidR="00751BA0" w:rsidRDefault="00751BA0" w:rsidP="00097FE0">
      <w:pPr>
        <w:rPr>
          <w:rFonts w:ascii="Arial" w:hAnsi="Arial" w:cs="Arial"/>
          <w:sz w:val="22"/>
          <w:szCs w:val="22"/>
        </w:rPr>
      </w:pPr>
    </w:p>
    <w:p w14:paraId="0C3AFA45" w14:textId="77777777" w:rsidR="00751BA0" w:rsidRDefault="00751BA0" w:rsidP="00097FE0">
      <w:pPr>
        <w:rPr>
          <w:rFonts w:ascii="Arial" w:hAnsi="Arial" w:cs="Arial"/>
          <w:sz w:val="22"/>
          <w:szCs w:val="22"/>
        </w:rPr>
      </w:pPr>
    </w:p>
    <w:p w14:paraId="09696BD6" w14:textId="77777777" w:rsidR="00751BA0" w:rsidRDefault="00751BA0" w:rsidP="00097FE0">
      <w:pPr>
        <w:rPr>
          <w:rFonts w:ascii="Arial" w:hAnsi="Arial" w:cs="Arial"/>
          <w:sz w:val="22"/>
          <w:szCs w:val="22"/>
        </w:rPr>
      </w:pPr>
    </w:p>
    <w:p w14:paraId="2AC57C41" w14:textId="77777777" w:rsidR="00751BA0" w:rsidRDefault="00751BA0" w:rsidP="00097FE0">
      <w:pPr>
        <w:rPr>
          <w:rFonts w:ascii="Arial" w:hAnsi="Arial" w:cs="Arial"/>
          <w:sz w:val="22"/>
          <w:szCs w:val="22"/>
        </w:rPr>
      </w:pPr>
    </w:p>
    <w:p w14:paraId="2D5E041B" w14:textId="77777777" w:rsidR="00751BA0" w:rsidRDefault="00751BA0" w:rsidP="00097FE0">
      <w:pPr>
        <w:rPr>
          <w:rFonts w:ascii="Arial" w:hAnsi="Arial" w:cs="Arial"/>
          <w:sz w:val="22"/>
          <w:szCs w:val="22"/>
        </w:rPr>
      </w:pPr>
    </w:p>
    <w:p w14:paraId="739F22E8" w14:textId="77777777" w:rsidR="00751BA0" w:rsidRDefault="00751BA0" w:rsidP="00097FE0">
      <w:pPr>
        <w:rPr>
          <w:rFonts w:ascii="Arial" w:hAnsi="Arial" w:cs="Arial"/>
          <w:sz w:val="22"/>
          <w:szCs w:val="22"/>
        </w:rPr>
      </w:pPr>
    </w:p>
    <w:p w14:paraId="35B7001F" w14:textId="77777777" w:rsidR="00751BA0" w:rsidRDefault="00751BA0" w:rsidP="00097FE0">
      <w:pPr>
        <w:rPr>
          <w:rFonts w:ascii="Arial" w:hAnsi="Arial" w:cs="Arial"/>
          <w:sz w:val="22"/>
          <w:szCs w:val="22"/>
        </w:rPr>
      </w:pPr>
    </w:p>
    <w:p w14:paraId="4EE6D1C8" w14:textId="77777777" w:rsidR="00751BA0" w:rsidRDefault="00751BA0" w:rsidP="00097FE0">
      <w:pPr>
        <w:rPr>
          <w:rFonts w:ascii="Arial" w:hAnsi="Arial" w:cs="Arial"/>
          <w:sz w:val="22"/>
          <w:szCs w:val="22"/>
        </w:rPr>
      </w:pPr>
    </w:p>
    <w:p w14:paraId="2318B201" w14:textId="77777777" w:rsidR="00751BA0" w:rsidRDefault="00751BA0" w:rsidP="00097FE0">
      <w:pPr>
        <w:rPr>
          <w:rFonts w:ascii="Arial" w:hAnsi="Arial" w:cs="Arial"/>
          <w:sz w:val="22"/>
          <w:szCs w:val="22"/>
        </w:rPr>
      </w:pPr>
    </w:p>
    <w:p w14:paraId="7156E432" w14:textId="77777777" w:rsidR="00751BA0" w:rsidRDefault="00751BA0" w:rsidP="00097FE0">
      <w:pPr>
        <w:rPr>
          <w:rFonts w:ascii="Arial" w:hAnsi="Arial" w:cs="Arial"/>
          <w:sz w:val="22"/>
          <w:szCs w:val="22"/>
        </w:rPr>
      </w:pPr>
    </w:p>
    <w:p w14:paraId="377B03C3" w14:textId="77777777" w:rsidR="00751BA0" w:rsidRDefault="00751BA0" w:rsidP="00097FE0">
      <w:pPr>
        <w:rPr>
          <w:rFonts w:ascii="Arial" w:hAnsi="Arial" w:cs="Arial"/>
          <w:sz w:val="22"/>
          <w:szCs w:val="22"/>
        </w:rPr>
      </w:pPr>
    </w:p>
    <w:p w14:paraId="543B7D27" w14:textId="77777777" w:rsidR="00751BA0" w:rsidRDefault="00751BA0" w:rsidP="00097FE0">
      <w:pPr>
        <w:rPr>
          <w:rFonts w:ascii="Arial" w:hAnsi="Arial" w:cs="Arial"/>
          <w:sz w:val="22"/>
          <w:szCs w:val="22"/>
        </w:rPr>
      </w:pPr>
    </w:p>
    <w:p w14:paraId="08394DCA" w14:textId="77777777" w:rsidR="00751BA0" w:rsidRDefault="00751BA0" w:rsidP="00097FE0">
      <w:pPr>
        <w:rPr>
          <w:rFonts w:ascii="Arial" w:hAnsi="Arial" w:cs="Arial"/>
          <w:sz w:val="22"/>
          <w:szCs w:val="22"/>
        </w:rPr>
      </w:pPr>
    </w:p>
    <w:p w14:paraId="12396209" w14:textId="77777777" w:rsidR="00751BA0" w:rsidRDefault="00751BA0" w:rsidP="00097FE0">
      <w:pPr>
        <w:rPr>
          <w:rFonts w:ascii="Arial" w:hAnsi="Arial" w:cs="Arial"/>
          <w:sz w:val="22"/>
          <w:szCs w:val="22"/>
        </w:rPr>
      </w:pPr>
    </w:p>
    <w:p w14:paraId="4EECA523" w14:textId="77777777" w:rsidR="00751BA0" w:rsidRDefault="00751BA0" w:rsidP="00097FE0">
      <w:pPr>
        <w:rPr>
          <w:rFonts w:ascii="Arial" w:hAnsi="Arial" w:cs="Arial"/>
          <w:sz w:val="22"/>
          <w:szCs w:val="22"/>
        </w:rPr>
      </w:pPr>
    </w:p>
    <w:p w14:paraId="6919FBCC" w14:textId="77777777" w:rsidR="00751BA0" w:rsidRDefault="00751BA0" w:rsidP="00097FE0">
      <w:pPr>
        <w:rPr>
          <w:rFonts w:ascii="Arial" w:hAnsi="Arial" w:cs="Arial"/>
          <w:sz w:val="22"/>
          <w:szCs w:val="22"/>
        </w:rPr>
      </w:pPr>
    </w:p>
    <w:p w14:paraId="6A004F39" w14:textId="77777777" w:rsidR="00751BA0" w:rsidRDefault="00751BA0" w:rsidP="00097FE0">
      <w:pPr>
        <w:rPr>
          <w:rFonts w:ascii="Arial" w:hAnsi="Arial" w:cs="Arial"/>
          <w:sz w:val="22"/>
          <w:szCs w:val="22"/>
        </w:rPr>
      </w:pPr>
    </w:p>
    <w:p w14:paraId="096C0CB1" w14:textId="77777777" w:rsidR="00751BA0" w:rsidRDefault="00751BA0" w:rsidP="00097FE0">
      <w:pPr>
        <w:rPr>
          <w:rFonts w:ascii="Arial" w:hAnsi="Arial" w:cs="Arial"/>
          <w:sz w:val="22"/>
          <w:szCs w:val="22"/>
        </w:rPr>
      </w:pPr>
    </w:p>
    <w:p w14:paraId="6A359D97" w14:textId="77777777" w:rsidR="00751BA0" w:rsidRDefault="00751BA0" w:rsidP="00097FE0">
      <w:pPr>
        <w:rPr>
          <w:rFonts w:ascii="Arial" w:hAnsi="Arial" w:cs="Arial"/>
          <w:sz w:val="22"/>
          <w:szCs w:val="22"/>
        </w:rPr>
      </w:pPr>
    </w:p>
    <w:p w14:paraId="5C217C0B" w14:textId="77777777" w:rsidR="00751BA0" w:rsidRDefault="00751BA0" w:rsidP="00097FE0">
      <w:pPr>
        <w:rPr>
          <w:rFonts w:ascii="Arial" w:hAnsi="Arial" w:cs="Arial"/>
          <w:sz w:val="22"/>
          <w:szCs w:val="22"/>
        </w:rPr>
      </w:pPr>
    </w:p>
    <w:p w14:paraId="2B6EA7E7" w14:textId="77777777" w:rsidR="00751BA0" w:rsidRDefault="00751BA0" w:rsidP="00097FE0">
      <w:pPr>
        <w:rPr>
          <w:rFonts w:ascii="Arial" w:hAnsi="Arial" w:cs="Arial"/>
          <w:sz w:val="22"/>
          <w:szCs w:val="22"/>
        </w:rPr>
      </w:pPr>
    </w:p>
    <w:p w14:paraId="6B0D6058" w14:textId="77777777" w:rsidR="00751BA0" w:rsidRDefault="00751BA0" w:rsidP="00097FE0">
      <w:pPr>
        <w:rPr>
          <w:rFonts w:ascii="Arial" w:hAnsi="Arial" w:cs="Arial"/>
          <w:sz w:val="22"/>
          <w:szCs w:val="22"/>
        </w:rPr>
      </w:pPr>
    </w:p>
    <w:p w14:paraId="630625F1" w14:textId="77777777" w:rsidR="00751BA0" w:rsidRDefault="00751BA0" w:rsidP="00097FE0">
      <w:pPr>
        <w:rPr>
          <w:rFonts w:ascii="Arial" w:hAnsi="Arial" w:cs="Arial"/>
          <w:sz w:val="22"/>
          <w:szCs w:val="22"/>
        </w:rPr>
      </w:pPr>
    </w:p>
    <w:p w14:paraId="25D30912" w14:textId="77777777" w:rsidR="00751BA0" w:rsidRDefault="00751BA0" w:rsidP="00097FE0">
      <w:pPr>
        <w:rPr>
          <w:rFonts w:ascii="Arial" w:hAnsi="Arial" w:cs="Arial"/>
          <w:sz w:val="22"/>
          <w:szCs w:val="22"/>
        </w:rPr>
      </w:pPr>
    </w:p>
    <w:p w14:paraId="71907992" w14:textId="77777777" w:rsidR="00751BA0" w:rsidRDefault="00751BA0" w:rsidP="00097FE0">
      <w:pPr>
        <w:rPr>
          <w:rFonts w:ascii="Arial" w:hAnsi="Arial" w:cs="Arial"/>
          <w:sz w:val="22"/>
          <w:szCs w:val="22"/>
        </w:rPr>
      </w:pPr>
    </w:p>
    <w:p w14:paraId="3A8ACCB5" w14:textId="77777777" w:rsidR="00751BA0" w:rsidRDefault="00751BA0" w:rsidP="00097FE0">
      <w:pPr>
        <w:rPr>
          <w:rFonts w:ascii="Arial" w:hAnsi="Arial" w:cs="Arial"/>
          <w:sz w:val="22"/>
          <w:szCs w:val="22"/>
        </w:rPr>
      </w:pPr>
    </w:p>
    <w:p w14:paraId="0B9415A0" w14:textId="77777777" w:rsidR="00751BA0" w:rsidRDefault="00751BA0" w:rsidP="00097FE0">
      <w:pPr>
        <w:rPr>
          <w:rFonts w:ascii="Arial" w:hAnsi="Arial" w:cs="Arial"/>
          <w:sz w:val="22"/>
          <w:szCs w:val="22"/>
        </w:rPr>
      </w:pPr>
    </w:p>
    <w:p w14:paraId="01799E23" w14:textId="77777777" w:rsidR="00751BA0" w:rsidRDefault="00751BA0" w:rsidP="00097FE0">
      <w:pPr>
        <w:rPr>
          <w:rFonts w:ascii="Arial" w:hAnsi="Arial" w:cs="Arial"/>
          <w:sz w:val="22"/>
          <w:szCs w:val="22"/>
        </w:rPr>
      </w:pPr>
    </w:p>
    <w:p w14:paraId="6BC282D6" w14:textId="77777777" w:rsidR="00751BA0" w:rsidRDefault="00751BA0" w:rsidP="00097FE0">
      <w:pPr>
        <w:rPr>
          <w:rFonts w:ascii="Arial" w:hAnsi="Arial" w:cs="Arial"/>
          <w:sz w:val="22"/>
          <w:szCs w:val="22"/>
        </w:rPr>
      </w:pPr>
    </w:p>
    <w:p w14:paraId="5ECCA481" w14:textId="77777777" w:rsidR="00751BA0" w:rsidRDefault="00751BA0" w:rsidP="00097FE0">
      <w:pPr>
        <w:rPr>
          <w:rFonts w:ascii="Arial" w:hAnsi="Arial" w:cs="Arial"/>
          <w:sz w:val="22"/>
          <w:szCs w:val="22"/>
        </w:rPr>
      </w:pPr>
    </w:p>
    <w:p w14:paraId="1CFFDE78" w14:textId="77777777" w:rsidR="00751BA0" w:rsidRDefault="00751BA0" w:rsidP="00097FE0">
      <w:pPr>
        <w:rPr>
          <w:rFonts w:ascii="Arial" w:hAnsi="Arial" w:cs="Arial"/>
          <w:sz w:val="22"/>
          <w:szCs w:val="22"/>
        </w:rPr>
      </w:pPr>
    </w:p>
    <w:p w14:paraId="53EB8354" w14:textId="77777777" w:rsidR="00751BA0" w:rsidRDefault="00751BA0" w:rsidP="00097FE0">
      <w:pPr>
        <w:rPr>
          <w:rFonts w:ascii="Arial" w:hAnsi="Arial" w:cs="Arial"/>
          <w:sz w:val="22"/>
          <w:szCs w:val="22"/>
        </w:rPr>
      </w:pPr>
    </w:p>
    <w:p w14:paraId="39B30A14" w14:textId="77777777" w:rsidR="00751BA0" w:rsidRDefault="00751BA0" w:rsidP="00097FE0">
      <w:pPr>
        <w:rPr>
          <w:rFonts w:ascii="Arial" w:hAnsi="Arial" w:cs="Arial"/>
          <w:sz w:val="22"/>
          <w:szCs w:val="22"/>
        </w:rPr>
      </w:pPr>
    </w:p>
    <w:p w14:paraId="39966828" w14:textId="77777777" w:rsidR="00751BA0" w:rsidRDefault="00751BA0" w:rsidP="00097FE0">
      <w:pPr>
        <w:rPr>
          <w:rFonts w:ascii="Arial" w:hAnsi="Arial" w:cs="Arial"/>
          <w:sz w:val="22"/>
          <w:szCs w:val="22"/>
        </w:rPr>
      </w:pPr>
    </w:p>
    <w:p w14:paraId="16C0AFBD" w14:textId="77777777" w:rsidR="00751BA0" w:rsidRDefault="00751BA0" w:rsidP="00097FE0">
      <w:pPr>
        <w:rPr>
          <w:rFonts w:ascii="Arial" w:hAnsi="Arial" w:cs="Arial"/>
          <w:sz w:val="22"/>
          <w:szCs w:val="22"/>
        </w:rPr>
      </w:pPr>
    </w:p>
    <w:p w14:paraId="54016BBC" w14:textId="77777777" w:rsidR="00B71ACB" w:rsidRDefault="00B71ACB">
      <w:pPr>
        <w:rPr>
          <w:rFonts w:ascii="Arial" w:hAnsi="Arial" w:cs="Arial"/>
          <w:b/>
          <w:bCs/>
        </w:rPr>
        <w:sectPr w:rsidR="00B71ACB" w:rsidSect="00FF1003">
          <w:headerReference w:type="default" r:id="rId42"/>
          <w:pgSz w:w="11906" w:h="16838"/>
          <w:pgMar w:top="1440" w:right="1440" w:bottom="1440" w:left="1440" w:header="397" w:footer="0" w:gutter="0"/>
          <w:pgNumType w:start="1"/>
          <w:cols w:space="720"/>
          <w:titlePg/>
          <w:docGrid w:linePitch="326"/>
        </w:sectPr>
      </w:pPr>
    </w:p>
    <w:p w14:paraId="32E93CE0" w14:textId="1BC77D7C" w:rsidR="00DC1213" w:rsidRDefault="00DC1213" w:rsidP="00DC1213">
      <w:pPr>
        <w:pStyle w:val="BodyA"/>
        <w:suppressAutoHyphens/>
        <w:spacing w:after="120"/>
        <w:rPr>
          <w:rFonts w:ascii="Arial" w:hAnsi="Arial" w:cs="Arial"/>
          <w:b/>
          <w:color w:val="auto"/>
          <w:u w:color="3B3C3B"/>
        </w:rPr>
      </w:pPr>
      <w:r>
        <w:rPr>
          <w:rFonts w:ascii="Arial" w:hAnsi="Arial" w:cs="Arial"/>
          <w:b/>
          <w:color w:val="auto"/>
          <w:u w:color="3B3C3B"/>
        </w:rPr>
        <w:lastRenderedPageBreak/>
        <w:t>Appendix 2</w:t>
      </w:r>
    </w:p>
    <w:p w14:paraId="07E7F76E" w14:textId="17717D33" w:rsidR="00D16C5C" w:rsidRDefault="00D16C5C" w:rsidP="00D16C5C">
      <w:pPr>
        <w:ind w:left="-397" w:right="-397"/>
      </w:pPr>
      <w:r>
        <w:rPr>
          <w:noProof/>
        </w:rPr>
        <mc:AlternateContent>
          <mc:Choice Requires="wps">
            <w:drawing>
              <wp:anchor distT="0" distB="0" distL="114300" distR="114300" simplePos="0" relativeHeight="251710464" behindDoc="0" locked="0" layoutInCell="1" allowOverlap="1" wp14:anchorId="690BE590" wp14:editId="0872C4C5">
                <wp:simplePos x="0" y="0"/>
                <wp:positionH relativeFrom="column">
                  <wp:posOffset>7147560</wp:posOffset>
                </wp:positionH>
                <wp:positionV relativeFrom="paragraph">
                  <wp:posOffset>5791200</wp:posOffset>
                </wp:positionV>
                <wp:extent cx="1325880" cy="251460"/>
                <wp:effectExtent l="0" t="0" r="26670" b="15240"/>
                <wp:wrapNone/>
                <wp:docPr id="1485241765" name="Text Box 54"/>
                <wp:cNvGraphicFramePr/>
                <a:graphic xmlns:a="http://schemas.openxmlformats.org/drawingml/2006/main">
                  <a:graphicData uri="http://schemas.microsoft.com/office/word/2010/wordprocessingShape">
                    <wps:wsp>
                      <wps:cNvSpPr txBox="1"/>
                      <wps:spPr>
                        <a:xfrm>
                          <a:off x="0" y="0"/>
                          <a:ext cx="1325880" cy="251460"/>
                        </a:xfrm>
                        <a:prstGeom prst="rect">
                          <a:avLst/>
                        </a:prstGeom>
                        <a:solidFill>
                          <a:schemeClr val="tx1"/>
                        </a:solidFill>
                        <a:ln w="6350">
                          <a:solidFill>
                            <a:prstClr val="black"/>
                          </a:solidFill>
                        </a:ln>
                      </wps:spPr>
                      <wps:txbx>
                        <w:txbxContent>
                          <w:p w14:paraId="5C8746F4" w14:textId="77777777" w:rsidR="00D16C5C" w:rsidRPr="00A352A4" w:rsidRDefault="00D16C5C" w:rsidP="00D16C5C">
                            <w:pPr>
                              <w:rPr>
                                <w:rFonts w:ascii="Arial" w:hAnsi="Arial" w:cs="Arial"/>
                                <w:b/>
                                <w:bCs/>
                                <w:color w:val="FFFFFF" w:themeColor="background1"/>
                                <w:sz w:val="20"/>
                                <w:szCs w:val="20"/>
                              </w:rPr>
                            </w:pPr>
                            <w:r w:rsidRPr="00A352A4">
                              <w:rPr>
                                <w:rFonts w:ascii="Arial" w:hAnsi="Arial" w:cs="Arial"/>
                                <w:b/>
                                <w:bCs/>
                                <w:color w:val="FFFFFF" w:themeColor="background1"/>
                                <w:sz w:val="20"/>
                                <w:szCs w:val="20"/>
                              </w:rPr>
                              <w:t>Ref: V12/24/03/26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90BE590" id="_x0000_t202" coordsize="21600,21600" o:spt="202" path="m,l,21600r21600,l21600,xe">
                <v:stroke joinstyle="miter"/>
                <v:path gradientshapeok="t" o:connecttype="rect"/>
              </v:shapetype>
              <v:shape id="Text Box 54" o:spid="_x0000_s1026" type="#_x0000_t202" style="position:absolute;left:0;text-align:left;margin-left:562.8pt;margin-top:456pt;width:104.4pt;height:19.8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" fillcolor="black [3213]" strokeweight=".5pt">
                <v:textbox>
                  <w:txbxContent>
                    <w:p w14:paraId="5C8746F4" w14:textId="77777777" w:rsidR="00D16C5C" w:rsidRPr="00A352A4" w:rsidRDefault="00D16C5C" w:rsidP="00D16C5C">
                      <w:pPr>
                        <w:rPr>
                          <w:rFonts w:ascii="Arial" w:hAnsi="Arial" w:cs="Arial"/>
                          <w:b/>
                          <w:bCs/>
                          <w:color w:val="FFFFFF" w:themeColor="background1"/>
                          <w:sz w:val="20"/>
                          <w:szCs w:val="20"/>
                        </w:rPr>
                      </w:pPr>
                      <w:r w:rsidRPr="00A352A4">
                        <w:rPr>
                          <w:rFonts w:ascii="Arial" w:hAnsi="Arial" w:cs="Arial"/>
                          <w:b/>
                          <w:bCs/>
                          <w:color w:val="FFFFFF" w:themeColor="background1"/>
                          <w:sz w:val="20"/>
                          <w:szCs w:val="20"/>
                        </w:rPr>
                        <w:t>Ref: V12/24/03/26</w:t>
                      </w:r>
                    </w:p>
                  </w:txbxContent>
                </v:textbox>
              </v:shape>
            </w:pict>
          </mc:Fallback>
        </mc:AlternateContent>
      </w:r>
      <w:r>
        <w:rPr>
          <w:noProof/>
        </w:rPr>
        <mc:AlternateContent>
          <mc:Choice Requires="wps">
            <w:drawing>
              <wp:anchor distT="0" distB="0" distL="114300" distR="114300" simplePos="0" relativeHeight="251714560" behindDoc="0" locked="0" layoutInCell="1" allowOverlap="1" wp14:anchorId="35F36BEB" wp14:editId="567FF29B">
                <wp:simplePos x="0" y="0"/>
                <wp:positionH relativeFrom="column">
                  <wp:posOffset>937260</wp:posOffset>
                </wp:positionH>
                <wp:positionV relativeFrom="paragraph">
                  <wp:posOffset>2796540</wp:posOffset>
                </wp:positionV>
                <wp:extent cx="0" cy="167640"/>
                <wp:effectExtent l="0" t="0" r="38100" b="22860"/>
                <wp:wrapNone/>
                <wp:docPr id="831938878" name="Straight Connector 39"/>
                <wp:cNvGraphicFramePr/>
                <a:graphic xmlns:a="http://schemas.openxmlformats.org/drawingml/2006/main">
                  <a:graphicData uri="http://schemas.microsoft.com/office/word/2010/wordprocessingShape">
                    <wps:wsp>
                      <wps:cNvCnPr/>
                      <wps:spPr>
                        <a:xfrm flipH="1">
                          <a:off x="0" y="0"/>
                          <a:ext cx="0" cy="167640"/>
                        </a:xfrm>
                        <a:prstGeom prst="line">
                          <a:avLst/>
                        </a:prstGeom>
                        <a:ln>
                          <a:solidFill>
                            <a:srgbClr val="FFC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D988B54" id="Straight Connector 39" o:spid="_x0000_s1026" style="position:absolute;flip:x;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3.8pt,220.2pt" to="73.8pt,23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" strokecolor="#ffc000"/>
            </w:pict>
          </mc:Fallback>
        </mc:AlternateContent>
      </w:r>
      <w:r>
        <w:rPr>
          <w:noProof/>
        </w:rPr>
        <mc:AlternateContent>
          <mc:Choice Requires="wps">
            <w:drawing>
              <wp:anchor distT="0" distB="0" distL="114300" distR="114300" simplePos="0" relativeHeight="251715584" behindDoc="0" locked="0" layoutInCell="1" allowOverlap="1" wp14:anchorId="058B1528" wp14:editId="43B741C6">
                <wp:simplePos x="0" y="0"/>
                <wp:positionH relativeFrom="column">
                  <wp:posOffset>2400300</wp:posOffset>
                </wp:positionH>
                <wp:positionV relativeFrom="paragraph">
                  <wp:posOffset>2796540</wp:posOffset>
                </wp:positionV>
                <wp:extent cx="7620" cy="167640"/>
                <wp:effectExtent l="0" t="0" r="30480" b="22860"/>
                <wp:wrapNone/>
                <wp:docPr id="1079988684" name="Straight Connector 40"/>
                <wp:cNvGraphicFramePr/>
                <a:graphic xmlns:a="http://schemas.openxmlformats.org/drawingml/2006/main">
                  <a:graphicData uri="http://schemas.microsoft.com/office/word/2010/wordprocessingShape">
                    <wps:wsp>
                      <wps:cNvCnPr/>
                      <wps:spPr>
                        <a:xfrm flipH="1">
                          <a:off x="0" y="0"/>
                          <a:ext cx="7620" cy="16764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849B014" id="Straight Connector 40" o:spid="_x0000_s1026" style="position:absolute;flip:x;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9pt,220.2pt" to="189.6pt,23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" strokecolor="#68b635 [3045]"/>
            </w:pict>
          </mc:Fallback>
        </mc:AlternateContent>
      </w:r>
      <w:r>
        <w:rPr>
          <w:noProof/>
        </w:rPr>
        <mc:AlternateContent>
          <mc:Choice Requires="wps">
            <w:drawing>
              <wp:anchor distT="0" distB="0" distL="114300" distR="114300" simplePos="0" relativeHeight="251730944" behindDoc="0" locked="0" layoutInCell="1" allowOverlap="1" wp14:anchorId="68632324" wp14:editId="3E481098">
                <wp:simplePos x="0" y="0"/>
                <wp:positionH relativeFrom="column">
                  <wp:posOffset>8564880</wp:posOffset>
                </wp:positionH>
                <wp:positionV relativeFrom="paragraph">
                  <wp:posOffset>3962400</wp:posOffset>
                </wp:positionV>
                <wp:extent cx="175260" cy="96520"/>
                <wp:effectExtent l="0" t="0" r="34290" b="36830"/>
                <wp:wrapNone/>
                <wp:docPr id="747885412" name="Straight Connector 55"/>
                <wp:cNvGraphicFramePr/>
                <a:graphic xmlns:a="http://schemas.openxmlformats.org/drawingml/2006/main">
                  <a:graphicData uri="http://schemas.microsoft.com/office/word/2010/wordprocessingShape">
                    <wps:wsp>
                      <wps:cNvCnPr/>
                      <wps:spPr>
                        <a:xfrm>
                          <a:off x="0" y="0"/>
                          <a:ext cx="175260" cy="9652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04E7457B" id="Straight Connector 55" o:spid="_x0000_s1026" style="position:absolute;z-index:251730944;visibility:visible;mso-wrap-style:square;mso-wrap-distance-left:9pt;mso-wrap-distance-top:0;mso-wrap-distance-right:9pt;mso-wrap-distance-bottom:0;mso-position-horizontal:absolute;mso-position-horizontal-relative:text;mso-position-vertical:absolute;mso-position-vertical-relative:text" from="674.4pt,312pt" to="688.2pt,31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" strokecolor="#68b635 [3045]"/>
            </w:pict>
          </mc:Fallback>
        </mc:AlternateContent>
      </w:r>
      <w:r>
        <w:rPr>
          <w:noProof/>
        </w:rPr>
        <mc:AlternateContent>
          <mc:Choice Requires="wps">
            <w:drawing>
              <wp:anchor distT="0" distB="0" distL="114300" distR="114300" simplePos="0" relativeHeight="251729920" behindDoc="0" locked="0" layoutInCell="1" allowOverlap="1" wp14:anchorId="6DB15C00" wp14:editId="48236276">
                <wp:simplePos x="0" y="0"/>
                <wp:positionH relativeFrom="column">
                  <wp:posOffset>8145780</wp:posOffset>
                </wp:positionH>
                <wp:positionV relativeFrom="paragraph">
                  <wp:posOffset>3970020</wp:posOffset>
                </wp:positionV>
                <wp:extent cx="214630" cy="91440"/>
                <wp:effectExtent l="0" t="0" r="13970" b="22860"/>
                <wp:wrapNone/>
                <wp:docPr id="216573802" name="Straight Connector 54"/>
                <wp:cNvGraphicFramePr/>
                <a:graphic xmlns:a="http://schemas.openxmlformats.org/drawingml/2006/main">
                  <a:graphicData uri="http://schemas.microsoft.com/office/word/2010/wordprocessingShape">
                    <wps:wsp>
                      <wps:cNvCnPr/>
                      <wps:spPr>
                        <a:xfrm flipH="1">
                          <a:off x="0" y="0"/>
                          <a:ext cx="214630" cy="9144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338BB77A" id="Straight Connector 54" o:spid="_x0000_s1026" style="position:absolute;flip:x;z-index:251729920;visibility:visible;mso-wrap-style:square;mso-wrap-distance-left:9pt;mso-wrap-distance-top:0;mso-wrap-distance-right:9pt;mso-wrap-distance-bottom:0;mso-position-horizontal:absolute;mso-position-horizontal-relative:text;mso-position-vertical:absolute;mso-position-vertical-relative:text" from="641.4pt,312.6pt" to="658.3pt,3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" strokecolor="#68b635 [3045]"/>
            </w:pict>
          </mc:Fallback>
        </mc:AlternateContent>
      </w:r>
      <w:r>
        <w:rPr>
          <w:noProof/>
        </w:rPr>
        <mc:AlternateContent>
          <mc:Choice Requires="wps">
            <w:drawing>
              <wp:anchor distT="0" distB="0" distL="114300" distR="114300" simplePos="0" relativeHeight="251728896" behindDoc="0" locked="0" layoutInCell="1" allowOverlap="1" wp14:anchorId="10852974" wp14:editId="5F93FFC9">
                <wp:simplePos x="0" y="0"/>
                <wp:positionH relativeFrom="column">
                  <wp:posOffset>6393180</wp:posOffset>
                </wp:positionH>
                <wp:positionV relativeFrom="paragraph">
                  <wp:posOffset>4282440</wp:posOffset>
                </wp:positionV>
                <wp:extent cx="15240" cy="137160"/>
                <wp:effectExtent l="0" t="0" r="22860" b="34290"/>
                <wp:wrapNone/>
                <wp:docPr id="1808867486" name="Straight Connector 53"/>
                <wp:cNvGraphicFramePr/>
                <a:graphic xmlns:a="http://schemas.openxmlformats.org/drawingml/2006/main">
                  <a:graphicData uri="http://schemas.microsoft.com/office/word/2010/wordprocessingShape">
                    <wps:wsp>
                      <wps:cNvCnPr/>
                      <wps:spPr>
                        <a:xfrm>
                          <a:off x="0" y="0"/>
                          <a:ext cx="15240" cy="13716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7875C568" id="Straight Connector 53" o:spid="_x0000_s1026" style="position:absolute;z-index:251728896;visibility:visible;mso-wrap-style:square;mso-wrap-distance-left:9pt;mso-wrap-distance-top:0;mso-wrap-distance-right:9pt;mso-wrap-distance-bottom:0;mso-position-horizontal:absolute;mso-position-horizontal-relative:text;mso-position-vertical:absolute;mso-position-vertical-relative:text" from="503.4pt,337.2pt" to="504.6pt,3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" strokecolor="#68b635 [3045]"/>
            </w:pict>
          </mc:Fallback>
        </mc:AlternateContent>
      </w:r>
      <w:r>
        <w:rPr>
          <w:noProof/>
        </w:rPr>
        <mc:AlternateContent>
          <mc:Choice Requires="wps">
            <w:drawing>
              <wp:anchor distT="0" distB="0" distL="114300" distR="114300" simplePos="0" relativeHeight="251706368" behindDoc="0" locked="0" layoutInCell="1" allowOverlap="1" wp14:anchorId="4BC8A825" wp14:editId="6BE78362">
                <wp:simplePos x="0" y="0"/>
                <wp:positionH relativeFrom="column">
                  <wp:posOffset>5976620</wp:posOffset>
                </wp:positionH>
                <wp:positionV relativeFrom="paragraph">
                  <wp:posOffset>3896995</wp:posOffset>
                </wp:positionV>
                <wp:extent cx="641350" cy="374650"/>
                <wp:effectExtent l="0" t="0" r="25400" b="25400"/>
                <wp:wrapNone/>
                <wp:docPr id="787375219" name="Text Box 43"/>
                <wp:cNvGraphicFramePr/>
                <a:graphic xmlns:a="http://schemas.openxmlformats.org/drawingml/2006/main">
                  <a:graphicData uri="http://schemas.microsoft.com/office/word/2010/wordprocessingShape">
                    <wps:wsp>
                      <wps:cNvSpPr txBox="1"/>
                      <wps:spPr>
                        <a:xfrm>
                          <a:off x="0" y="0"/>
                          <a:ext cx="641350" cy="374650"/>
                        </a:xfrm>
                        <a:prstGeom prst="rect">
                          <a:avLst/>
                        </a:prstGeom>
                        <a:solidFill>
                          <a:schemeClr val="lt1"/>
                        </a:solidFill>
                        <a:ln w="6350">
                          <a:solidFill>
                            <a:schemeClr val="accent6">
                              <a:lumMod val="75000"/>
                            </a:schemeClr>
                          </a:solidFill>
                        </a:ln>
                      </wps:spPr>
                      <wps:txbx>
                        <w:txbxContent>
                          <w:p w14:paraId="4CB9EECF" w14:textId="77777777" w:rsidR="00D16C5C" w:rsidRPr="004C17D9" w:rsidRDefault="00D16C5C" w:rsidP="00D16C5C">
                            <w:pPr>
                              <w:jc w:val="center"/>
                              <w:rPr>
                                <w:rFonts w:ascii="Arial" w:hAnsi="Arial" w:cs="Arial"/>
                                <w:sz w:val="18"/>
                                <w:szCs w:val="18"/>
                              </w:rPr>
                            </w:pPr>
                            <w:r w:rsidRPr="004C17D9">
                              <w:rPr>
                                <w:rFonts w:ascii="Arial" w:hAnsi="Arial" w:cs="Arial"/>
                                <w:sz w:val="18"/>
                                <w:szCs w:val="18"/>
                              </w:rPr>
                              <w:t>Web Manager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C8A825" id="Text Box 43" o:spid="_x0000_s1027" type="#_x0000_t202" style="position:absolute;left:0;text-align:left;margin-left:470.6pt;margin-top:306.85pt;width:50.5pt;height:29.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" fillcolor="white [3201]" strokecolor="#501863 [2409]" strokeweight=".5pt">
                <v:textbox>
                  <w:txbxContent>
                    <w:p w14:paraId="4CB9EECF" w14:textId="77777777" w:rsidR="00D16C5C" w:rsidRPr="004C17D9" w:rsidRDefault="00D16C5C" w:rsidP="00D16C5C">
                      <w:pPr>
                        <w:jc w:val="center"/>
                        <w:rPr>
                          <w:rFonts w:ascii="Arial" w:hAnsi="Arial" w:cs="Arial"/>
                          <w:sz w:val="18"/>
                          <w:szCs w:val="18"/>
                        </w:rPr>
                      </w:pPr>
                      <w:r w:rsidRPr="004C17D9">
                        <w:rPr>
                          <w:rFonts w:ascii="Arial" w:hAnsi="Arial" w:cs="Arial"/>
                          <w:sz w:val="18"/>
                          <w:szCs w:val="18"/>
                        </w:rPr>
                        <w:t>Web Manager</w:t>
                      </w:r>
                    </w:p>
                  </w:txbxContent>
                </v:textbox>
              </v:shape>
            </w:pict>
          </mc:Fallback>
        </mc:AlternateContent>
      </w:r>
      <w:r>
        <w:rPr>
          <w:noProof/>
        </w:rPr>
        <mc:AlternateContent>
          <mc:Choice Requires="wps">
            <w:drawing>
              <wp:anchor distT="0" distB="0" distL="114300" distR="114300" simplePos="0" relativeHeight="251727872" behindDoc="0" locked="0" layoutInCell="1" allowOverlap="1" wp14:anchorId="2BA82EAE" wp14:editId="6E138839">
                <wp:simplePos x="0" y="0"/>
                <wp:positionH relativeFrom="column">
                  <wp:posOffset>6248400</wp:posOffset>
                </wp:positionH>
                <wp:positionV relativeFrom="paragraph">
                  <wp:posOffset>3771900</wp:posOffset>
                </wp:positionV>
                <wp:extent cx="7620" cy="121920"/>
                <wp:effectExtent l="0" t="0" r="30480" b="30480"/>
                <wp:wrapNone/>
                <wp:docPr id="1990346303" name="Straight Connector 52"/>
                <wp:cNvGraphicFramePr/>
                <a:graphic xmlns:a="http://schemas.openxmlformats.org/drawingml/2006/main">
                  <a:graphicData uri="http://schemas.microsoft.com/office/word/2010/wordprocessingShape">
                    <wps:wsp>
                      <wps:cNvCnPr/>
                      <wps:spPr>
                        <a:xfrm>
                          <a:off x="0" y="0"/>
                          <a:ext cx="7620" cy="12192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AA4E0B3" id="Straight Connector 52" o:spid="_x0000_s1026" style="position:absolute;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92pt,297pt" to="492.6pt,30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" strokecolor="#68b635 [3045]"/>
            </w:pict>
          </mc:Fallback>
        </mc:AlternateContent>
      </w:r>
      <w:r>
        <w:rPr>
          <w:noProof/>
        </w:rPr>
        <mc:AlternateContent>
          <mc:Choice Requires="wps">
            <w:drawing>
              <wp:anchor distT="0" distB="0" distL="114300" distR="114300" simplePos="0" relativeHeight="251707392" behindDoc="0" locked="0" layoutInCell="1" allowOverlap="1" wp14:anchorId="7E5DE9B1" wp14:editId="73DB1638">
                <wp:simplePos x="0" y="0"/>
                <wp:positionH relativeFrom="column">
                  <wp:posOffset>5875020</wp:posOffset>
                </wp:positionH>
                <wp:positionV relativeFrom="paragraph">
                  <wp:posOffset>4432935</wp:posOffset>
                </wp:positionV>
                <wp:extent cx="1047750" cy="381000"/>
                <wp:effectExtent l="0" t="0" r="19050" b="19050"/>
                <wp:wrapNone/>
                <wp:docPr id="1491090972" name="Text Box 44"/>
                <wp:cNvGraphicFramePr/>
                <a:graphic xmlns:a="http://schemas.openxmlformats.org/drawingml/2006/main">
                  <a:graphicData uri="http://schemas.microsoft.com/office/word/2010/wordprocessingShape">
                    <wps:wsp>
                      <wps:cNvSpPr txBox="1"/>
                      <wps:spPr>
                        <a:xfrm>
                          <a:off x="0" y="0"/>
                          <a:ext cx="1047750" cy="381000"/>
                        </a:xfrm>
                        <a:prstGeom prst="rect">
                          <a:avLst/>
                        </a:prstGeom>
                        <a:solidFill>
                          <a:schemeClr val="lt1"/>
                        </a:solidFill>
                        <a:ln w="6350">
                          <a:solidFill>
                            <a:schemeClr val="accent6">
                              <a:lumMod val="75000"/>
                            </a:schemeClr>
                          </a:solidFill>
                        </a:ln>
                      </wps:spPr>
                      <wps:txbx>
                        <w:txbxContent>
                          <w:p w14:paraId="140B51D2" w14:textId="77777777" w:rsidR="00D16C5C" w:rsidRPr="00BD4B25" w:rsidRDefault="00D16C5C" w:rsidP="00D16C5C">
                            <w:pPr>
                              <w:jc w:val="center"/>
                              <w:rPr>
                                <w:sz w:val="18"/>
                                <w:szCs w:val="18"/>
                              </w:rPr>
                            </w:pPr>
                            <w:r>
                              <w:rPr>
                                <w:sz w:val="18"/>
                                <w:szCs w:val="18"/>
                              </w:rPr>
                              <w:t>Communications Assistant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5DE9B1" id="Text Box 44" o:spid="_x0000_s1028" type="#_x0000_t202" style="position:absolute;left:0;text-align:left;margin-left:462.6pt;margin-top:349.05pt;width:82.5pt;height:30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" fillcolor="white [3201]" strokecolor="#501863 [2409]" strokeweight=".5pt">
                <v:textbox>
                  <w:txbxContent>
                    <w:p w14:paraId="140B51D2" w14:textId="77777777" w:rsidR="00D16C5C" w:rsidRPr="00BD4B25" w:rsidRDefault="00D16C5C" w:rsidP="00D16C5C">
                      <w:pPr>
                        <w:jc w:val="center"/>
                        <w:rPr>
                          <w:sz w:val="18"/>
                          <w:szCs w:val="18"/>
                        </w:rPr>
                      </w:pPr>
                      <w:r>
                        <w:rPr>
                          <w:sz w:val="18"/>
                          <w:szCs w:val="18"/>
                        </w:rPr>
                        <w:t>Communications Assistant</w:t>
                      </w:r>
                    </w:p>
                  </w:txbxContent>
                </v:textbox>
              </v:shape>
            </w:pict>
          </mc:Fallback>
        </mc:AlternateContent>
      </w:r>
      <w:r>
        <w:rPr>
          <w:noProof/>
        </w:rPr>
        <mc:AlternateContent>
          <mc:Choice Requires="wps">
            <w:drawing>
              <wp:anchor distT="0" distB="0" distL="114300" distR="114300" simplePos="0" relativeHeight="251726848" behindDoc="0" locked="0" layoutInCell="1" allowOverlap="1" wp14:anchorId="36F06A57" wp14:editId="402C5928">
                <wp:simplePos x="0" y="0"/>
                <wp:positionH relativeFrom="column">
                  <wp:posOffset>4282440</wp:posOffset>
                </wp:positionH>
                <wp:positionV relativeFrom="paragraph">
                  <wp:posOffset>4046220</wp:posOffset>
                </wp:positionV>
                <wp:extent cx="0" cy="106680"/>
                <wp:effectExtent l="0" t="0" r="38100" b="26670"/>
                <wp:wrapNone/>
                <wp:docPr id="1763152286" name="Straight Connector 51"/>
                <wp:cNvGraphicFramePr/>
                <a:graphic xmlns:a="http://schemas.openxmlformats.org/drawingml/2006/main">
                  <a:graphicData uri="http://schemas.microsoft.com/office/word/2010/wordprocessingShape">
                    <wps:wsp>
                      <wps:cNvCnPr/>
                      <wps:spPr>
                        <a:xfrm flipH="1">
                          <a:off x="0" y="0"/>
                          <a:ext cx="0" cy="10668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37BCB78" id="Straight Connector 51" o:spid="_x0000_s1026" style="position:absolute;flip:x;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7.2pt,318.6pt" to="337.2pt,3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" strokecolor="#68b635 [3045]"/>
            </w:pict>
          </mc:Fallback>
        </mc:AlternateContent>
      </w:r>
      <w:r>
        <w:rPr>
          <w:noProof/>
        </w:rPr>
        <mc:AlternateContent>
          <mc:Choice Requires="wps">
            <w:drawing>
              <wp:anchor distT="0" distB="0" distL="114300" distR="114300" simplePos="0" relativeHeight="251725824" behindDoc="0" locked="0" layoutInCell="1" allowOverlap="1" wp14:anchorId="00652D4D" wp14:editId="44878750">
                <wp:simplePos x="0" y="0"/>
                <wp:positionH relativeFrom="column">
                  <wp:posOffset>190500</wp:posOffset>
                </wp:positionH>
                <wp:positionV relativeFrom="paragraph">
                  <wp:posOffset>4058920</wp:posOffset>
                </wp:positionV>
                <wp:extent cx="144780" cy="993140"/>
                <wp:effectExtent l="0" t="0" r="26670" b="35560"/>
                <wp:wrapNone/>
                <wp:docPr id="1392664694" name="Straight Connector 50"/>
                <wp:cNvGraphicFramePr/>
                <a:graphic xmlns:a="http://schemas.openxmlformats.org/drawingml/2006/main">
                  <a:graphicData uri="http://schemas.microsoft.com/office/word/2010/wordprocessingShape">
                    <wps:wsp>
                      <wps:cNvCnPr/>
                      <wps:spPr>
                        <a:xfrm>
                          <a:off x="0" y="0"/>
                          <a:ext cx="144780" cy="99314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427BC0B7" id="Straight Connector 50" o:spid="_x0000_s1026" style="position:absolute;z-index:251725824;visibility:visible;mso-wrap-style:square;mso-wrap-distance-left:9pt;mso-wrap-distance-top:0;mso-wrap-distance-right:9pt;mso-wrap-distance-bottom:0;mso-position-horizontal:absolute;mso-position-horizontal-relative:text;mso-position-vertical:absolute;mso-position-vertical-relative:text" from="15pt,319.6pt" to="26.4pt,39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" strokecolor="#68b635 [3045]"/>
            </w:pict>
          </mc:Fallback>
        </mc:AlternateContent>
      </w:r>
      <w:r>
        <w:rPr>
          <w:noProof/>
        </w:rPr>
        <mc:AlternateContent>
          <mc:Choice Requires="wps">
            <w:drawing>
              <wp:anchor distT="0" distB="0" distL="114300" distR="114300" simplePos="0" relativeHeight="251724800" behindDoc="0" locked="0" layoutInCell="1" allowOverlap="1" wp14:anchorId="1E5EE594" wp14:editId="399A14A4">
                <wp:simplePos x="0" y="0"/>
                <wp:positionH relativeFrom="column">
                  <wp:posOffset>1005840</wp:posOffset>
                </wp:positionH>
                <wp:positionV relativeFrom="paragraph">
                  <wp:posOffset>4457700</wp:posOffset>
                </wp:positionV>
                <wp:extent cx="7620" cy="137160"/>
                <wp:effectExtent l="0" t="0" r="30480" b="34290"/>
                <wp:wrapNone/>
                <wp:docPr id="1343288698" name="Straight Connector 49"/>
                <wp:cNvGraphicFramePr/>
                <a:graphic xmlns:a="http://schemas.openxmlformats.org/drawingml/2006/main">
                  <a:graphicData uri="http://schemas.microsoft.com/office/word/2010/wordprocessingShape">
                    <wps:wsp>
                      <wps:cNvCnPr/>
                      <wps:spPr>
                        <a:xfrm>
                          <a:off x="0" y="0"/>
                          <a:ext cx="7620" cy="13716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FC9A17C" id="Straight Connector 49" o:spid="_x0000_s1026" style="position:absolute;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9.2pt,351pt" to="79.8pt,36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" strokecolor="#68b635 [3045]"/>
            </w:pict>
          </mc:Fallback>
        </mc:AlternateContent>
      </w:r>
      <w:r>
        <w:rPr>
          <w:noProof/>
        </w:rPr>
        <mc:AlternateContent>
          <mc:Choice Requires="wps">
            <w:drawing>
              <wp:anchor distT="0" distB="0" distL="114300" distR="114300" simplePos="0" relativeHeight="251721728" behindDoc="0" locked="0" layoutInCell="1" allowOverlap="1" wp14:anchorId="6716A20E" wp14:editId="6A53E20D">
                <wp:simplePos x="0" y="0"/>
                <wp:positionH relativeFrom="column">
                  <wp:posOffset>609600</wp:posOffset>
                </wp:positionH>
                <wp:positionV relativeFrom="paragraph">
                  <wp:posOffset>3627120</wp:posOffset>
                </wp:positionV>
                <wp:extent cx="60960" cy="228600"/>
                <wp:effectExtent l="0" t="0" r="34290" b="19050"/>
                <wp:wrapNone/>
                <wp:docPr id="1083729168" name="Straight Connector 46"/>
                <wp:cNvGraphicFramePr/>
                <a:graphic xmlns:a="http://schemas.openxmlformats.org/drawingml/2006/main">
                  <a:graphicData uri="http://schemas.microsoft.com/office/word/2010/wordprocessingShape">
                    <wps:wsp>
                      <wps:cNvCnPr/>
                      <wps:spPr>
                        <a:xfrm flipH="1">
                          <a:off x="0" y="0"/>
                          <a:ext cx="60960" cy="22860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15B0CA" id="Straight Connector 46" o:spid="_x0000_s1026" style="position:absolute;flip:x;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pt,285.6pt" to="52.8pt,30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" strokecolor="#68b635 [3045]"/>
            </w:pict>
          </mc:Fallback>
        </mc:AlternateContent>
      </w:r>
      <w:r>
        <w:rPr>
          <w:noProof/>
        </w:rPr>
        <mc:AlternateContent>
          <mc:Choice Requires="wps">
            <w:drawing>
              <wp:anchor distT="0" distB="0" distL="114300" distR="114300" simplePos="0" relativeHeight="251722752" behindDoc="0" locked="0" layoutInCell="1" allowOverlap="1" wp14:anchorId="2F140D4D" wp14:editId="2F4F1120">
                <wp:simplePos x="0" y="0"/>
                <wp:positionH relativeFrom="column">
                  <wp:posOffset>1074420</wp:posOffset>
                </wp:positionH>
                <wp:positionV relativeFrom="paragraph">
                  <wp:posOffset>3619500</wp:posOffset>
                </wp:positionV>
                <wp:extent cx="91440" cy="609600"/>
                <wp:effectExtent l="0" t="0" r="22860" b="19050"/>
                <wp:wrapNone/>
                <wp:docPr id="2018359273" name="Straight Connector 47"/>
                <wp:cNvGraphicFramePr/>
                <a:graphic xmlns:a="http://schemas.openxmlformats.org/drawingml/2006/main">
                  <a:graphicData uri="http://schemas.microsoft.com/office/word/2010/wordprocessingShape">
                    <wps:wsp>
                      <wps:cNvCnPr/>
                      <wps:spPr>
                        <a:xfrm flipH="1">
                          <a:off x="0" y="0"/>
                          <a:ext cx="91440" cy="60960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ED3302B" id="Straight Connector 47" o:spid="_x0000_s1026" style="position:absolute;flip:x;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4.6pt,285pt" to="91.8pt,3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" strokecolor="#68b635 [3045]"/>
            </w:pict>
          </mc:Fallback>
        </mc:AlternateContent>
      </w:r>
      <w:r>
        <w:rPr>
          <w:noProof/>
        </w:rPr>
        <mc:AlternateContent>
          <mc:Choice Requires="wps">
            <w:drawing>
              <wp:anchor distT="0" distB="0" distL="114300" distR="114300" simplePos="0" relativeHeight="251723776" behindDoc="0" locked="0" layoutInCell="1" allowOverlap="1" wp14:anchorId="0750BD6A" wp14:editId="3F7F353E">
                <wp:simplePos x="0" y="0"/>
                <wp:positionH relativeFrom="column">
                  <wp:posOffset>1371600</wp:posOffset>
                </wp:positionH>
                <wp:positionV relativeFrom="paragraph">
                  <wp:posOffset>3634740</wp:posOffset>
                </wp:positionV>
                <wp:extent cx="419100" cy="147320"/>
                <wp:effectExtent l="0" t="0" r="19050" b="24130"/>
                <wp:wrapNone/>
                <wp:docPr id="282933544" name="Straight Connector 48"/>
                <wp:cNvGraphicFramePr/>
                <a:graphic xmlns:a="http://schemas.openxmlformats.org/drawingml/2006/main">
                  <a:graphicData uri="http://schemas.microsoft.com/office/word/2010/wordprocessingShape">
                    <wps:wsp>
                      <wps:cNvCnPr/>
                      <wps:spPr>
                        <a:xfrm>
                          <a:off x="0" y="0"/>
                          <a:ext cx="419100" cy="14732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F6A7A8A" id="Straight Connector 48" o:spid="_x0000_s1026" style="position:absolute;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8pt,286.2pt" to="141pt,29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" strokecolor="#68b635 [3045]"/>
            </w:pict>
          </mc:Fallback>
        </mc:AlternateContent>
      </w:r>
      <w:r>
        <w:rPr>
          <w:noProof/>
        </w:rPr>
        <mc:AlternateContent>
          <mc:Choice Requires="wps">
            <w:drawing>
              <wp:anchor distT="0" distB="0" distL="114300" distR="114300" simplePos="0" relativeHeight="251692032" behindDoc="0" locked="0" layoutInCell="1" allowOverlap="1" wp14:anchorId="0E2A6C09" wp14:editId="0C7F46F3">
                <wp:simplePos x="0" y="0"/>
                <wp:positionH relativeFrom="margin">
                  <wp:posOffset>289560</wp:posOffset>
                </wp:positionH>
                <wp:positionV relativeFrom="paragraph">
                  <wp:posOffset>2948305</wp:posOffset>
                </wp:positionV>
                <wp:extent cx="1165860" cy="678180"/>
                <wp:effectExtent l="0" t="0" r="15240" b="26670"/>
                <wp:wrapNone/>
                <wp:docPr id="1133336032" name="Text Box 20"/>
                <wp:cNvGraphicFramePr/>
                <a:graphic xmlns:a="http://schemas.openxmlformats.org/drawingml/2006/main">
                  <a:graphicData uri="http://schemas.microsoft.com/office/word/2010/wordprocessingShape">
                    <wps:wsp>
                      <wps:cNvSpPr txBox="1"/>
                      <wps:spPr>
                        <a:xfrm>
                          <a:off x="0" y="0"/>
                          <a:ext cx="1165860" cy="678180"/>
                        </a:xfrm>
                        <a:prstGeom prst="rect">
                          <a:avLst/>
                        </a:prstGeom>
                        <a:solidFill>
                          <a:schemeClr val="lt1"/>
                        </a:solidFill>
                        <a:ln w="6350">
                          <a:solidFill>
                            <a:schemeClr val="accent6">
                              <a:lumMod val="75000"/>
                            </a:schemeClr>
                          </a:solidFill>
                        </a:ln>
                      </wps:spPr>
                      <wps:txbx>
                        <w:txbxContent>
                          <w:p w14:paraId="114E97DE" w14:textId="77777777" w:rsidR="00D16C5C" w:rsidRPr="009E76E7" w:rsidRDefault="00D16C5C" w:rsidP="00D16C5C">
                            <w:pPr>
                              <w:jc w:val="center"/>
                              <w:rPr>
                                <w:rFonts w:ascii="Arial" w:hAnsi="Arial" w:cs="Arial"/>
                                <w:b/>
                                <w:bCs/>
                                <w:sz w:val="16"/>
                                <w:szCs w:val="16"/>
                              </w:rPr>
                            </w:pPr>
                            <w:r w:rsidRPr="009E76E7">
                              <w:rPr>
                                <w:rFonts w:ascii="Arial" w:hAnsi="Arial" w:cs="Arial"/>
                                <w:b/>
                                <w:bCs/>
                                <w:sz w:val="16"/>
                                <w:szCs w:val="16"/>
                              </w:rPr>
                              <w:t>Trustee:</w:t>
                            </w:r>
                          </w:p>
                          <w:p w14:paraId="0F24EA6E" w14:textId="77777777" w:rsidR="00D16C5C" w:rsidRPr="009E76E7" w:rsidRDefault="00D16C5C" w:rsidP="00D16C5C">
                            <w:pPr>
                              <w:jc w:val="center"/>
                              <w:rPr>
                                <w:rFonts w:ascii="Arial" w:hAnsi="Arial" w:cs="Arial"/>
                                <w:b/>
                                <w:bCs/>
                                <w:sz w:val="16"/>
                                <w:szCs w:val="16"/>
                              </w:rPr>
                            </w:pPr>
                            <w:r w:rsidRPr="009E76E7">
                              <w:rPr>
                                <w:rFonts w:ascii="Arial" w:hAnsi="Arial" w:cs="Arial"/>
                                <w:b/>
                                <w:bCs/>
                                <w:sz w:val="16"/>
                                <w:szCs w:val="16"/>
                              </w:rPr>
                              <w:t>Portfolio:</w:t>
                            </w:r>
                          </w:p>
                          <w:p w14:paraId="16423C14" w14:textId="77777777" w:rsidR="00D16C5C" w:rsidRPr="009E76E7" w:rsidRDefault="00D16C5C" w:rsidP="00D16C5C">
                            <w:pPr>
                              <w:rPr>
                                <w:rFonts w:ascii="Arial" w:hAnsi="Arial" w:cs="Arial"/>
                                <w:b/>
                                <w:bCs/>
                                <w:sz w:val="16"/>
                                <w:szCs w:val="16"/>
                              </w:rPr>
                            </w:pPr>
                            <w:r w:rsidRPr="009E76E7">
                              <w:rPr>
                                <w:rFonts w:ascii="Arial" w:hAnsi="Arial" w:cs="Arial"/>
                                <w:sz w:val="16"/>
                                <w:szCs w:val="16"/>
                              </w:rPr>
                              <w:t>Museum’s Curator.</w:t>
                            </w:r>
                          </w:p>
                          <w:p w14:paraId="06079500" w14:textId="77777777" w:rsidR="00D16C5C" w:rsidRDefault="00D16C5C" w:rsidP="00D16C5C">
                            <w:pPr>
                              <w:jc w:val="center"/>
                              <w:rPr>
                                <w:rFonts w:ascii="Arial" w:hAnsi="Arial" w:cs="Arial"/>
                                <w:sz w:val="18"/>
                                <w:szCs w:val="18"/>
                              </w:rPr>
                            </w:pPr>
                          </w:p>
                          <w:p w14:paraId="6BEBCA48" w14:textId="77777777" w:rsidR="00D16C5C" w:rsidRPr="007972F1" w:rsidRDefault="00D16C5C" w:rsidP="00D16C5C">
                            <w:pPr>
                              <w:rPr>
                                <w:rFonts w:ascii="Arial" w:hAnsi="Arial" w:cs="Arial"/>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2A6C09" id="Text Box 20" o:spid="_x0000_s1029" type="#_x0000_t202" style="position:absolute;left:0;text-align:left;margin-left:22.8pt;margin-top:232.15pt;width:91.8pt;height:53.4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" fillcolor="white [3201]" strokecolor="#501863 [2409]" strokeweight=".5pt">
                <v:textbox>
                  <w:txbxContent>
                    <w:p w14:paraId="114E97DE" w14:textId="77777777" w:rsidR="00D16C5C" w:rsidRPr="009E76E7" w:rsidRDefault="00D16C5C" w:rsidP="00D16C5C">
                      <w:pPr>
                        <w:jc w:val="center"/>
                        <w:rPr>
                          <w:rFonts w:ascii="Arial" w:hAnsi="Arial" w:cs="Arial"/>
                          <w:b/>
                          <w:bCs/>
                          <w:sz w:val="16"/>
                          <w:szCs w:val="16"/>
                        </w:rPr>
                      </w:pPr>
                      <w:r w:rsidRPr="009E76E7">
                        <w:rPr>
                          <w:rFonts w:ascii="Arial" w:hAnsi="Arial" w:cs="Arial"/>
                          <w:b/>
                          <w:bCs/>
                          <w:sz w:val="16"/>
                          <w:szCs w:val="16"/>
                        </w:rPr>
                        <w:t>Trustee:</w:t>
                      </w:r>
                    </w:p>
                    <w:p w14:paraId="0F24EA6E" w14:textId="77777777" w:rsidR="00D16C5C" w:rsidRPr="009E76E7" w:rsidRDefault="00D16C5C" w:rsidP="00D16C5C">
                      <w:pPr>
                        <w:jc w:val="center"/>
                        <w:rPr>
                          <w:rFonts w:ascii="Arial" w:hAnsi="Arial" w:cs="Arial"/>
                          <w:b/>
                          <w:bCs/>
                          <w:sz w:val="16"/>
                          <w:szCs w:val="16"/>
                        </w:rPr>
                      </w:pPr>
                      <w:r w:rsidRPr="009E76E7">
                        <w:rPr>
                          <w:rFonts w:ascii="Arial" w:hAnsi="Arial" w:cs="Arial"/>
                          <w:b/>
                          <w:bCs/>
                          <w:sz w:val="16"/>
                          <w:szCs w:val="16"/>
                        </w:rPr>
                        <w:t>Portfolio:</w:t>
                      </w:r>
                    </w:p>
                    <w:p w14:paraId="16423C14" w14:textId="77777777" w:rsidR="00D16C5C" w:rsidRPr="009E76E7" w:rsidRDefault="00D16C5C" w:rsidP="00D16C5C">
                      <w:pPr>
                        <w:rPr>
                          <w:rFonts w:ascii="Arial" w:hAnsi="Arial" w:cs="Arial"/>
                          <w:b/>
                          <w:bCs/>
                          <w:sz w:val="16"/>
                          <w:szCs w:val="16"/>
                        </w:rPr>
                      </w:pPr>
                      <w:r w:rsidRPr="009E76E7">
                        <w:rPr>
                          <w:rFonts w:ascii="Arial" w:hAnsi="Arial" w:cs="Arial"/>
                          <w:sz w:val="16"/>
                          <w:szCs w:val="16"/>
                        </w:rPr>
                        <w:t>Museum’s Curator.</w:t>
                      </w:r>
                    </w:p>
                    <w:p w14:paraId="06079500" w14:textId="77777777" w:rsidR="00D16C5C" w:rsidRDefault="00D16C5C" w:rsidP="00D16C5C">
                      <w:pPr>
                        <w:jc w:val="center"/>
                        <w:rPr>
                          <w:rFonts w:ascii="Arial" w:hAnsi="Arial" w:cs="Arial"/>
                          <w:sz w:val="18"/>
                          <w:szCs w:val="18"/>
                        </w:rPr>
                      </w:pPr>
                    </w:p>
                    <w:p w14:paraId="6BEBCA48" w14:textId="77777777" w:rsidR="00D16C5C" w:rsidRPr="007972F1" w:rsidRDefault="00D16C5C" w:rsidP="00D16C5C">
                      <w:pPr>
                        <w:rPr>
                          <w:rFonts w:ascii="Arial" w:hAnsi="Arial" w:cs="Arial"/>
                          <w:sz w:val="18"/>
                          <w:szCs w:val="18"/>
                        </w:rPr>
                      </w:pPr>
                    </w:p>
                  </w:txbxContent>
                </v:textbox>
                <w10:wrap anchorx="margin"/>
              </v:shape>
            </w:pict>
          </mc:Fallback>
        </mc:AlternateContent>
      </w:r>
      <w:r>
        <w:rPr>
          <w:noProof/>
        </w:rPr>
        <mc:AlternateContent>
          <mc:Choice Requires="wps">
            <w:drawing>
              <wp:anchor distT="0" distB="0" distL="114300" distR="114300" simplePos="0" relativeHeight="251716608" behindDoc="0" locked="0" layoutInCell="1" allowOverlap="1" wp14:anchorId="09D19C2A" wp14:editId="4960C076">
                <wp:simplePos x="0" y="0"/>
                <wp:positionH relativeFrom="column">
                  <wp:posOffset>3360420</wp:posOffset>
                </wp:positionH>
                <wp:positionV relativeFrom="paragraph">
                  <wp:posOffset>2811780</wp:posOffset>
                </wp:positionV>
                <wp:extent cx="7620" cy="152400"/>
                <wp:effectExtent l="0" t="0" r="30480" b="19050"/>
                <wp:wrapNone/>
                <wp:docPr id="1996463539" name="Straight Connector 41"/>
                <wp:cNvGraphicFramePr/>
                <a:graphic xmlns:a="http://schemas.openxmlformats.org/drawingml/2006/main">
                  <a:graphicData uri="http://schemas.microsoft.com/office/word/2010/wordprocessingShape">
                    <wps:wsp>
                      <wps:cNvCnPr/>
                      <wps:spPr>
                        <a:xfrm flipH="1">
                          <a:off x="0" y="0"/>
                          <a:ext cx="7620" cy="15240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11F6FBA" id="Straight Connector 41" o:spid="_x0000_s1026" style="position:absolute;flip:x;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4.6pt,221.4pt" to="265.2pt,23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" strokecolor="#68b635 [3045]"/>
            </w:pict>
          </mc:Fallback>
        </mc:AlternateContent>
      </w:r>
      <w:r>
        <w:rPr>
          <w:noProof/>
        </w:rPr>
        <mc:AlternateContent>
          <mc:Choice Requires="wps">
            <w:drawing>
              <wp:anchor distT="0" distB="0" distL="114300" distR="114300" simplePos="0" relativeHeight="251713536" behindDoc="0" locked="0" layoutInCell="1" allowOverlap="1" wp14:anchorId="1FC45A77" wp14:editId="4ACF5AC6">
                <wp:simplePos x="0" y="0"/>
                <wp:positionH relativeFrom="column">
                  <wp:posOffset>8465820</wp:posOffset>
                </wp:positionH>
                <wp:positionV relativeFrom="paragraph">
                  <wp:posOffset>2781300</wp:posOffset>
                </wp:positionV>
                <wp:extent cx="0" cy="129540"/>
                <wp:effectExtent l="0" t="0" r="38100" b="22860"/>
                <wp:wrapNone/>
                <wp:docPr id="1619344379" name="Straight Connector 38"/>
                <wp:cNvGraphicFramePr/>
                <a:graphic xmlns:a="http://schemas.openxmlformats.org/drawingml/2006/main">
                  <a:graphicData uri="http://schemas.microsoft.com/office/word/2010/wordprocessingShape">
                    <wps:wsp>
                      <wps:cNvCnPr/>
                      <wps:spPr>
                        <a:xfrm>
                          <a:off x="0" y="0"/>
                          <a:ext cx="0" cy="12954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968F55D" id="Straight Connector 38" o:spid="_x0000_s1026" style="position:absolute;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66.6pt,219pt" to="666.6pt,22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" strokecolor="#68b635 [3045]"/>
            </w:pict>
          </mc:Fallback>
        </mc:AlternateContent>
      </w:r>
      <w:r>
        <w:rPr>
          <w:noProof/>
        </w:rPr>
        <mc:AlternateContent>
          <mc:Choice Requires="wps">
            <w:drawing>
              <wp:anchor distT="0" distB="0" distL="114300" distR="114300" simplePos="0" relativeHeight="251720704" behindDoc="0" locked="0" layoutInCell="1" allowOverlap="1" wp14:anchorId="0FDA4C14" wp14:editId="44A54F31">
                <wp:simplePos x="0" y="0"/>
                <wp:positionH relativeFrom="column">
                  <wp:posOffset>7292340</wp:posOffset>
                </wp:positionH>
                <wp:positionV relativeFrom="paragraph">
                  <wp:posOffset>2788920</wp:posOffset>
                </wp:positionV>
                <wp:extent cx="0" cy="106680"/>
                <wp:effectExtent l="0" t="0" r="38100" b="26670"/>
                <wp:wrapNone/>
                <wp:docPr id="768796646" name="Straight Connector 45"/>
                <wp:cNvGraphicFramePr/>
                <a:graphic xmlns:a="http://schemas.openxmlformats.org/drawingml/2006/main">
                  <a:graphicData uri="http://schemas.microsoft.com/office/word/2010/wordprocessingShape">
                    <wps:wsp>
                      <wps:cNvCnPr/>
                      <wps:spPr>
                        <a:xfrm>
                          <a:off x="0" y="0"/>
                          <a:ext cx="0" cy="10668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AB2689A" id="Straight Connector 45" o:spid="_x0000_s1026" style="position:absolute;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74.2pt,219.6pt" to="574.2pt,2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" strokecolor="#68b635 [3045]"/>
            </w:pict>
          </mc:Fallback>
        </mc:AlternateContent>
      </w:r>
      <w:r>
        <w:rPr>
          <w:noProof/>
        </w:rPr>
        <mc:AlternateContent>
          <mc:Choice Requires="wps">
            <w:drawing>
              <wp:anchor distT="0" distB="0" distL="114300" distR="114300" simplePos="0" relativeHeight="251719680" behindDoc="0" locked="0" layoutInCell="1" allowOverlap="1" wp14:anchorId="14DBDFEC" wp14:editId="522A2166">
                <wp:simplePos x="0" y="0"/>
                <wp:positionH relativeFrom="column">
                  <wp:posOffset>6301740</wp:posOffset>
                </wp:positionH>
                <wp:positionV relativeFrom="paragraph">
                  <wp:posOffset>2781300</wp:posOffset>
                </wp:positionV>
                <wp:extent cx="0" cy="167640"/>
                <wp:effectExtent l="0" t="0" r="38100" b="22860"/>
                <wp:wrapNone/>
                <wp:docPr id="1435361019" name="Straight Connector 44"/>
                <wp:cNvGraphicFramePr/>
                <a:graphic xmlns:a="http://schemas.openxmlformats.org/drawingml/2006/main">
                  <a:graphicData uri="http://schemas.microsoft.com/office/word/2010/wordprocessingShape">
                    <wps:wsp>
                      <wps:cNvCnPr/>
                      <wps:spPr>
                        <a:xfrm>
                          <a:off x="0" y="0"/>
                          <a:ext cx="0" cy="16764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535FB98" id="Straight Connector 44" o:spid="_x0000_s1026" style="position:absolute;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96.2pt,219pt" to="496.2pt,23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" strokecolor="#68b635 [3045]"/>
            </w:pict>
          </mc:Fallback>
        </mc:AlternateContent>
      </w:r>
      <w:r>
        <w:rPr>
          <w:noProof/>
        </w:rPr>
        <mc:AlternateContent>
          <mc:Choice Requires="wps">
            <w:drawing>
              <wp:anchor distT="0" distB="0" distL="114300" distR="114300" simplePos="0" relativeHeight="251676672" behindDoc="0" locked="0" layoutInCell="1" allowOverlap="1" wp14:anchorId="35501687" wp14:editId="5C7D1607">
                <wp:simplePos x="0" y="0"/>
                <wp:positionH relativeFrom="margin">
                  <wp:posOffset>952500</wp:posOffset>
                </wp:positionH>
                <wp:positionV relativeFrom="paragraph">
                  <wp:posOffset>2781300</wp:posOffset>
                </wp:positionV>
                <wp:extent cx="7479030" cy="30480"/>
                <wp:effectExtent l="0" t="0" r="26670" b="26670"/>
                <wp:wrapNone/>
                <wp:docPr id="591794390" name="Straight Connector 2"/>
                <wp:cNvGraphicFramePr/>
                <a:graphic xmlns:a="http://schemas.openxmlformats.org/drawingml/2006/main">
                  <a:graphicData uri="http://schemas.microsoft.com/office/word/2010/wordprocessingShape">
                    <wps:wsp>
                      <wps:cNvCnPr/>
                      <wps:spPr>
                        <a:xfrm flipV="1">
                          <a:off x="0" y="0"/>
                          <a:ext cx="7479030" cy="3048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1E89E90" id="Straight Connector 2" o:spid="_x0000_s1026" style="position:absolute;flip:y;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75pt,219pt" to="663.9pt,22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" strokecolor="#68b635 [3045]">
                <w10:wrap anchorx="margin"/>
              </v:line>
            </w:pict>
          </mc:Fallback>
        </mc:AlternateContent>
      </w:r>
      <w:r>
        <w:rPr>
          <w:noProof/>
        </w:rPr>
        <mc:AlternateContent>
          <mc:Choice Requires="wps">
            <w:drawing>
              <wp:anchor distT="0" distB="0" distL="114300" distR="114300" simplePos="0" relativeHeight="251718656" behindDoc="0" locked="0" layoutInCell="1" allowOverlap="1" wp14:anchorId="45C2F457" wp14:editId="632499BA">
                <wp:simplePos x="0" y="0"/>
                <wp:positionH relativeFrom="column">
                  <wp:posOffset>5280660</wp:posOffset>
                </wp:positionH>
                <wp:positionV relativeFrom="paragraph">
                  <wp:posOffset>2788920</wp:posOffset>
                </wp:positionV>
                <wp:extent cx="0" cy="144780"/>
                <wp:effectExtent l="0" t="0" r="38100" b="26670"/>
                <wp:wrapNone/>
                <wp:docPr id="741988545" name="Straight Connector 43"/>
                <wp:cNvGraphicFramePr/>
                <a:graphic xmlns:a="http://schemas.openxmlformats.org/drawingml/2006/main">
                  <a:graphicData uri="http://schemas.microsoft.com/office/word/2010/wordprocessingShape">
                    <wps:wsp>
                      <wps:cNvCnPr/>
                      <wps:spPr>
                        <a:xfrm>
                          <a:off x="0" y="0"/>
                          <a:ext cx="0" cy="14478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020DEFB5" id="Straight Connector 43" o:spid="_x0000_s1026" style="position:absolute;z-index:251718656;visibility:visible;mso-wrap-style:square;mso-wrap-distance-left:9pt;mso-wrap-distance-top:0;mso-wrap-distance-right:9pt;mso-wrap-distance-bottom:0;mso-position-horizontal:absolute;mso-position-horizontal-relative:text;mso-position-vertical:absolute;mso-position-vertical-relative:text" from="415.8pt,219.6pt" to="415.8pt,2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" strokecolor="#68b635 [3045]"/>
            </w:pict>
          </mc:Fallback>
        </mc:AlternateContent>
      </w:r>
      <w:r>
        <w:rPr>
          <w:noProof/>
        </w:rPr>
        <mc:AlternateContent>
          <mc:Choice Requires="wps">
            <w:drawing>
              <wp:anchor distT="0" distB="0" distL="114300" distR="114300" simplePos="0" relativeHeight="251717632" behindDoc="0" locked="0" layoutInCell="1" allowOverlap="1" wp14:anchorId="0E2A5289" wp14:editId="08ACFCB5">
                <wp:simplePos x="0" y="0"/>
                <wp:positionH relativeFrom="column">
                  <wp:posOffset>4244340</wp:posOffset>
                </wp:positionH>
                <wp:positionV relativeFrom="paragraph">
                  <wp:posOffset>2781300</wp:posOffset>
                </wp:positionV>
                <wp:extent cx="7620" cy="160020"/>
                <wp:effectExtent l="0" t="0" r="30480" b="30480"/>
                <wp:wrapNone/>
                <wp:docPr id="995485110" name="Straight Connector 42"/>
                <wp:cNvGraphicFramePr/>
                <a:graphic xmlns:a="http://schemas.openxmlformats.org/drawingml/2006/main">
                  <a:graphicData uri="http://schemas.microsoft.com/office/word/2010/wordprocessingShape">
                    <wps:wsp>
                      <wps:cNvCnPr/>
                      <wps:spPr>
                        <a:xfrm>
                          <a:off x="0" y="0"/>
                          <a:ext cx="7620" cy="16002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34E95C44" id="Straight Connector 42" o:spid="_x0000_s1026" style="position:absolute;z-index:251717632;visibility:visible;mso-wrap-style:square;mso-wrap-distance-left:9pt;mso-wrap-distance-top:0;mso-wrap-distance-right:9pt;mso-wrap-distance-bottom:0;mso-position-horizontal:absolute;mso-position-horizontal-relative:text;mso-position-vertical:absolute;mso-position-vertical-relative:text" from="334.2pt,219pt" to="334.8pt,23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" strokecolor="#68b635 [3045]"/>
            </w:pict>
          </mc:Fallback>
        </mc:AlternateContent>
      </w:r>
      <w:r>
        <w:rPr>
          <w:noProof/>
        </w:rPr>
        <mc:AlternateContent>
          <mc:Choice Requires="wps">
            <w:drawing>
              <wp:anchor distT="0" distB="0" distL="114300" distR="114300" simplePos="0" relativeHeight="251704320" behindDoc="0" locked="0" layoutInCell="1" allowOverlap="1" wp14:anchorId="6F67624D" wp14:editId="6C3306CD">
                <wp:simplePos x="0" y="0"/>
                <wp:positionH relativeFrom="column">
                  <wp:posOffset>-58420</wp:posOffset>
                </wp:positionH>
                <wp:positionV relativeFrom="paragraph">
                  <wp:posOffset>5042535</wp:posOffset>
                </wp:positionV>
                <wp:extent cx="850900" cy="228600"/>
                <wp:effectExtent l="0" t="0" r="25400" b="19050"/>
                <wp:wrapNone/>
                <wp:docPr id="1007030030" name="Text Box 36"/>
                <wp:cNvGraphicFramePr/>
                <a:graphic xmlns:a="http://schemas.openxmlformats.org/drawingml/2006/main">
                  <a:graphicData uri="http://schemas.microsoft.com/office/word/2010/wordprocessingShape">
                    <wps:wsp>
                      <wps:cNvSpPr txBox="1"/>
                      <wps:spPr>
                        <a:xfrm>
                          <a:off x="0" y="0"/>
                          <a:ext cx="850900" cy="228600"/>
                        </a:xfrm>
                        <a:prstGeom prst="rect">
                          <a:avLst/>
                        </a:prstGeom>
                        <a:solidFill>
                          <a:schemeClr val="lt1"/>
                        </a:solidFill>
                        <a:ln w="6350">
                          <a:solidFill>
                            <a:schemeClr val="accent6">
                              <a:lumMod val="75000"/>
                            </a:schemeClr>
                          </a:solidFill>
                        </a:ln>
                      </wps:spPr>
                      <wps:txbx>
                        <w:txbxContent>
                          <w:p w14:paraId="4FBC2F94" w14:textId="77777777" w:rsidR="00D16C5C" w:rsidRPr="002F1FC0" w:rsidRDefault="00D16C5C" w:rsidP="00D16C5C">
                            <w:pPr>
                              <w:rPr>
                                <w:rFonts w:ascii="Arial" w:hAnsi="Arial" w:cs="Arial"/>
                                <w:sz w:val="16"/>
                                <w:szCs w:val="16"/>
                              </w:rPr>
                            </w:pPr>
                            <w:r w:rsidRPr="002F1FC0">
                              <w:rPr>
                                <w:rFonts w:ascii="Arial" w:hAnsi="Arial" w:cs="Arial"/>
                                <w:sz w:val="16"/>
                                <w:szCs w:val="16"/>
                              </w:rPr>
                              <w:t>Fabric Team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F67624D" id="Text Box 36" o:spid="_x0000_s1030" type="#_x0000_t202" style="position:absolute;left:0;text-align:left;margin-left:-4.6pt;margin-top:397.05pt;width:67pt;height:18pt;z-index:251704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" fillcolor="white [3201]" strokecolor="#501863 [2409]" strokeweight=".5pt">
                <v:textbox>
                  <w:txbxContent>
                    <w:p w14:paraId="4FBC2F94" w14:textId="77777777" w:rsidR="00D16C5C" w:rsidRPr="002F1FC0" w:rsidRDefault="00D16C5C" w:rsidP="00D16C5C">
                      <w:pPr>
                        <w:rPr>
                          <w:rFonts w:ascii="Arial" w:hAnsi="Arial" w:cs="Arial"/>
                          <w:sz w:val="16"/>
                          <w:szCs w:val="16"/>
                        </w:rPr>
                      </w:pPr>
                      <w:r w:rsidRPr="002F1FC0">
                        <w:rPr>
                          <w:rFonts w:ascii="Arial" w:hAnsi="Arial" w:cs="Arial"/>
                          <w:sz w:val="16"/>
                          <w:szCs w:val="16"/>
                        </w:rPr>
                        <w:t>Fabric Team</w:t>
                      </w:r>
                    </w:p>
                  </w:txbxContent>
                </v:textbox>
              </v:shape>
            </w:pict>
          </mc:Fallback>
        </mc:AlternateContent>
      </w:r>
      <w:r>
        <w:rPr>
          <w:noProof/>
        </w:rPr>
        <mc:AlternateContent>
          <mc:Choice Requires="wps">
            <w:drawing>
              <wp:anchor distT="0" distB="0" distL="114300" distR="114300" simplePos="0" relativeHeight="251703296" behindDoc="0" locked="0" layoutInCell="1" allowOverlap="1" wp14:anchorId="7C98D6C9" wp14:editId="0E74E804">
                <wp:simplePos x="0" y="0"/>
                <wp:positionH relativeFrom="margin">
                  <wp:posOffset>626110</wp:posOffset>
                </wp:positionH>
                <wp:positionV relativeFrom="paragraph">
                  <wp:posOffset>4581525</wp:posOffset>
                </wp:positionV>
                <wp:extent cx="717550" cy="355600"/>
                <wp:effectExtent l="0" t="0" r="25400" b="25400"/>
                <wp:wrapNone/>
                <wp:docPr id="434397737" name="Text Box 31"/>
                <wp:cNvGraphicFramePr/>
                <a:graphic xmlns:a="http://schemas.openxmlformats.org/drawingml/2006/main">
                  <a:graphicData uri="http://schemas.microsoft.com/office/word/2010/wordprocessingShape">
                    <wps:wsp>
                      <wps:cNvSpPr txBox="1"/>
                      <wps:spPr>
                        <a:xfrm>
                          <a:off x="0" y="0"/>
                          <a:ext cx="717550" cy="355600"/>
                        </a:xfrm>
                        <a:prstGeom prst="rect">
                          <a:avLst/>
                        </a:prstGeom>
                        <a:solidFill>
                          <a:schemeClr val="lt1"/>
                        </a:solidFill>
                        <a:ln w="6350">
                          <a:solidFill>
                            <a:schemeClr val="accent6">
                              <a:lumMod val="75000"/>
                            </a:schemeClr>
                          </a:solidFill>
                        </a:ln>
                      </wps:spPr>
                      <wps:txbx>
                        <w:txbxContent>
                          <w:p w14:paraId="017A3189" w14:textId="77777777" w:rsidR="00D16C5C" w:rsidRPr="002F1FC0" w:rsidRDefault="00D16C5C" w:rsidP="00D16C5C">
                            <w:pPr>
                              <w:jc w:val="center"/>
                              <w:rPr>
                                <w:rFonts w:ascii="Arial" w:hAnsi="Arial" w:cs="Arial"/>
                                <w:sz w:val="16"/>
                                <w:szCs w:val="16"/>
                              </w:rPr>
                            </w:pPr>
                            <w:r w:rsidRPr="002F1FC0">
                              <w:rPr>
                                <w:rFonts w:ascii="Arial" w:hAnsi="Arial" w:cs="Arial"/>
                                <w:sz w:val="16"/>
                                <w:szCs w:val="16"/>
                              </w:rPr>
                              <w:t>MRG Operators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98D6C9" id="Text Box 31" o:spid="_x0000_s1031" type="#_x0000_t202" style="position:absolute;left:0;text-align:left;margin-left:49.3pt;margin-top:360.75pt;width:56.5pt;height:28pt;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" fillcolor="white [3201]" strokecolor="#501863 [2409]" strokeweight=".5pt">
                <v:textbox>
                  <w:txbxContent>
                    <w:p w14:paraId="017A3189" w14:textId="77777777" w:rsidR="00D16C5C" w:rsidRPr="002F1FC0" w:rsidRDefault="00D16C5C" w:rsidP="00D16C5C">
                      <w:pPr>
                        <w:jc w:val="center"/>
                        <w:rPr>
                          <w:rFonts w:ascii="Arial" w:hAnsi="Arial" w:cs="Arial"/>
                          <w:sz w:val="16"/>
                          <w:szCs w:val="16"/>
                        </w:rPr>
                      </w:pPr>
                      <w:r w:rsidRPr="002F1FC0">
                        <w:rPr>
                          <w:rFonts w:ascii="Arial" w:hAnsi="Arial" w:cs="Arial"/>
                          <w:sz w:val="16"/>
                          <w:szCs w:val="16"/>
                        </w:rPr>
                        <w:t>MRG Operators</w:t>
                      </w:r>
                    </w:p>
                  </w:txbxContent>
                </v:textbox>
                <w10:wrap anchorx="margin"/>
              </v:shape>
            </w:pict>
          </mc:Fallback>
        </mc:AlternateContent>
      </w:r>
      <w:r>
        <w:rPr>
          <w:noProof/>
        </w:rPr>
        <mc:AlternateContent>
          <mc:Choice Requires="wps">
            <w:drawing>
              <wp:anchor distT="0" distB="0" distL="114300" distR="114300" simplePos="0" relativeHeight="251702272" behindDoc="0" locked="0" layoutInCell="1" allowOverlap="1" wp14:anchorId="35F592D5" wp14:editId="290EC3C1">
                <wp:simplePos x="0" y="0"/>
                <wp:positionH relativeFrom="column">
                  <wp:posOffset>1303020</wp:posOffset>
                </wp:positionH>
                <wp:positionV relativeFrom="paragraph">
                  <wp:posOffset>3797935</wp:posOffset>
                </wp:positionV>
                <wp:extent cx="1188720" cy="358140"/>
                <wp:effectExtent l="0" t="0" r="11430" b="22860"/>
                <wp:wrapNone/>
                <wp:docPr id="1260442961" name="Text Box 27"/>
                <wp:cNvGraphicFramePr/>
                <a:graphic xmlns:a="http://schemas.openxmlformats.org/drawingml/2006/main">
                  <a:graphicData uri="http://schemas.microsoft.com/office/word/2010/wordprocessingShape">
                    <wps:wsp>
                      <wps:cNvSpPr txBox="1"/>
                      <wps:spPr>
                        <a:xfrm>
                          <a:off x="0" y="0"/>
                          <a:ext cx="1188720" cy="358140"/>
                        </a:xfrm>
                        <a:prstGeom prst="rect">
                          <a:avLst/>
                        </a:prstGeom>
                        <a:solidFill>
                          <a:schemeClr val="lt1"/>
                        </a:solidFill>
                        <a:ln w="6350">
                          <a:solidFill>
                            <a:schemeClr val="accent6">
                              <a:lumMod val="75000"/>
                            </a:schemeClr>
                          </a:solidFill>
                        </a:ln>
                      </wps:spPr>
                      <wps:txbx>
                        <w:txbxContent>
                          <w:p w14:paraId="47CB1668" w14:textId="77777777" w:rsidR="00D16C5C" w:rsidRPr="00C2061B" w:rsidRDefault="00D16C5C" w:rsidP="00D16C5C">
                            <w:pPr>
                              <w:rPr>
                                <w:rFonts w:ascii="Arial" w:hAnsi="Arial" w:cs="Arial"/>
                                <w:sz w:val="16"/>
                                <w:szCs w:val="16"/>
                              </w:rPr>
                            </w:pPr>
                            <w:r w:rsidRPr="00C2061B">
                              <w:rPr>
                                <w:rFonts w:ascii="Arial" w:hAnsi="Arial" w:cs="Arial"/>
                                <w:sz w:val="16"/>
                                <w:szCs w:val="16"/>
                              </w:rPr>
                              <w:t>Modes Team. Care &amp; Collections/Archives.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F592D5" id="Text Box 27" o:spid="_x0000_s1032" type="#_x0000_t202" style="position:absolute;left:0;text-align:left;margin-left:102.6pt;margin-top:299.05pt;width:93.6pt;height:28.2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" fillcolor="white [3201]" strokecolor="#501863 [2409]" strokeweight=".5pt">
                <v:textbox>
                  <w:txbxContent>
                    <w:p w14:paraId="47CB1668" w14:textId="77777777" w:rsidR="00D16C5C" w:rsidRPr="00C2061B" w:rsidRDefault="00D16C5C" w:rsidP="00D16C5C">
                      <w:pPr>
                        <w:rPr>
                          <w:rFonts w:ascii="Arial" w:hAnsi="Arial" w:cs="Arial"/>
                          <w:sz w:val="16"/>
                          <w:szCs w:val="16"/>
                        </w:rPr>
                      </w:pPr>
                      <w:r w:rsidRPr="00C2061B">
                        <w:rPr>
                          <w:rFonts w:ascii="Arial" w:hAnsi="Arial" w:cs="Arial"/>
                          <w:sz w:val="16"/>
                          <w:szCs w:val="16"/>
                        </w:rPr>
                        <w:t>Modes Team. Care &amp; Collections/Archives.</w:t>
                      </w:r>
                    </w:p>
                  </w:txbxContent>
                </v:textbox>
              </v:shape>
            </w:pict>
          </mc:Fallback>
        </mc:AlternateContent>
      </w:r>
      <w:r>
        <w:rPr>
          <w:noProof/>
        </w:rPr>
        <mc:AlternateContent>
          <mc:Choice Requires="wps">
            <w:drawing>
              <wp:anchor distT="0" distB="0" distL="114300" distR="114300" simplePos="0" relativeHeight="251700224" behindDoc="0" locked="0" layoutInCell="1" allowOverlap="1" wp14:anchorId="36789CCE" wp14:editId="4C244E92">
                <wp:simplePos x="0" y="0"/>
                <wp:positionH relativeFrom="margin">
                  <wp:align>left</wp:align>
                </wp:positionH>
                <wp:positionV relativeFrom="paragraph">
                  <wp:posOffset>3852545</wp:posOffset>
                </wp:positionV>
                <wp:extent cx="998220" cy="203200"/>
                <wp:effectExtent l="0" t="0" r="11430" b="25400"/>
                <wp:wrapNone/>
                <wp:docPr id="1361831927" name="Text Box 23"/>
                <wp:cNvGraphicFramePr/>
                <a:graphic xmlns:a="http://schemas.openxmlformats.org/drawingml/2006/main">
                  <a:graphicData uri="http://schemas.microsoft.com/office/word/2010/wordprocessingShape">
                    <wps:wsp>
                      <wps:cNvSpPr txBox="1"/>
                      <wps:spPr>
                        <a:xfrm>
                          <a:off x="0" y="0"/>
                          <a:ext cx="998220" cy="203200"/>
                        </a:xfrm>
                        <a:prstGeom prst="rect">
                          <a:avLst/>
                        </a:prstGeom>
                        <a:solidFill>
                          <a:schemeClr val="lt1"/>
                        </a:solidFill>
                        <a:ln w="6350">
                          <a:solidFill>
                            <a:schemeClr val="accent6">
                              <a:lumMod val="75000"/>
                            </a:schemeClr>
                          </a:solidFill>
                        </a:ln>
                      </wps:spPr>
                      <wps:txbx>
                        <w:txbxContent>
                          <w:p w14:paraId="5527721E" w14:textId="77777777" w:rsidR="00D16C5C" w:rsidRPr="00C2061B" w:rsidRDefault="00D16C5C" w:rsidP="00D16C5C">
                            <w:pPr>
                              <w:rPr>
                                <w:sz w:val="16"/>
                                <w:szCs w:val="16"/>
                              </w:rPr>
                            </w:pPr>
                            <w:r w:rsidRPr="00C2061B">
                              <w:rPr>
                                <w:rFonts w:ascii="Arial" w:hAnsi="Arial" w:cs="Arial"/>
                                <w:sz w:val="16"/>
                                <w:szCs w:val="16"/>
                              </w:rPr>
                              <w:t>Assistant Curator.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789CCE" id="Text Box 23" o:spid="_x0000_s1033" type="#_x0000_t202" style="position:absolute;left:0;text-align:left;margin-left:0;margin-top:303.35pt;width:78.6pt;height:16pt;z-index:2517002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" fillcolor="white [3201]" strokecolor="#501863 [2409]" strokeweight=".5pt">
                <v:textbox>
                  <w:txbxContent>
                    <w:p w14:paraId="5527721E" w14:textId="77777777" w:rsidR="00D16C5C" w:rsidRPr="00C2061B" w:rsidRDefault="00D16C5C" w:rsidP="00D16C5C">
                      <w:pPr>
                        <w:rPr>
                          <w:sz w:val="16"/>
                          <w:szCs w:val="16"/>
                        </w:rPr>
                      </w:pPr>
                      <w:r w:rsidRPr="00C2061B">
                        <w:rPr>
                          <w:rFonts w:ascii="Arial" w:hAnsi="Arial" w:cs="Arial"/>
                          <w:sz w:val="16"/>
                          <w:szCs w:val="16"/>
                        </w:rPr>
                        <w:t>Assistant Curator.</w:t>
                      </w:r>
                    </w:p>
                  </w:txbxContent>
                </v:textbox>
                <w10:wrap anchorx="margin"/>
              </v:shape>
            </w:pict>
          </mc:Fallback>
        </mc:AlternateContent>
      </w:r>
      <w:r>
        <w:rPr>
          <w:noProof/>
        </w:rPr>
        <mc:AlternateContent>
          <mc:Choice Requires="wps">
            <w:drawing>
              <wp:anchor distT="0" distB="0" distL="114300" distR="114300" simplePos="0" relativeHeight="251682816" behindDoc="0" locked="0" layoutInCell="1" allowOverlap="1" wp14:anchorId="27E718AC" wp14:editId="67AA4BF5">
                <wp:simplePos x="0" y="0"/>
                <wp:positionH relativeFrom="margin">
                  <wp:posOffset>4396740</wp:posOffset>
                </wp:positionH>
                <wp:positionV relativeFrom="paragraph">
                  <wp:posOffset>868680</wp:posOffset>
                </wp:positionV>
                <wp:extent cx="7620" cy="1950720"/>
                <wp:effectExtent l="0" t="0" r="30480" b="30480"/>
                <wp:wrapNone/>
                <wp:docPr id="387795238" name="Straight Connector 9"/>
                <wp:cNvGraphicFramePr/>
                <a:graphic xmlns:a="http://schemas.openxmlformats.org/drawingml/2006/main">
                  <a:graphicData uri="http://schemas.microsoft.com/office/word/2010/wordprocessingShape">
                    <wps:wsp>
                      <wps:cNvCnPr/>
                      <wps:spPr>
                        <a:xfrm>
                          <a:off x="0" y="0"/>
                          <a:ext cx="7620" cy="195072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36AA9A4" id="Straight Connector 9" o:spid="_x0000_s1026" style="position:absolute;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46.2pt,68.4pt" to="346.8pt,2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" strokecolor="#68b635 [3045]">
                <w10:wrap anchorx="margin"/>
              </v:line>
            </w:pict>
          </mc:Fallback>
        </mc:AlternateContent>
      </w:r>
      <w:r>
        <w:rPr>
          <w:noProof/>
        </w:rPr>
        <mc:AlternateContent>
          <mc:Choice Requires="wps">
            <w:drawing>
              <wp:anchor distT="0" distB="0" distL="114300" distR="114300" simplePos="0" relativeHeight="251691008" behindDoc="0" locked="0" layoutInCell="1" allowOverlap="1" wp14:anchorId="0B30EF2B" wp14:editId="6F53ED14">
                <wp:simplePos x="0" y="0"/>
                <wp:positionH relativeFrom="column">
                  <wp:posOffset>4777740</wp:posOffset>
                </wp:positionH>
                <wp:positionV relativeFrom="paragraph">
                  <wp:posOffset>1607820</wp:posOffset>
                </wp:positionV>
                <wp:extent cx="15240" cy="1196340"/>
                <wp:effectExtent l="0" t="0" r="22860" b="22860"/>
                <wp:wrapNone/>
                <wp:docPr id="804023850" name="Straight Connector 19"/>
                <wp:cNvGraphicFramePr/>
                <a:graphic xmlns:a="http://schemas.openxmlformats.org/drawingml/2006/main">
                  <a:graphicData uri="http://schemas.microsoft.com/office/word/2010/wordprocessingShape">
                    <wps:wsp>
                      <wps:cNvCnPr/>
                      <wps:spPr>
                        <a:xfrm>
                          <a:off x="0" y="0"/>
                          <a:ext cx="15240" cy="119634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5F872B7" id="Straight Connector 19" o:spid="_x0000_s1026" style="position:absolute;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6.2pt,126.6pt" to="377.4pt,22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" strokecolor="#68b635 [3045]"/>
            </w:pict>
          </mc:Fallback>
        </mc:AlternateContent>
      </w:r>
      <w:r>
        <w:rPr>
          <w:noProof/>
        </w:rPr>
        <mc:AlternateContent>
          <mc:Choice Requires="wps">
            <w:drawing>
              <wp:anchor distT="0" distB="0" distL="114300" distR="114300" simplePos="0" relativeHeight="251709440" behindDoc="0" locked="0" layoutInCell="1" allowOverlap="1" wp14:anchorId="01BB1BC5" wp14:editId="0224FFA7">
                <wp:simplePos x="0" y="0"/>
                <wp:positionH relativeFrom="column">
                  <wp:posOffset>8615680</wp:posOffset>
                </wp:positionH>
                <wp:positionV relativeFrom="paragraph">
                  <wp:posOffset>4073525</wp:posOffset>
                </wp:positionV>
                <wp:extent cx="641350" cy="527050"/>
                <wp:effectExtent l="0" t="0" r="25400" b="25400"/>
                <wp:wrapNone/>
                <wp:docPr id="1846673349" name="Text Box 50"/>
                <wp:cNvGraphicFramePr/>
                <a:graphic xmlns:a="http://schemas.openxmlformats.org/drawingml/2006/main">
                  <a:graphicData uri="http://schemas.microsoft.com/office/word/2010/wordprocessingShape">
                    <wps:wsp>
                      <wps:cNvSpPr txBox="1"/>
                      <wps:spPr>
                        <a:xfrm>
                          <a:off x="0" y="0"/>
                          <a:ext cx="641350" cy="527050"/>
                        </a:xfrm>
                        <a:prstGeom prst="rect">
                          <a:avLst/>
                        </a:prstGeom>
                        <a:solidFill>
                          <a:schemeClr val="lt1"/>
                        </a:solidFill>
                        <a:ln w="6350">
                          <a:solidFill>
                            <a:prstClr val="black"/>
                          </a:solidFill>
                        </a:ln>
                      </wps:spPr>
                      <wps:txbx>
                        <w:txbxContent>
                          <w:p w14:paraId="6551C223" w14:textId="77777777" w:rsidR="00D16C5C" w:rsidRDefault="00D16C5C" w:rsidP="00D16C5C">
                            <w:pPr>
                              <w:jc w:val="center"/>
                              <w:rPr>
                                <w:sz w:val="18"/>
                                <w:szCs w:val="18"/>
                              </w:rPr>
                            </w:pPr>
                            <w:r w:rsidRPr="00F573BB">
                              <w:rPr>
                                <w:rFonts w:ascii="Arial" w:hAnsi="Arial" w:cs="Arial"/>
                                <w:sz w:val="18"/>
                                <w:szCs w:val="18"/>
                              </w:rPr>
                              <w:t>SEN</w:t>
                            </w:r>
                            <w:r w:rsidRPr="00F573BB">
                              <w:rPr>
                                <w:sz w:val="18"/>
                                <w:szCs w:val="18"/>
                              </w:rPr>
                              <w:t>D</w:t>
                            </w:r>
                            <w:r>
                              <w:rPr>
                                <w:sz w:val="18"/>
                                <w:szCs w:val="18"/>
                              </w:rPr>
                              <w:t>.</w:t>
                            </w:r>
                            <w:r w:rsidRPr="00F573BB">
                              <w:rPr>
                                <w:sz w:val="18"/>
                                <w:szCs w:val="18"/>
                              </w:rPr>
                              <w:t xml:space="preserve"> </w:t>
                            </w:r>
                            <w:r>
                              <w:rPr>
                                <w:sz w:val="18"/>
                                <w:szCs w:val="18"/>
                              </w:rPr>
                              <w:t xml:space="preserve"> Support team</w:t>
                            </w:r>
                          </w:p>
                          <w:p w14:paraId="0C919F5F" w14:textId="77777777" w:rsidR="00D16C5C" w:rsidRPr="00F573BB" w:rsidRDefault="00D16C5C" w:rsidP="00D16C5C">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BB1BC5" id="Text Box 50" o:spid="_x0000_s1034" type="#_x0000_t202" style="position:absolute;left:0;text-align:left;margin-left:678.4pt;margin-top:320.75pt;width:50.5pt;height:41.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" fillcolor="white [3201]" strokeweight=".5pt">
                <v:textbox>
                  <w:txbxContent>
                    <w:p w14:paraId="6551C223" w14:textId="77777777" w:rsidR="00D16C5C" w:rsidRDefault="00D16C5C" w:rsidP="00D16C5C">
                      <w:pPr>
                        <w:jc w:val="center"/>
                        <w:rPr>
                          <w:sz w:val="18"/>
                          <w:szCs w:val="18"/>
                        </w:rPr>
                      </w:pPr>
                      <w:r w:rsidRPr="00F573BB">
                        <w:rPr>
                          <w:rFonts w:ascii="Arial" w:hAnsi="Arial" w:cs="Arial"/>
                          <w:sz w:val="18"/>
                          <w:szCs w:val="18"/>
                        </w:rPr>
                        <w:t>SEN</w:t>
                      </w:r>
                      <w:r w:rsidRPr="00F573BB">
                        <w:rPr>
                          <w:sz w:val="18"/>
                          <w:szCs w:val="18"/>
                        </w:rPr>
                        <w:t>D</w:t>
                      </w:r>
                      <w:r>
                        <w:rPr>
                          <w:sz w:val="18"/>
                          <w:szCs w:val="18"/>
                        </w:rPr>
                        <w:t>.</w:t>
                      </w:r>
                      <w:r w:rsidRPr="00F573BB">
                        <w:rPr>
                          <w:sz w:val="18"/>
                          <w:szCs w:val="18"/>
                        </w:rPr>
                        <w:t xml:space="preserve"> </w:t>
                      </w:r>
                      <w:r>
                        <w:rPr>
                          <w:sz w:val="18"/>
                          <w:szCs w:val="18"/>
                        </w:rPr>
                        <w:t xml:space="preserve"> Support team</w:t>
                      </w:r>
                    </w:p>
                    <w:p w14:paraId="0C919F5F" w14:textId="77777777" w:rsidR="00D16C5C" w:rsidRPr="00F573BB" w:rsidRDefault="00D16C5C" w:rsidP="00D16C5C">
                      <w:pPr>
                        <w:rPr>
                          <w:sz w:val="18"/>
                          <w:szCs w:val="18"/>
                        </w:rPr>
                      </w:pPr>
                    </w:p>
                  </w:txbxContent>
                </v:textbox>
              </v:shape>
            </w:pict>
          </mc:Fallback>
        </mc:AlternateContent>
      </w:r>
      <w:r>
        <w:rPr>
          <w:noProof/>
        </w:rPr>
        <mc:AlternateContent>
          <mc:Choice Requires="wps">
            <w:drawing>
              <wp:anchor distT="0" distB="0" distL="114300" distR="114300" simplePos="0" relativeHeight="251708416" behindDoc="0" locked="0" layoutInCell="1" allowOverlap="1" wp14:anchorId="60706E27" wp14:editId="543EBFC1">
                <wp:simplePos x="0" y="0"/>
                <wp:positionH relativeFrom="column">
                  <wp:posOffset>7260590</wp:posOffset>
                </wp:positionH>
                <wp:positionV relativeFrom="paragraph">
                  <wp:posOffset>4073525</wp:posOffset>
                </wp:positionV>
                <wp:extent cx="1187450" cy="241300"/>
                <wp:effectExtent l="0" t="0" r="12700" b="25400"/>
                <wp:wrapNone/>
                <wp:docPr id="1109193480" name="Text Box 49"/>
                <wp:cNvGraphicFramePr/>
                <a:graphic xmlns:a="http://schemas.openxmlformats.org/drawingml/2006/main">
                  <a:graphicData uri="http://schemas.microsoft.com/office/word/2010/wordprocessingShape">
                    <wps:wsp>
                      <wps:cNvSpPr txBox="1"/>
                      <wps:spPr>
                        <a:xfrm>
                          <a:off x="0" y="0"/>
                          <a:ext cx="1187450" cy="241300"/>
                        </a:xfrm>
                        <a:prstGeom prst="rect">
                          <a:avLst/>
                        </a:prstGeom>
                        <a:solidFill>
                          <a:schemeClr val="lt1"/>
                        </a:solidFill>
                        <a:ln w="6350">
                          <a:solidFill>
                            <a:prstClr val="black"/>
                          </a:solidFill>
                        </a:ln>
                      </wps:spPr>
                      <wps:txbx>
                        <w:txbxContent>
                          <w:p w14:paraId="499BAD25" w14:textId="77777777" w:rsidR="00D16C5C" w:rsidRPr="003D34D6" w:rsidRDefault="00D16C5C" w:rsidP="00D16C5C">
                            <w:pPr>
                              <w:rPr>
                                <w:rFonts w:ascii="Arial" w:hAnsi="Arial" w:cs="Arial"/>
                                <w:sz w:val="18"/>
                                <w:szCs w:val="18"/>
                              </w:rPr>
                            </w:pPr>
                            <w:r>
                              <w:rPr>
                                <w:rFonts w:ascii="Arial" w:hAnsi="Arial" w:cs="Arial"/>
                                <w:sz w:val="18"/>
                                <w:szCs w:val="18"/>
                              </w:rPr>
                              <w:t>Learning Assistants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706E27" id="Text Box 49" o:spid="_x0000_s1035" type="#_x0000_t202" style="position:absolute;left:0;text-align:left;margin-left:571.7pt;margin-top:320.75pt;width:93.5pt;height:19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" fillcolor="white [3201]" strokeweight=".5pt">
                <v:textbox>
                  <w:txbxContent>
                    <w:p w14:paraId="499BAD25" w14:textId="77777777" w:rsidR="00D16C5C" w:rsidRPr="003D34D6" w:rsidRDefault="00D16C5C" w:rsidP="00D16C5C">
                      <w:pPr>
                        <w:rPr>
                          <w:rFonts w:ascii="Arial" w:hAnsi="Arial" w:cs="Arial"/>
                          <w:sz w:val="18"/>
                          <w:szCs w:val="18"/>
                        </w:rPr>
                      </w:pPr>
                      <w:r>
                        <w:rPr>
                          <w:rFonts w:ascii="Arial" w:hAnsi="Arial" w:cs="Arial"/>
                          <w:sz w:val="18"/>
                          <w:szCs w:val="18"/>
                        </w:rPr>
                        <w:t>Learning Assistants</w:t>
                      </w:r>
                    </w:p>
                  </w:txbxContent>
                </v:textbox>
              </v:shape>
            </w:pict>
          </mc:Fallback>
        </mc:AlternateContent>
      </w:r>
      <w:r>
        <w:rPr>
          <w:noProof/>
        </w:rPr>
        <mc:AlternateContent>
          <mc:Choice Requires="wps">
            <w:drawing>
              <wp:anchor distT="0" distB="0" distL="114300" distR="114300" simplePos="0" relativeHeight="251693056" behindDoc="0" locked="0" layoutInCell="1" allowOverlap="1" wp14:anchorId="064F2F66" wp14:editId="26DA1F31">
                <wp:simplePos x="0" y="0"/>
                <wp:positionH relativeFrom="margin">
                  <wp:posOffset>1706880</wp:posOffset>
                </wp:positionH>
                <wp:positionV relativeFrom="paragraph">
                  <wp:posOffset>2967355</wp:posOffset>
                </wp:positionV>
                <wp:extent cx="1196340" cy="701040"/>
                <wp:effectExtent l="0" t="0" r="22860" b="22860"/>
                <wp:wrapNone/>
                <wp:docPr id="1618779875" name="Text Box 20"/>
                <wp:cNvGraphicFramePr/>
                <a:graphic xmlns:a="http://schemas.openxmlformats.org/drawingml/2006/main">
                  <a:graphicData uri="http://schemas.microsoft.com/office/word/2010/wordprocessingShape">
                    <wps:wsp>
                      <wps:cNvSpPr txBox="1"/>
                      <wps:spPr>
                        <a:xfrm>
                          <a:off x="0" y="0"/>
                          <a:ext cx="1196340" cy="701040"/>
                        </a:xfrm>
                        <a:prstGeom prst="rect">
                          <a:avLst/>
                        </a:prstGeom>
                        <a:solidFill>
                          <a:schemeClr val="lt1"/>
                        </a:solidFill>
                        <a:ln w="6350">
                          <a:solidFill>
                            <a:schemeClr val="accent6">
                              <a:lumMod val="75000"/>
                            </a:schemeClr>
                          </a:solidFill>
                        </a:ln>
                      </wps:spPr>
                      <wps:txbx>
                        <w:txbxContent>
                          <w:p w14:paraId="744E2FAB" w14:textId="77777777" w:rsidR="00D16C5C" w:rsidRPr="009E76E7" w:rsidRDefault="00D16C5C" w:rsidP="00D16C5C">
                            <w:pPr>
                              <w:jc w:val="center"/>
                              <w:rPr>
                                <w:rFonts w:ascii="Arial" w:hAnsi="Arial" w:cs="Arial"/>
                                <w:b/>
                                <w:bCs/>
                                <w:sz w:val="16"/>
                                <w:szCs w:val="16"/>
                              </w:rPr>
                            </w:pPr>
                            <w:r w:rsidRPr="009E76E7">
                              <w:rPr>
                                <w:rFonts w:ascii="Arial" w:hAnsi="Arial" w:cs="Arial"/>
                                <w:b/>
                                <w:bCs/>
                                <w:sz w:val="16"/>
                                <w:szCs w:val="16"/>
                              </w:rPr>
                              <w:t>Trustee:</w:t>
                            </w:r>
                          </w:p>
                          <w:p w14:paraId="76879B0B" w14:textId="77777777" w:rsidR="00D16C5C" w:rsidRPr="009E76E7" w:rsidRDefault="00D16C5C" w:rsidP="00D16C5C">
                            <w:pPr>
                              <w:jc w:val="center"/>
                              <w:rPr>
                                <w:rFonts w:ascii="Arial" w:hAnsi="Arial" w:cs="Arial"/>
                                <w:b/>
                                <w:bCs/>
                                <w:sz w:val="16"/>
                                <w:szCs w:val="16"/>
                              </w:rPr>
                            </w:pPr>
                            <w:r w:rsidRPr="009E76E7">
                              <w:rPr>
                                <w:rFonts w:ascii="Arial" w:hAnsi="Arial" w:cs="Arial"/>
                                <w:b/>
                                <w:bCs/>
                                <w:sz w:val="16"/>
                                <w:szCs w:val="16"/>
                              </w:rPr>
                              <w:t>Portfolio:</w:t>
                            </w:r>
                          </w:p>
                          <w:p w14:paraId="4B53F2CD" w14:textId="77777777" w:rsidR="00D16C5C" w:rsidRPr="009E76E7" w:rsidRDefault="00D16C5C" w:rsidP="00D16C5C">
                            <w:pPr>
                              <w:jc w:val="center"/>
                              <w:rPr>
                                <w:rFonts w:ascii="Arial" w:hAnsi="Arial" w:cs="Arial"/>
                                <w:sz w:val="16"/>
                                <w:szCs w:val="16"/>
                              </w:rPr>
                            </w:pPr>
                            <w:r w:rsidRPr="009E76E7">
                              <w:rPr>
                                <w:rFonts w:ascii="Arial" w:hAnsi="Arial" w:cs="Arial"/>
                                <w:sz w:val="16"/>
                                <w:szCs w:val="16"/>
                              </w:rPr>
                              <w:t>Safety &amp; Compliance.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4F2F66" id="_x0000_s1036" type="#_x0000_t202" style="position:absolute;left:0;text-align:left;margin-left:134.4pt;margin-top:233.65pt;width:94.2pt;height:55.2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" fillcolor="white [3201]" strokecolor="#501863 [2409]" strokeweight=".5pt">
                <v:textbox>
                  <w:txbxContent>
                    <w:p w14:paraId="744E2FAB" w14:textId="77777777" w:rsidR="00D16C5C" w:rsidRPr="009E76E7" w:rsidRDefault="00D16C5C" w:rsidP="00D16C5C">
                      <w:pPr>
                        <w:jc w:val="center"/>
                        <w:rPr>
                          <w:rFonts w:ascii="Arial" w:hAnsi="Arial" w:cs="Arial"/>
                          <w:b/>
                          <w:bCs/>
                          <w:sz w:val="16"/>
                          <w:szCs w:val="16"/>
                        </w:rPr>
                      </w:pPr>
                      <w:r w:rsidRPr="009E76E7">
                        <w:rPr>
                          <w:rFonts w:ascii="Arial" w:hAnsi="Arial" w:cs="Arial"/>
                          <w:b/>
                          <w:bCs/>
                          <w:sz w:val="16"/>
                          <w:szCs w:val="16"/>
                        </w:rPr>
                        <w:t>Trustee:</w:t>
                      </w:r>
                    </w:p>
                    <w:p w14:paraId="76879B0B" w14:textId="77777777" w:rsidR="00D16C5C" w:rsidRPr="009E76E7" w:rsidRDefault="00D16C5C" w:rsidP="00D16C5C">
                      <w:pPr>
                        <w:jc w:val="center"/>
                        <w:rPr>
                          <w:rFonts w:ascii="Arial" w:hAnsi="Arial" w:cs="Arial"/>
                          <w:b/>
                          <w:bCs/>
                          <w:sz w:val="16"/>
                          <w:szCs w:val="16"/>
                        </w:rPr>
                      </w:pPr>
                      <w:r w:rsidRPr="009E76E7">
                        <w:rPr>
                          <w:rFonts w:ascii="Arial" w:hAnsi="Arial" w:cs="Arial"/>
                          <w:b/>
                          <w:bCs/>
                          <w:sz w:val="16"/>
                          <w:szCs w:val="16"/>
                        </w:rPr>
                        <w:t>Portfolio:</w:t>
                      </w:r>
                    </w:p>
                    <w:p w14:paraId="4B53F2CD" w14:textId="77777777" w:rsidR="00D16C5C" w:rsidRPr="009E76E7" w:rsidRDefault="00D16C5C" w:rsidP="00D16C5C">
                      <w:pPr>
                        <w:jc w:val="center"/>
                        <w:rPr>
                          <w:rFonts w:ascii="Arial" w:hAnsi="Arial" w:cs="Arial"/>
                          <w:sz w:val="16"/>
                          <w:szCs w:val="16"/>
                        </w:rPr>
                      </w:pPr>
                      <w:r w:rsidRPr="009E76E7">
                        <w:rPr>
                          <w:rFonts w:ascii="Arial" w:hAnsi="Arial" w:cs="Arial"/>
                          <w:sz w:val="16"/>
                          <w:szCs w:val="16"/>
                        </w:rPr>
                        <w:t>Safety &amp; Compliance.</w:t>
                      </w:r>
                    </w:p>
                  </w:txbxContent>
                </v:textbox>
                <w10:wrap anchorx="margin"/>
              </v:shape>
            </w:pict>
          </mc:Fallback>
        </mc:AlternateContent>
      </w:r>
      <w:r>
        <w:rPr>
          <w:noProof/>
        </w:rPr>
        <mc:AlternateContent>
          <mc:Choice Requires="wps">
            <w:drawing>
              <wp:anchor distT="0" distB="0" distL="114300" distR="114300" simplePos="0" relativeHeight="251694080" behindDoc="0" locked="0" layoutInCell="1" allowOverlap="1" wp14:anchorId="18EB6B0D" wp14:editId="1A7699CE">
                <wp:simplePos x="0" y="0"/>
                <wp:positionH relativeFrom="margin">
                  <wp:posOffset>3009900</wp:posOffset>
                </wp:positionH>
                <wp:positionV relativeFrom="paragraph">
                  <wp:posOffset>2949575</wp:posOffset>
                </wp:positionV>
                <wp:extent cx="662940" cy="701040"/>
                <wp:effectExtent l="0" t="0" r="22860" b="22860"/>
                <wp:wrapNone/>
                <wp:docPr id="1903693089" name="Text Box 20"/>
                <wp:cNvGraphicFramePr/>
                <a:graphic xmlns:a="http://schemas.openxmlformats.org/drawingml/2006/main">
                  <a:graphicData uri="http://schemas.microsoft.com/office/word/2010/wordprocessingShape">
                    <wps:wsp>
                      <wps:cNvSpPr txBox="1"/>
                      <wps:spPr>
                        <a:xfrm>
                          <a:off x="0" y="0"/>
                          <a:ext cx="662940" cy="701040"/>
                        </a:xfrm>
                        <a:prstGeom prst="rect">
                          <a:avLst/>
                        </a:prstGeom>
                        <a:solidFill>
                          <a:schemeClr val="lt1"/>
                        </a:solidFill>
                        <a:ln w="6350">
                          <a:solidFill>
                            <a:schemeClr val="accent6">
                              <a:lumMod val="75000"/>
                            </a:schemeClr>
                          </a:solidFill>
                        </a:ln>
                      </wps:spPr>
                      <wps:txbx>
                        <w:txbxContent>
                          <w:p w14:paraId="6E967B69" w14:textId="77777777" w:rsidR="00D16C5C" w:rsidRPr="009E76E7" w:rsidRDefault="00D16C5C" w:rsidP="00D16C5C">
                            <w:pPr>
                              <w:jc w:val="center"/>
                              <w:rPr>
                                <w:rFonts w:ascii="Arial" w:hAnsi="Arial" w:cs="Arial"/>
                                <w:b/>
                                <w:bCs/>
                                <w:sz w:val="16"/>
                                <w:szCs w:val="16"/>
                              </w:rPr>
                            </w:pPr>
                            <w:r w:rsidRPr="009E76E7">
                              <w:rPr>
                                <w:rFonts w:ascii="Arial" w:hAnsi="Arial" w:cs="Arial"/>
                                <w:b/>
                                <w:bCs/>
                                <w:sz w:val="16"/>
                                <w:szCs w:val="16"/>
                              </w:rPr>
                              <w:t>Trustee:</w:t>
                            </w:r>
                          </w:p>
                          <w:p w14:paraId="1E095C4A" w14:textId="77777777" w:rsidR="00D16C5C" w:rsidRPr="009E76E7" w:rsidRDefault="00D16C5C" w:rsidP="00D16C5C">
                            <w:pPr>
                              <w:jc w:val="center"/>
                              <w:rPr>
                                <w:rFonts w:ascii="Arial" w:hAnsi="Arial" w:cs="Arial"/>
                                <w:b/>
                                <w:bCs/>
                                <w:sz w:val="16"/>
                                <w:szCs w:val="16"/>
                              </w:rPr>
                            </w:pPr>
                            <w:r w:rsidRPr="009E76E7">
                              <w:rPr>
                                <w:rFonts w:ascii="Arial" w:hAnsi="Arial" w:cs="Arial"/>
                                <w:b/>
                                <w:bCs/>
                                <w:sz w:val="16"/>
                                <w:szCs w:val="16"/>
                              </w:rPr>
                              <w:t>Portfolio:</w:t>
                            </w:r>
                          </w:p>
                          <w:p w14:paraId="682640FF" w14:textId="77777777" w:rsidR="00D16C5C" w:rsidRPr="009E76E7" w:rsidRDefault="00D16C5C" w:rsidP="00D16C5C">
                            <w:pPr>
                              <w:jc w:val="center"/>
                              <w:rPr>
                                <w:rFonts w:ascii="Arial" w:hAnsi="Arial" w:cs="Arial"/>
                                <w:sz w:val="16"/>
                                <w:szCs w:val="16"/>
                              </w:rPr>
                            </w:pPr>
                            <w:r w:rsidRPr="009E76E7">
                              <w:rPr>
                                <w:rFonts w:ascii="Arial" w:hAnsi="Arial" w:cs="Arial"/>
                                <w:sz w:val="16"/>
                                <w:szCs w:val="16"/>
                              </w:rPr>
                              <w:t>Historian.</w:t>
                            </w:r>
                          </w:p>
                          <w:p w14:paraId="1E9866BB" w14:textId="77777777" w:rsidR="00D16C5C" w:rsidRPr="0058084D" w:rsidRDefault="00D16C5C" w:rsidP="00D16C5C">
                            <w:pPr>
                              <w:jc w:val="center"/>
                              <w:rPr>
                                <w:rFonts w:ascii="Arial" w:hAnsi="Arial" w:cs="Arial"/>
                                <w:b/>
                                <w:bCs/>
                                <w:sz w:val="18"/>
                                <w:szCs w:val="18"/>
                              </w:rPr>
                            </w:pPr>
                          </w:p>
                          <w:p w14:paraId="57A9E395" w14:textId="77777777" w:rsidR="00D16C5C" w:rsidRDefault="00D16C5C" w:rsidP="00D16C5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EB6B0D" id="_x0000_s1037" type="#_x0000_t202" style="position:absolute;left:0;text-align:left;margin-left:237pt;margin-top:232.25pt;width:52.2pt;height:55.2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" fillcolor="white [3201]" strokecolor="#501863 [2409]" strokeweight=".5pt">
                <v:textbox>
                  <w:txbxContent>
                    <w:p w14:paraId="6E967B69" w14:textId="77777777" w:rsidR="00D16C5C" w:rsidRPr="009E76E7" w:rsidRDefault="00D16C5C" w:rsidP="00D16C5C">
                      <w:pPr>
                        <w:jc w:val="center"/>
                        <w:rPr>
                          <w:rFonts w:ascii="Arial" w:hAnsi="Arial" w:cs="Arial"/>
                          <w:b/>
                          <w:bCs/>
                          <w:sz w:val="16"/>
                          <w:szCs w:val="16"/>
                        </w:rPr>
                      </w:pPr>
                      <w:r w:rsidRPr="009E76E7">
                        <w:rPr>
                          <w:rFonts w:ascii="Arial" w:hAnsi="Arial" w:cs="Arial"/>
                          <w:b/>
                          <w:bCs/>
                          <w:sz w:val="16"/>
                          <w:szCs w:val="16"/>
                        </w:rPr>
                        <w:t>Trustee:</w:t>
                      </w:r>
                    </w:p>
                    <w:p w14:paraId="1E095C4A" w14:textId="77777777" w:rsidR="00D16C5C" w:rsidRPr="009E76E7" w:rsidRDefault="00D16C5C" w:rsidP="00D16C5C">
                      <w:pPr>
                        <w:jc w:val="center"/>
                        <w:rPr>
                          <w:rFonts w:ascii="Arial" w:hAnsi="Arial" w:cs="Arial"/>
                          <w:b/>
                          <w:bCs/>
                          <w:sz w:val="16"/>
                          <w:szCs w:val="16"/>
                        </w:rPr>
                      </w:pPr>
                      <w:r w:rsidRPr="009E76E7">
                        <w:rPr>
                          <w:rFonts w:ascii="Arial" w:hAnsi="Arial" w:cs="Arial"/>
                          <w:b/>
                          <w:bCs/>
                          <w:sz w:val="16"/>
                          <w:szCs w:val="16"/>
                        </w:rPr>
                        <w:t>Portfolio:</w:t>
                      </w:r>
                    </w:p>
                    <w:p w14:paraId="682640FF" w14:textId="77777777" w:rsidR="00D16C5C" w:rsidRPr="009E76E7" w:rsidRDefault="00D16C5C" w:rsidP="00D16C5C">
                      <w:pPr>
                        <w:jc w:val="center"/>
                        <w:rPr>
                          <w:rFonts w:ascii="Arial" w:hAnsi="Arial" w:cs="Arial"/>
                          <w:sz w:val="16"/>
                          <w:szCs w:val="16"/>
                        </w:rPr>
                      </w:pPr>
                      <w:r w:rsidRPr="009E76E7">
                        <w:rPr>
                          <w:rFonts w:ascii="Arial" w:hAnsi="Arial" w:cs="Arial"/>
                          <w:sz w:val="16"/>
                          <w:szCs w:val="16"/>
                        </w:rPr>
                        <w:t>Historian.</w:t>
                      </w:r>
                    </w:p>
                    <w:p w14:paraId="1E9866BB" w14:textId="77777777" w:rsidR="00D16C5C" w:rsidRPr="0058084D" w:rsidRDefault="00D16C5C" w:rsidP="00D16C5C">
                      <w:pPr>
                        <w:jc w:val="center"/>
                        <w:rPr>
                          <w:rFonts w:ascii="Arial" w:hAnsi="Arial" w:cs="Arial"/>
                          <w:b/>
                          <w:bCs/>
                          <w:sz w:val="18"/>
                          <w:szCs w:val="18"/>
                        </w:rPr>
                      </w:pPr>
                    </w:p>
                    <w:p w14:paraId="57A9E395" w14:textId="77777777" w:rsidR="00D16C5C" w:rsidRDefault="00D16C5C" w:rsidP="00D16C5C"/>
                  </w:txbxContent>
                </v:textbox>
                <w10:wrap anchorx="margin"/>
              </v:shape>
            </w:pict>
          </mc:Fallback>
        </mc:AlternateContent>
      </w:r>
      <w:r>
        <w:rPr>
          <w:noProof/>
        </w:rPr>
        <mc:AlternateContent>
          <mc:Choice Requires="wps">
            <w:drawing>
              <wp:anchor distT="0" distB="0" distL="114300" distR="114300" simplePos="0" relativeHeight="251695104" behindDoc="0" locked="0" layoutInCell="1" allowOverlap="1" wp14:anchorId="52F743A2" wp14:editId="72EA88D9">
                <wp:simplePos x="0" y="0"/>
                <wp:positionH relativeFrom="margin">
                  <wp:posOffset>3799840</wp:posOffset>
                </wp:positionH>
                <wp:positionV relativeFrom="paragraph">
                  <wp:posOffset>2959735</wp:posOffset>
                </wp:positionV>
                <wp:extent cx="990600" cy="1089660"/>
                <wp:effectExtent l="0" t="0" r="19050" b="15240"/>
                <wp:wrapNone/>
                <wp:docPr id="1819168743" name="Text Box 20"/>
                <wp:cNvGraphicFramePr/>
                <a:graphic xmlns:a="http://schemas.openxmlformats.org/drawingml/2006/main">
                  <a:graphicData uri="http://schemas.microsoft.com/office/word/2010/wordprocessingShape">
                    <wps:wsp>
                      <wps:cNvSpPr txBox="1"/>
                      <wps:spPr>
                        <a:xfrm>
                          <a:off x="0" y="0"/>
                          <a:ext cx="990600" cy="1089660"/>
                        </a:xfrm>
                        <a:prstGeom prst="rect">
                          <a:avLst/>
                        </a:prstGeom>
                        <a:solidFill>
                          <a:schemeClr val="lt1"/>
                        </a:solidFill>
                        <a:ln w="6350">
                          <a:solidFill>
                            <a:schemeClr val="accent6">
                              <a:lumMod val="75000"/>
                            </a:schemeClr>
                          </a:solidFill>
                        </a:ln>
                      </wps:spPr>
                      <wps:txbx>
                        <w:txbxContent>
                          <w:p w14:paraId="2B8CA831" w14:textId="77777777" w:rsidR="00D16C5C" w:rsidRPr="009E76E7" w:rsidRDefault="00D16C5C" w:rsidP="00D16C5C">
                            <w:pPr>
                              <w:jc w:val="center"/>
                              <w:rPr>
                                <w:rFonts w:ascii="Arial" w:hAnsi="Arial" w:cs="Arial"/>
                                <w:b/>
                                <w:bCs/>
                                <w:sz w:val="16"/>
                                <w:szCs w:val="16"/>
                              </w:rPr>
                            </w:pPr>
                            <w:r w:rsidRPr="009E76E7">
                              <w:rPr>
                                <w:rFonts w:ascii="Arial" w:hAnsi="Arial" w:cs="Arial"/>
                                <w:b/>
                                <w:bCs/>
                                <w:sz w:val="16"/>
                                <w:szCs w:val="16"/>
                              </w:rPr>
                              <w:t>Trustee:</w:t>
                            </w:r>
                          </w:p>
                          <w:p w14:paraId="4E1D2A34" w14:textId="77777777" w:rsidR="00D16C5C" w:rsidRPr="009E76E7" w:rsidRDefault="00D16C5C" w:rsidP="00D16C5C">
                            <w:pPr>
                              <w:jc w:val="center"/>
                              <w:rPr>
                                <w:rFonts w:ascii="Arial" w:hAnsi="Arial" w:cs="Arial"/>
                                <w:b/>
                                <w:bCs/>
                                <w:sz w:val="16"/>
                                <w:szCs w:val="16"/>
                              </w:rPr>
                            </w:pPr>
                            <w:r w:rsidRPr="009E76E7">
                              <w:rPr>
                                <w:rFonts w:ascii="Arial" w:hAnsi="Arial" w:cs="Arial"/>
                                <w:b/>
                                <w:bCs/>
                                <w:sz w:val="16"/>
                                <w:szCs w:val="16"/>
                              </w:rPr>
                              <w:t>Portfolio:</w:t>
                            </w:r>
                          </w:p>
                          <w:p w14:paraId="4FE8F4E4" w14:textId="77777777" w:rsidR="00D16C5C" w:rsidRPr="009E76E7" w:rsidRDefault="00D16C5C" w:rsidP="00D16C5C">
                            <w:pPr>
                              <w:jc w:val="center"/>
                              <w:rPr>
                                <w:rFonts w:ascii="Arial" w:hAnsi="Arial" w:cs="Arial"/>
                                <w:sz w:val="16"/>
                                <w:szCs w:val="16"/>
                              </w:rPr>
                            </w:pPr>
                            <w:r w:rsidRPr="009E76E7">
                              <w:rPr>
                                <w:rFonts w:ascii="Arial" w:hAnsi="Arial" w:cs="Arial"/>
                                <w:sz w:val="16"/>
                                <w:szCs w:val="16"/>
                              </w:rPr>
                              <w:t>Heritage Carriage Restoration &amp; Engineering.</w:t>
                            </w:r>
                          </w:p>
                          <w:p w14:paraId="3707AD2A" w14:textId="77777777" w:rsidR="00D16C5C" w:rsidRDefault="00D16C5C" w:rsidP="00D16C5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F743A2" id="_x0000_s1038" type="#_x0000_t202" style="position:absolute;left:0;text-align:left;margin-left:299.2pt;margin-top:233.05pt;width:78pt;height:85.8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" fillcolor="white [3201]" strokecolor="#501863 [2409]" strokeweight=".5pt">
                <v:textbox>
                  <w:txbxContent>
                    <w:p w14:paraId="2B8CA831" w14:textId="77777777" w:rsidR="00D16C5C" w:rsidRPr="009E76E7" w:rsidRDefault="00D16C5C" w:rsidP="00D16C5C">
                      <w:pPr>
                        <w:jc w:val="center"/>
                        <w:rPr>
                          <w:rFonts w:ascii="Arial" w:hAnsi="Arial" w:cs="Arial"/>
                          <w:b/>
                          <w:bCs/>
                          <w:sz w:val="16"/>
                          <w:szCs w:val="16"/>
                        </w:rPr>
                      </w:pPr>
                      <w:r w:rsidRPr="009E76E7">
                        <w:rPr>
                          <w:rFonts w:ascii="Arial" w:hAnsi="Arial" w:cs="Arial"/>
                          <w:b/>
                          <w:bCs/>
                          <w:sz w:val="16"/>
                          <w:szCs w:val="16"/>
                        </w:rPr>
                        <w:t>Trustee:</w:t>
                      </w:r>
                    </w:p>
                    <w:p w14:paraId="4E1D2A34" w14:textId="77777777" w:rsidR="00D16C5C" w:rsidRPr="009E76E7" w:rsidRDefault="00D16C5C" w:rsidP="00D16C5C">
                      <w:pPr>
                        <w:jc w:val="center"/>
                        <w:rPr>
                          <w:rFonts w:ascii="Arial" w:hAnsi="Arial" w:cs="Arial"/>
                          <w:b/>
                          <w:bCs/>
                          <w:sz w:val="16"/>
                          <w:szCs w:val="16"/>
                        </w:rPr>
                      </w:pPr>
                      <w:r w:rsidRPr="009E76E7">
                        <w:rPr>
                          <w:rFonts w:ascii="Arial" w:hAnsi="Arial" w:cs="Arial"/>
                          <w:b/>
                          <w:bCs/>
                          <w:sz w:val="16"/>
                          <w:szCs w:val="16"/>
                        </w:rPr>
                        <w:t>Portfolio:</w:t>
                      </w:r>
                    </w:p>
                    <w:p w14:paraId="4FE8F4E4" w14:textId="77777777" w:rsidR="00D16C5C" w:rsidRPr="009E76E7" w:rsidRDefault="00D16C5C" w:rsidP="00D16C5C">
                      <w:pPr>
                        <w:jc w:val="center"/>
                        <w:rPr>
                          <w:rFonts w:ascii="Arial" w:hAnsi="Arial" w:cs="Arial"/>
                          <w:sz w:val="16"/>
                          <w:szCs w:val="16"/>
                        </w:rPr>
                      </w:pPr>
                      <w:r w:rsidRPr="009E76E7">
                        <w:rPr>
                          <w:rFonts w:ascii="Arial" w:hAnsi="Arial" w:cs="Arial"/>
                          <w:sz w:val="16"/>
                          <w:szCs w:val="16"/>
                        </w:rPr>
                        <w:t>Heritage Carriage Restoration &amp; Engineering.</w:t>
                      </w:r>
                    </w:p>
                    <w:p w14:paraId="3707AD2A" w14:textId="77777777" w:rsidR="00D16C5C" w:rsidRDefault="00D16C5C" w:rsidP="00D16C5C"/>
                  </w:txbxContent>
                </v:textbox>
                <w10:wrap anchorx="margin"/>
              </v:shape>
            </w:pict>
          </mc:Fallback>
        </mc:AlternateContent>
      </w:r>
      <w:r>
        <w:rPr>
          <w:noProof/>
        </w:rPr>
        <mc:AlternateContent>
          <mc:Choice Requires="wps">
            <w:drawing>
              <wp:anchor distT="0" distB="0" distL="114300" distR="114300" simplePos="0" relativeHeight="251696128" behindDoc="0" locked="0" layoutInCell="1" allowOverlap="1" wp14:anchorId="2A90D55C" wp14:editId="1155ECE3">
                <wp:simplePos x="0" y="0"/>
                <wp:positionH relativeFrom="margin">
                  <wp:posOffset>4895850</wp:posOffset>
                </wp:positionH>
                <wp:positionV relativeFrom="paragraph">
                  <wp:posOffset>2949575</wp:posOffset>
                </wp:positionV>
                <wp:extent cx="850900" cy="857250"/>
                <wp:effectExtent l="0" t="0" r="25400" b="19050"/>
                <wp:wrapNone/>
                <wp:docPr id="1541120694" name="Text Box 20"/>
                <wp:cNvGraphicFramePr/>
                <a:graphic xmlns:a="http://schemas.openxmlformats.org/drawingml/2006/main">
                  <a:graphicData uri="http://schemas.microsoft.com/office/word/2010/wordprocessingShape">
                    <wps:wsp>
                      <wps:cNvSpPr txBox="1"/>
                      <wps:spPr>
                        <a:xfrm>
                          <a:off x="0" y="0"/>
                          <a:ext cx="850900" cy="857250"/>
                        </a:xfrm>
                        <a:prstGeom prst="rect">
                          <a:avLst/>
                        </a:prstGeom>
                        <a:solidFill>
                          <a:schemeClr val="lt1"/>
                        </a:solidFill>
                        <a:ln w="6350">
                          <a:solidFill>
                            <a:schemeClr val="accent6">
                              <a:lumMod val="75000"/>
                            </a:schemeClr>
                          </a:solidFill>
                        </a:ln>
                      </wps:spPr>
                      <wps:txbx>
                        <w:txbxContent>
                          <w:p w14:paraId="3C8AF209" w14:textId="77777777" w:rsidR="00D16C5C" w:rsidRPr="00C2061B" w:rsidRDefault="00D16C5C" w:rsidP="00D16C5C">
                            <w:pPr>
                              <w:jc w:val="center"/>
                              <w:rPr>
                                <w:rFonts w:ascii="Arial" w:hAnsi="Arial" w:cs="Arial"/>
                                <w:b/>
                                <w:bCs/>
                                <w:sz w:val="16"/>
                                <w:szCs w:val="16"/>
                              </w:rPr>
                            </w:pPr>
                            <w:r w:rsidRPr="00C2061B">
                              <w:rPr>
                                <w:rFonts w:ascii="Arial" w:hAnsi="Arial" w:cs="Arial"/>
                                <w:b/>
                                <w:bCs/>
                                <w:sz w:val="16"/>
                                <w:szCs w:val="16"/>
                              </w:rPr>
                              <w:t>Trustee:</w:t>
                            </w:r>
                          </w:p>
                          <w:p w14:paraId="39740B93" w14:textId="77777777" w:rsidR="00D16C5C" w:rsidRPr="00C2061B" w:rsidRDefault="00D16C5C" w:rsidP="00D16C5C">
                            <w:pPr>
                              <w:jc w:val="center"/>
                              <w:rPr>
                                <w:rFonts w:ascii="Arial" w:hAnsi="Arial" w:cs="Arial"/>
                                <w:b/>
                                <w:bCs/>
                                <w:sz w:val="16"/>
                                <w:szCs w:val="16"/>
                              </w:rPr>
                            </w:pPr>
                            <w:r w:rsidRPr="00C2061B">
                              <w:rPr>
                                <w:rFonts w:ascii="Arial" w:hAnsi="Arial" w:cs="Arial"/>
                                <w:b/>
                                <w:bCs/>
                                <w:sz w:val="16"/>
                                <w:szCs w:val="16"/>
                              </w:rPr>
                              <w:t>Portfolio:</w:t>
                            </w:r>
                          </w:p>
                          <w:p w14:paraId="33ECEB1B" w14:textId="77777777" w:rsidR="00D16C5C" w:rsidRPr="00C2061B" w:rsidRDefault="00D16C5C" w:rsidP="00D16C5C">
                            <w:pPr>
                              <w:jc w:val="center"/>
                              <w:rPr>
                                <w:rFonts w:ascii="Arial" w:hAnsi="Arial" w:cs="Arial"/>
                                <w:sz w:val="16"/>
                                <w:szCs w:val="16"/>
                              </w:rPr>
                            </w:pPr>
                            <w:r w:rsidRPr="00C2061B">
                              <w:rPr>
                                <w:rFonts w:ascii="Arial" w:hAnsi="Arial" w:cs="Arial"/>
                                <w:sz w:val="16"/>
                                <w:szCs w:val="16"/>
                              </w:rPr>
                              <w:t>Financial Governance.</w:t>
                            </w:r>
                          </w:p>
                          <w:p w14:paraId="23044972" w14:textId="77777777" w:rsidR="00D16C5C" w:rsidRDefault="00D16C5C" w:rsidP="00D16C5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90D55C" id="_x0000_s1039" type="#_x0000_t202" style="position:absolute;left:0;text-align:left;margin-left:385.5pt;margin-top:232.25pt;width:67pt;height:67.5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" fillcolor="white [3201]" strokecolor="#501863 [2409]" strokeweight=".5pt">
                <v:textbox>
                  <w:txbxContent>
                    <w:p w14:paraId="3C8AF209" w14:textId="77777777" w:rsidR="00D16C5C" w:rsidRPr="00C2061B" w:rsidRDefault="00D16C5C" w:rsidP="00D16C5C">
                      <w:pPr>
                        <w:jc w:val="center"/>
                        <w:rPr>
                          <w:rFonts w:ascii="Arial" w:hAnsi="Arial" w:cs="Arial"/>
                          <w:b/>
                          <w:bCs/>
                          <w:sz w:val="16"/>
                          <w:szCs w:val="16"/>
                        </w:rPr>
                      </w:pPr>
                      <w:r w:rsidRPr="00C2061B">
                        <w:rPr>
                          <w:rFonts w:ascii="Arial" w:hAnsi="Arial" w:cs="Arial"/>
                          <w:b/>
                          <w:bCs/>
                          <w:sz w:val="16"/>
                          <w:szCs w:val="16"/>
                        </w:rPr>
                        <w:t>Trustee:</w:t>
                      </w:r>
                    </w:p>
                    <w:p w14:paraId="39740B93" w14:textId="77777777" w:rsidR="00D16C5C" w:rsidRPr="00C2061B" w:rsidRDefault="00D16C5C" w:rsidP="00D16C5C">
                      <w:pPr>
                        <w:jc w:val="center"/>
                        <w:rPr>
                          <w:rFonts w:ascii="Arial" w:hAnsi="Arial" w:cs="Arial"/>
                          <w:b/>
                          <w:bCs/>
                          <w:sz w:val="16"/>
                          <w:szCs w:val="16"/>
                        </w:rPr>
                      </w:pPr>
                      <w:r w:rsidRPr="00C2061B">
                        <w:rPr>
                          <w:rFonts w:ascii="Arial" w:hAnsi="Arial" w:cs="Arial"/>
                          <w:b/>
                          <w:bCs/>
                          <w:sz w:val="16"/>
                          <w:szCs w:val="16"/>
                        </w:rPr>
                        <w:t>Portfolio:</w:t>
                      </w:r>
                    </w:p>
                    <w:p w14:paraId="33ECEB1B" w14:textId="77777777" w:rsidR="00D16C5C" w:rsidRPr="00C2061B" w:rsidRDefault="00D16C5C" w:rsidP="00D16C5C">
                      <w:pPr>
                        <w:jc w:val="center"/>
                        <w:rPr>
                          <w:rFonts w:ascii="Arial" w:hAnsi="Arial" w:cs="Arial"/>
                          <w:sz w:val="16"/>
                          <w:szCs w:val="16"/>
                        </w:rPr>
                      </w:pPr>
                      <w:r w:rsidRPr="00C2061B">
                        <w:rPr>
                          <w:rFonts w:ascii="Arial" w:hAnsi="Arial" w:cs="Arial"/>
                          <w:sz w:val="16"/>
                          <w:szCs w:val="16"/>
                        </w:rPr>
                        <w:t>Financial Governance.</w:t>
                      </w:r>
                    </w:p>
                    <w:p w14:paraId="23044972" w14:textId="77777777" w:rsidR="00D16C5C" w:rsidRDefault="00D16C5C" w:rsidP="00D16C5C"/>
                  </w:txbxContent>
                </v:textbox>
                <w10:wrap anchorx="margin"/>
              </v:shape>
            </w:pict>
          </mc:Fallback>
        </mc:AlternateContent>
      </w:r>
      <w:r>
        <w:rPr>
          <w:noProof/>
        </w:rPr>
        <mc:AlternateContent>
          <mc:Choice Requires="wps">
            <w:drawing>
              <wp:anchor distT="0" distB="0" distL="114300" distR="114300" simplePos="0" relativeHeight="251697152" behindDoc="0" locked="0" layoutInCell="1" allowOverlap="1" wp14:anchorId="286D785D" wp14:editId="0AAF4E99">
                <wp:simplePos x="0" y="0"/>
                <wp:positionH relativeFrom="margin">
                  <wp:posOffset>5859145</wp:posOffset>
                </wp:positionH>
                <wp:positionV relativeFrom="paragraph">
                  <wp:posOffset>2936240</wp:posOffset>
                </wp:positionV>
                <wp:extent cx="889000" cy="848783"/>
                <wp:effectExtent l="0" t="0" r="25400" b="27940"/>
                <wp:wrapNone/>
                <wp:docPr id="1008832606" name="Text Box 20"/>
                <wp:cNvGraphicFramePr/>
                <a:graphic xmlns:a="http://schemas.openxmlformats.org/drawingml/2006/main">
                  <a:graphicData uri="http://schemas.microsoft.com/office/word/2010/wordprocessingShape">
                    <wps:wsp>
                      <wps:cNvSpPr txBox="1"/>
                      <wps:spPr>
                        <a:xfrm>
                          <a:off x="0" y="0"/>
                          <a:ext cx="889000" cy="848783"/>
                        </a:xfrm>
                        <a:prstGeom prst="rect">
                          <a:avLst/>
                        </a:prstGeom>
                        <a:solidFill>
                          <a:schemeClr val="lt1"/>
                        </a:solidFill>
                        <a:ln w="6350">
                          <a:solidFill>
                            <a:schemeClr val="accent6">
                              <a:lumMod val="75000"/>
                            </a:schemeClr>
                          </a:solidFill>
                        </a:ln>
                      </wps:spPr>
                      <wps:txbx>
                        <w:txbxContent>
                          <w:p w14:paraId="76825DB2" w14:textId="77777777" w:rsidR="00D16C5C" w:rsidRPr="00C2061B" w:rsidRDefault="00D16C5C" w:rsidP="00D16C5C">
                            <w:pPr>
                              <w:jc w:val="center"/>
                              <w:rPr>
                                <w:rFonts w:ascii="Arial" w:hAnsi="Arial" w:cs="Arial"/>
                                <w:b/>
                                <w:bCs/>
                                <w:sz w:val="16"/>
                                <w:szCs w:val="16"/>
                              </w:rPr>
                            </w:pPr>
                            <w:r w:rsidRPr="00C2061B">
                              <w:rPr>
                                <w:rFonts w:ascii="Arial" w:hAnsi="Arial" w:cs="Arial"/>
                                <w:b/>
                                <w:bCs/>
                                <w:sz w:val="16"/>
                                <w:szCs w:val="16"/>
                              </w:rPr>
                              <w:t>Trustee:</w:t>
                            </w:r>
                          </w:p>
                          <w:p w14:paraId="02517A37" w14:textId="77777777" w:rsidR="00D16C5C" w:rsidRPr="00C2061B" w:rsidRDefault="00D16C5C" w:rsidP="00D16C5C">
                            <w:pPr>
                              <w:jc w:val="center"/>
                              <w:rPr>
                                <w:rFonts w:ascii="Arial" w:hAnsi="Arial" w:cs="Arial"/>
                                <w:b/>
                                <w:bCs/>
                                <w:sz w:val="16"/>
                                <w:szCs w:val="16"/>
                              </w:rPr>
                            </w:pPr>
                            <w:r w:rsidRPr="00C2061B">
                              <w:rPr>
                                <w:rFonts w:ascii="Arial" w:hAnsi="Arial" w:cs="Arial"/>
                                <w:b/>
                                <w:bCs/>
                                <w:sz w:val="16"/>
                                <w:szCs w:val="16"/>
                              </w:rPr>
                              <w:t>Portfolio:</w:t>
                            </w:r>
                          </w:p>
                          <w:p w14:paraId="0ACA4FE6" w14:textId="77777777" w:rsidR="00D16C5C" w:rsidRPr="00C2061B" w:rsidRDefault="00D16C5C" w:rsidP="00D16C5C">
                            <w:pPr>
                              <w:jc w:val="center"/>
                              <w:rPr>
                                <w:rFonts w:ascii="Arial" w:hAnsi="Arial" w:cs="Arial"/>
                                <w:sz w:val="16"/>
                                <w:szCs w:val="16"/>
                              </w:rPr>
                            </w:pPr>
                            <w:r w:rsidRPr="00C2061B">
                              <w:rPr>
                                <w:rFonts w:ascii="Arial" w:hAnsi="Arial" w:cs="Arial"/>
                                <w:sz w:val="16"/>
                                <w:szCs w:val="16"/>
                              </w:rPr>
                              <w:t>Information &amp; Technology.</w:t>
                            </w:r>
                          </w:p>
                          <w:p w14:paraId="0E67DBB7" w14:textId="77777777" w:rsidR="00D16C5C" w:rsidRDefault="00D16C5C" w:rsidP="00D16C5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6D785D" id="_x0000_s1040" type="#_x0000_t202" style="position:absolute;left:0;text-align:left;margin-left:461.35pt;margin-top:231.2pt;width:70pt;height:66.85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" fillcolor="white [3201]" strokecolor="#501863 [2409]" strokeweight=".5pt">
                <v:textbox>
                  <w:txbxContent>
                    <w:p w14:paraId="76825DB2" w14:textId="77777777" w:rsidR="00D16C5C" w:rsidRPr="00C2061B" w:rsidRDefault="00D16C5C" w:rsidP="00D16C5C">
                      <w:pPr>
                        <w:jc w:val="center"/>
                        <w:rPr>
                          <w:rFonts w:ascii="Arial" w:hAnsi="Arial" w:cs="Arial"/>
                          <w:b/>
                          <w:bCs/>
                          <w:sz w:val="16"/>
                          <w:szCs w:val="16"/>
                        </w:rPr>
                      </w:pPr>
                      <w:r w:rsidRPr="00C2061B">
                        <w:rPr>
                          <w:rFonts w:ascii="Arial" w:hAnsi="Arial" w:cs="Arial"/>
                          <w:b/>
                          <w:bCs/>
                          <w:sz w:val="16"/>
                          <w:szCs w:val="16"/>
                        </w:rPr>
                        <w:t>Trustee:</w:t>
                      </w:r>
                    </w:p>
                    <w:p w14:paraId="02517A37" w14:textId="77777777" w:rsidR="00D16C5C" w:rsidRPr="00C2061B" w:rsidRDefault="00D16C5C" w:rsidP="00D16C5C">
                      <w:pPr>
                        <w:jc w:val="center"/>
                        <w:rPr>
                          <w:rFonts w:ascii="Arial" w:hAnsi="Arial" w:cs="Arial"/>
                          <w:b/>
                          <w:bCs/>
                          <w:sz w:val="16"/>
                          <w:szCs w:val="16"/>
                        </w:rPr>
                      </w:pPr>
                      <w:r w:rsidRPr="00C2061B">
                        <w:rPr>
                          <w:rFonts w:ascii="Arial" w:hAnsi="Arial" w:cs="Arial"/>
                          <w:b/>
                          <w:bCs/>
                          <w:sz w:val="16"/>
                          <w:szCs w:val="16"/>
                        </w:rPr>
                        <w:t>Portfolio:</w:t>
                      </w:r>
                    </w:p>
                    <w:p w14:paraId="0ACA4FE6" w14:textId="77777777" w:rsidR="00D16C5C" w:rsidRPr="00C2061B" w:rsidRDefault="00D16C5C" w:rsidP="00D16C5C">
                      <w:pPr>
                        <w:jc w:val="center"/>
                        <w:rPr>
                          <w:rFonts w:ascii="Arial" w:hAnsi="Arial" w:cs="Arial"/>
                          <w:sz w:val="16"/>
                          <w:szCs w:val="16"/>
                        </w:rPr>
                      </w:pPr>
                      <w:r w:rsidRPr="00C2061B">
                        <w:rPr>
                          <w:rFonts w:ascii="Arial" w:hAnsi="Arial" w:cs="Arial"/>
                          <w:sz w:val="16"/>
                          <w:szCs w:val="16"/>
                        </w:rPr>
                        <w:t>Information &amp; Technology.</w:t>
                      </w:r>
                    </w:p>
                    <w:p w14:paraId="0E67DBB7" w14:textId="77777777" w:rsidR="00D16C5C" w:rsidRDefault="00D16C5C" w:rsidP="00D16C5C"/>
                  </w:txbxContent>
                </v:textbox>
                <w10:wrap anchorx="margin"/>
              </v:shape>
            </w:pict>
          </mc:Fallback>
        </mc:AlternateContent>
      </w:r>
      <w:r>
        <w:rPr>
          <w:noProof/>
        </w:rPr>
        <mc:AlternateContent>
          <mc:Choice Requires="wps">
            <w:drawing>
              <wp:anchor distT="0" distB="0" distL="114300" distR="114300" simplePos="0" relativeHeight="251698176" behindDoc="0" locked="0" layoutInCell="1" allowOverlap="1" wp14:anchorId="0266E9A6" wp14:editId="411E4345">
                <wp:simplePos x="0" y="0"/>
                <wp:positionH relativeFrom="margin">
                  <wp:posOffset>6863080</wp:posOffset>
                </wp:positionH>
                <wp:positionV relativeFrom="paragraph">
                  <wp:posOffset>2914015</wp:posOffset>
                </wp:positionV>
                <wp:extent cx="962660" cy="822960"/>
                <wp:effectExtent l="0" t="0" r="27940" b="15240"/>
                <wp:wrapNone/>
                <wp:docPr id="918961852" name="Text Box 20"/>
                <wp:cNvGraphicFramePr/>
                <a:graphic xmlns:a="http://schemas.openxmlformats.org/drawingml/2006/main">
                  <a:graphicData uri="http://schemas.microsoft.com/office/word/2010/wordprocessingShape">
                    <wps:wsp>
                      <wps:cNvSpPr txBox="1"/>
                      <wps:spPr>
                        <a:xfrm>
                          <a:off x="0" y="0"/>
                          <a:ext cx="962660" cy="822960"/>
                        </a:xfrm>
                        <a:prstGeom prst="rect">
                          <a:avLst/>
                        </a:prstGeom>
                        <a:solidFill>
                          <a:schemeClr val="lt1"/>
                        </a:solidFill>
                        <a:ln w="6350">
                          <a:solidFill>
                            <a:schemeClr val="accent6">
                              <a:lumMod val="75000"/>
                            </a:schemeClr>
                          </a:solidFill>
                        </a:ln>
                      </wps:spPr>
                      <wps:txbx>
                        <w:txbxContent>
                          <w:p w14:paraId="4164A595" w14:textId="77777777" w:rsidR="00D16C5C" w:rsidRPr="00E31AA7" w:rsidRDefault="00D16C5C" w:rsidP="00D16C5C">
                            <w:pPr>
                              <w:jc w:val="center"/>
                              <w:rPr>
                                <w:rFonts w:ascii="Arial" w:hAnsi="Arial" w:cs="Arial"/>
                                <w:b/>
                                <w:bCs/>
                                <w:sz w:val="16"/>
                                <w:szCs w:val="16"/>
                              </w:rPr>
                            </w:pPr>
                            <w:r w:rsidRPr="00E31AA7">
                              <w:rPr>
                                <w:rFonts w:ascii="Arial" w:hAnsi="Arial" w:cs="Arial"/>
                                <w:b/>
                                <w:bCs/>
                                <w:sz w:val="16"/>
                                <w:szCs w:val="16"/>
                              </w:rPr>
                              <w:t>Trustee:</w:t>
                            </w:r>
                          </w:p>
                          <w:p w14:paraId="4D3112DE" w14:textId="77777777" w:rsidR="00D16C5C" w:rsidRPr="00E31AA7" w:rsidRDefault="00D16C5C" w:rsidP="00D16C5C">
                            <w:pPr>
                              <w:jc w:val="center"/>
                              <w:rPr>
                                <w:rFonts w:ascii="Arial" w:hAnsi="Arial" w:cs="Arial"/>
                                <w:b/>
                                <w:bCs/>
                                <w:sz w:val="16"/>
                                <w:szCs w:val="16"/>
                              </w:rPr>
                            </w:pPr>
                            <w:r w:rsidRPr="00E31AA7">
                              <w:rPr>
                                <w:rFonts w:ascii="Arial" w:hAnsi="Arial" w:cs="Arial"/>
                                <w:b/>
                                <w:bCs/>
                                <w:sz w:val="16"/>
                                <w:szCs w:val="16"/>
                              </w:rPr>
                              <w:t xml:space="preserve">Portfolio: </w:t>
                            </w:r>
                          </w:p>
                          <w:p w14:paraId="6EADA6B0" w14:textId="77777777" w:rsidR="00D16C5C" w:rsidRPr="00E31AA7" w:rsidRDefault="00D16C5C" w:rsidP="00D16C5C">
                            <w:pPr>
                              <w:jc w:val="center"/>
                              <w:rPr>
                                <w:rFonts w:ascii="Arial" w:hAnsi="Arial" w:cs="Arial"/>
                                <w:sz w:val="16"/>
                                <w:szCs w:val="16"/>
                              </w:rPr>
                            </w:pPr>
                            <w:r w:rsidRPr="00E31AA7">
                              <w:rPr>
                                <w:rFonts w:ascii="Arial" w:hAnsi="Arial" w:cs="Arial"/>
                                <w:sz w:val="16"/>
                                <w:szCs w:val="16"/>
                              </w:rPr>
                              <w:t>Safeguarding &amp; People</w:t>
                            </w:r>
                          </w:p>
                          <w:p w14:paraId="16E09830" w14:textId="77777777" w:rsidR="00D16C5C" w:rsidRDefault="00D16C5C" w:rsidP="00D16C5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66E9A6" id="_x0000_s1041" type="#_x0000_t202" style="position:absolute;left:0;text-align:left;margin-left:540.4pt;margin-top:229.45pt;width:75.8pt;height:64.8pt;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" fillcolor="white [3201]" strokecolor="#501863 [2409]" strokeweight=".5pt">
                <v:textbox>
                  <w:txbxContent>
                    <w:p w14:paraId="4164A595" w14:textId="77777777" w:rsidR="00D16C5C" w:rsidRPr="00E31AA7" w:rsidRDefault="00D16C5C" w:rsidP="00D16C5C">
                      <w:pPr>
                        <w:jc w:val="center"/>
                        <w:rPr>
                          <w:rFonts w:ascii="Arial" w:hAnsi="Arial" w:cs="Arial"/>
                          <w:b/>
                          <w:bCs/>
                          <w:sz w:val="16"/>
                          <w:szCs w:val="16"/>
                        </w:rPr>
                      </w:pPr>
                      <w:r w:rsidRPr="00E31AA7">
                        <w:rPr>
                          <w:rFonts w:ascii="Arial" w:hAnsi="Arial" w:cs="Arial"/>
                          <w:b/>
                          <w:bCs/>
                          <w:sz w:val="16"/>
                          <w:szCs w:val="16"/>
                        </w:rPr>
                        <w:t>Trustee:</w:t>
                      </w:r>
                    </w:p>
                    <w:p w14:paraId="4D3112DE" w14:textId="77777777" w:rsidR="00D16C5C" w:rsidRPr="00E31AA7" w:rsidRDefault="00D16C5C" w:rsidP="00D16C5C">
                      <w:pPr>
                        <w:jc w:val="center"/>
                        <w:rPr>
                          <w:rFonts w:ascii="Arial" w:hAnsi="Arial" w:cs="Arial"/>
                          <w:b/>
                          <w:bCs/>
                          <w:sz w:val="16"/>
                          <w:szCs w:val="16"/>
                        </w:rPr>
                      </w:pPr>
                      <w:r w:rsidRPr="00E31AA7">
                        <w:rPr>
                          <w:rFonts w:ascii="Arial" w:hAnsi="Arial" w:cs="Arial"/>
                          <w:b/>
                          <w:bCs/>
                          <w:sz w:val="16"/>
                          <w:szCs w:val="16"/>
                        </w:rPr>
                        <w:t xml:space="preserve">Portfolio: </w:t>
                      </w:r>
                    </w:p>
                    <w:p w14:paraId="6EADA6B0" w14:textId="77777777" w:rsidR="00D16C5C" w:rsidRPr="00E31AA7" w:rsidRDefault="00D16C5C" w:rsidP="00D16C5C">
                      <w:pPr>
                        <w:jc w:val="center"/>
                        <w:rPr>
                          <w:rFonts w:ascii="Arial" w:hAnsi="Arial" w:cs="Arial"/>
                          <w:sz w:val="16"/>
                          <w:szCs w:val="16"/>
                        </w:rPr>
                      </w:pPr>
                      <w:r w:rsidRPr="00E31AA7">
                        <w:rPr>
                          <w:rFonts w:ascii="Arial" w:hAnsi="Arial" w:cs="Arial"/>
                          <w:sz w:val="16"/>
                          <w:szCs w:val="16"/>
                        </w:rPr>
                        <w:t>Safeguarding &amp; People</w:t>
                      </w:r>
                    </w:p>
                    <w:p w14:paraId="16E09830" w14:textId="77777777" w:rsidR="00D16C5C" w:rsidRDefault="00D16C5C" w:rsidP="00D16C5C"/>
                  </w:txbxContent>
                </v:textbox>
                <w10:wrap anchorx="margin"/>
              </v:shape>
            </w:pict>
          </mc:Fallback>
        </mc:AlternateContent>
      </w:r>
      <w:r>
        <w:rPr>
          <w:noProof/>
        </w:rPr>
        <mc:AlternateContent>
          <mc:Choice Requires="wps">
            <w:drawing>
              <wp:anchor distT="0" distB="0" distL="114300" distR="114300" simplePos="0" relativeHeight="251701248" behindDoc="0" locked="0" layoutInCell="1" allowOverlap="1" wp14:anchorId="4107903A" wp14:editId="5A34C99A">
                <wp:simplePos x="0" y="0"/>
                <wp:positionH relativeFrom="margin">
                  <wp:posOffset>403860</wp:posOffset>
                </wp:positionH>
                <wp:positionV relativeFrom="paragraph">
                  <wp:posOffset>4247515</wp:posOffset>
                </wp:positionV>
                <wp:extent cx="1089660" cy="220980"/>
                <wp:effectExtent l="0" t="0" r="15240" b="26670"/>
                <wp:wrapNone/>
                <wp:docPr id="1666765598" name="Text Box 26"/>
                <wp:cNvGraphicFramePr/>
                <a:graphic xmlns:a="http://schemas.openxmlformats.org/drawingml/2006/main">
                  <a:graphicData uri="http://schemas.microsoft.com/office/word/2010/wordprocessingShape">
                    <wps:wsp>
                      <wps:cNvSpPr txBox="1"/>
                      <wps:spPr>
                        <a:xfrm>
                          <a:off x="0" y="0"/>
                          <a:ext cx="1089660" cy="220980"/>
                        </a:xfrm>
                        <a:prstGeom prst="rect">
                          <a:avLst/>
                        </a:prstGeom>
                        <a:solidFill>
                          <a:schemeClr val="lt1"/>
                        </a:solidFill>
                        <a:ln w="6350">
                          <a:solidFill>
                            <a:schemeClr val="accent6">
                              <a:lumMod val="75000"/>
                            </a:schemeClr>
                          </a:solidFill>
                        </a:ln>
                      </wps:spPr>
                      <wps:txbx>
                        <w:txbxContent>
                          <w:p w14:paraId="413B32A5" w14:textId="77777777" w:rsidR="00D16C5C" w:rsidRPr="002F1FC0" w:rsidRDefault="00D16C5C" w:rsidP="00D16C5C">
                            <w:pPr>
                              <w:jc w:val="center"/>
                              <w:rPr>
                                <w:rFonts w:ascii="Arial" w:hAnsi="Arial" w:cs="Arial"/>
                                <w:sz w:val="16"/>
                                <w:szCs w:val="16"/>
                              </w:rPr>
                            </w:pPr>
                            <w:r w:rsidRPr="002F1FC0">
                              <w:rPr>
                                <w:rFonts w:ascii="Arial" w:hAnsi="Arial" w:cs="Arial"/>
                                <w:sz w:val="16"/>
                                <w:szCs w:val="16"/>
                              </w:rPr>
                              <w:t>MRG.</w:t>
                            </w:r>
                            <w:r>
                              <w:rPr>
                                <w:rFonts w:ascii="Arial" w:hAnsi="Arial" w:cs="Arial"/>
                                <w:sz w:val="16"/>
                                <w:szCs w:val="16"/>
                              </w:rPr>
                              <w:t xml:space="preserve"> </w:t>
                            </w:r>
                            <w:r w:rsidRPr="002F1FC0">
                              <w:rPr>
                                <w:rFonts w:ascii="Arial" w:hAnsi="Arial" w:cs="Arial"/>
                                <w:sz w:val="16"/>
                                <w:szCs w:val="16"/>
                              </w:rPr>
                              <w:t xml:space="preserve">Leads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07903A" id="Text Box 26" o:spid="_x0000_s1042" type="#_x0000_t202" style="position:absolute;left:0;text-align:left;margin-left:31.8pt;margin-top:334.45pt;width:85.8pt;height:17.4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" fillcolor="white [3201]" strokecolor="#501863 [2409]" strokeweight=".5pt">
                <v:textbox>
                  <w:txbxContent>
                    <w:p w14:paraId="413B32A5" w14:textId="77777777" w:rsidR="00D16C5C" w:rsidRPr="002F1FC0" w:rsidRDefault="00D16C5C" w:rsidP="00D16C5C">
                      <w:pPr>
                        <w:jc w:val="center"/>
                        <w:rPr>
                          <w:rFonts w:ascii="Arial" w:hAnsi="Arial" w:cs="Arial"/>
                          <w:sz w:val="16"/>
                          <w:szCs w:val="16"/>
                        </w:rPr>
                      </w:pPr>
                      <w:r w:rsidRPr="002F1FC0">
                        <w:rPr>
                          <w:rFonts w:ascii="Arial" w:hAnsi="Arial" w:cs="Arial"/>
                          <w:sz w:val="16"/>
                          <w:szCs w:val="16"/>
                        </w:rPr>
                        <w:t>MRG.</w:t>
                      </w:r>
                      <w:r>
                        <w:rPr>
                          <w:rFonts w:ascii="Arial" w:hAnsi="Arial" w:cs="Arial"/>
                          <w:sz w:val="16"/>
                          <w:szCs w:val="16"/>
                        </w:rPr>
                        <w:t xml:space="preserve"> </w:t>
                      </w:r>
                      <w:r w:rsidRPr="002F1FC0">
                        <w:rPr>
                          <w:rFonts w:ascii="Arial" w:hAnsi="Arial" w:cs="Arial"/>
                          <w:sz w:val="16"/>
                          <w:szCs w:val="16"/>
                        </w:rPr>
                        <w:t xml:space="preserve">Leads </w:t>
                      </w:r>
                    </w:p>
                  </w:txbxContent>
                </v:textbox>
                <w10:wrap anchorx="margin"/>
              </v:shape>
            </w:pict>
          </mc:Fallback>
        </mc:AlternateContent>
      </w:r>
      <w:r>
        <w:rPr>
          <w:noProof/>
        </w:rPr>
        <mc:AlternateContent>
          <mc:Choice Requires="wps">
            <w:drawing>
              <wp:anchor distT="0" distB="0" distL="114300" distR="114300" simplePos="0" relativeHeight="251705344" behindDoc="0" locked="0" layoutInCell="1" allowOverlap="1" wp14:anchorId="3626EC31" wp14:editId="0E3FE613">
                <wp:simplePos x="0" y="0"/>
                <wp:positionH relativeFrom="column">
                  <wp:posOffset>3307080</wp:posOffset>
                </wp:positionH>
                <wp:positionV relativeFrom="paragraph">
                  <wp:posOffset>4171315</wp:posOffset>
                </wp:positionV>
                <wp:extent cx="1863090" cy="266700"/>
                <wp:effectExtent l="0" t="0" r="22860" b="19050"/>
                <wp:wrapNone/>
                <wp:docPr id="1345334487" name="Text Box 38"/>
                <wp:cNvGraphicFramePr/>
                <a:graphic xmlns:a="http://schemas.openxmlformats.org/drawingml/2006/main">
                  <a:graphicData uri="http://schemas.microsoft.com/office/word/2010/wordprocessingShape">
                    <wps:wsp>
                      <wps:cNvSpPr txBox="1"/>
                      <wps:spPr>
                        <a:xfrm>
                          <a:off x="0" y="0"/>
                          <a:ext cx="1863090" cy="266700"/>
                        </a:xfrm>
                        <a:prstGeom prst="rect">
                          <a:avLst/>
                        </a:prstGeom>
                        <a:solidFill>
                          <a:schemeClr val="lt1"/>
                        </a:solidFill>
                        <a:ln w="6350">
                          <a:solidFill>
                            <a:schemeClr val="accent6">
                              <a:lumMod val="75000"/>
                            </a:schemeClr>
                          </a:solidFill>
                        </a:ln>
                      </wps:spPr>
                      <wps:txbx>
                        <w:txbxContent>
                          <w:p w14:paraId="1712A92E" w14:textId="77777777" w:rsidR="00D16C5C" w:rsidRPr="00B62766" w:rsidRDefault="00D16C5C" w:rsidP="00D16C5C">
                            <w:pPr>
                              <w:rPr>
                                <w:sz w:val="18"/>
                                <w:szCs w:val="18"/>
                              </w:rPr>
                            </w:pPr>
                            <w:r>
                              <w:rPr>
                                <w:sz w:val="18"/>
                                <w:szCs w:val="18"/>
                              </w:rPr>
                              <w:t>Leads:    Carriage Restorers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26EC31" id="Text Box 38" o:spid="_x0000_s1043" type="#_x0000_t202" style="position:absolute;left:0;text-align:left;margin-left:260.4pt;margin-top:328.45pt;width:146.7pt;height:21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" fillcolor="white [3201]" strokecolor="#501863 [2409]" strokeweight=".5pt">
                <v:textbox>
                  <w:txbxContent>
                    <w:p w14:paraId="1712A92E" w14:textId="77777777" w:rsidR="00D16C5C" w:rsidRPr="00B62766" w:rsidRDefault="00D16C5C" w:rsidP="00D16C5C">
                      <w:pPr>
                        <w:rPr>
                          <w:sz w:val="18"/>
                          <w:szCs w:val="18"/>
                        </w:rPr>
                      </w:pPr>
                      <w:r>
                        <w:rPr>
                          <w:sz w:val="18"/>
                          <w:szCs w:val="18"/>
                        </w:rPr>
                        <w:t>Leads:    Carriage Restorers</w:t>
                      </w:r>
                    </w:p>
                  </w:txbxContent>
                </v:textbox>
              </v:shape>
            </w:pict>
          </mc:Fallback>
        </mc:AlternateContent>
      </w:r>
      <w:r>
        <w:rPr>
          <w:noProof/>
        </w:rPr>
        <mc:AlternateContent>
          <mc:Choice Requires="wps">
            <w:drawing>
              <wp:anchor distT="0" distB="0" distL="114300" distR="114300" simplePos="0" relativeHeight="251699200" behindDoc="0" locked="0" layoutInCell="1" allowOverlap="1" wp14:anchorId="446A2B50" wp14:editId="380C6FAF">
                <wp:simplePos x="0" y="0"/>
                <wp:positionH relativeFrom="margin">
                  <wp:posOffset>7907020</wp:posOffset>
                </wp:positionH>
                <wp:positionV relativeFrom="paragraph">
                  <wp:posOffset>2898775</wp:posOffset>
                </wp:positionV>
                <wp:extent cx="1061720" cy="1074420"/>
                <wp:effectExtent l="0" t="0" r="24130" b="11430"/>
                <wp:wrapNone/>
                <wp:docPr id="252055703" name="Text Box 20"/>
                <wp:cNvGraphicFramePr/>
                <a:graphic xmlns:a="http://schemas.openxmlformats.org/drawingml/2006/main">
                  <a:graphicData uri="http://schemas.microsoft.com/office/word/2010/wordprocessingShape">
                    <wps:wsp>
                      <wps:cNvSpPr txBox="1"/>
                      <wps:spPr>
                        <a:xfrm>
                          <a:off x="0" y="0"/>
                          <a:ext cx="1061720" cy="1074420"/>
                        </a:xfrm>
                        <a:prstGeom prst="rect">
                          <a:avLst/>
                        </a:prstGeom>
                        <a:solidFill>
                          <a:schemeClr val="lt1"/>
                        </a:solidFill>
                        <a:ln w="6350">
                          <a:solidFill>
                            <a:schemeClr val="accent6">
                              <a:lumMod val="75000"/>
                            </a:schemeClr>
                          </a:solidFill>
                        </a:ln>
                      </wps:spPr>
                      <wps:txbx>
                        <w:txbxContent>
                          <w:p w14:paraId="41F0F6E5" w14:textId="77777777" w:rsidR="00D16C5C" w:rsidRPr="00E31AA7" w:rsidRDefault="00D16C5C" w:rsidP="00D16C5C">
                            <w:pPr>
                              <w:jc w:val="center"/>
                              <w:rPr>
                                <w:rFonts w:ascii="Arial" w:hAnsi="Arial" w:cs="Arial"/>
                                <w:b/>
                                <w:bCs/>
                                <w:sz w:val="16"/>
                                <w:szCs w:val="16"/>
                              </w:rPr>
                            </w:pPr>
                            <w:r w:rsidRPr="00E31AA7">
                              <w:rPr>
                                <w:rFonts w:ascii="Arial" w:hAnsi="Arial" w:cs="Arial"/>
                                <w:b/>
                                <w:bCs/>
                                <w:sz w:val="16"/>
                                <w:szCs w:val="16"/>
                              </w:rPr>
                              <w:t>Trustee:</w:t>
                            </w:r>
                          </w:p>
                          <w:p w14:paraId="543C76F9" w14:textId="77777777" w:rsidR="00D16C5C" w:rsidRPr="00E31AA7" w:rsidRDefault="00D16C5C" w:rsidP="00D16C5C">
                            <w:pPr>
                              <w:jc w:val="center"/>
                              <w:rPr>
                                <w:rFonts w:ascii="Arial" w:hAnsi="Arial" w:cs="Arial"/>
                                <w:b/>
                                <w:bCs/>
                                <w:sz w:val="16"/>
                                <w:szCs w:val="16"/>
                              </w:rPr>
                            </w:pPr>
                            <w:r w:rsidRPr="00E31AA7">
                              <w:rPr>
                                <w:rFonts w:ascii="Arial" w:hAnsi="Arial" w:cs="Arial"/>
                                <w:b/>
                                <w:bCs/>
                                <w:sz w:val="16"/>
                                <w:szCs w:val="16"/>
                              </w:rPr>
                              <w:t>Portfolio:</w:t>
                            </w:r>
                          </w:p>
                          <w:p w14:paraId="2EAD08BF" w14:textId="77777777" w:rsidR="00D16C5C" w:rsidRPr="00E31AA7" w:rsidRDefault="00D16C5C" w:rsidP="00D16C5C">
                            <w:pPr>
                              <w:jc w:val="center"/>
                              <w:rPr>
                                <w:rFonts w:ascii="Arial" w:hAnsi="Arial" w:cs="Arial"/>
                                <w:sz w:val="16"/>
                                <w:szCs w:val="16"/>
                              </w:rPr>
                            </w:pPr>
                            <w:r w:rsidRPr="00E31AA7">
                              <w:rPr>
                                <w:rFonts w:ascii="Arial" w:hAnsi="Arial" w:cs="Arial"/>
                                <w:sz w:val="16"/>
                                <w:szCs w:val="16"/>
                              </w:rPr>
                              <w:t>Education. Learning &amp; Community Engagement</w:t>
                            </w:r>
                          </w:p>
                          <w:p w14:paraId="3F355C81" w14:textId="77777777" w:rsidR="00D16C5C" w:rsidRDefault="00D16C5C" w:rsidP="00D16C5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6A2B50" id="_x0000_s1044" type="#_x0000_t202" style="position:absolute;left:0;text-align:left;margin-left:622.6pt;margin-top:228.25pt;width:83.6pt;height:84.6pt;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" fillcolor="white [3201]" strokecolor="#501863 [2409]" strokeweight=".5pt">
                <v:textbox>
                  <w:txbxContent>
                    <w:p w14:paraId="41F0F6E5" w14:textId="77777777" w:rsidR="00D16C5C" w:rsidRPr="00E31AA7" w:rsidRDefault="00D16C5C" w:rsidP="00D16C5C">
                      <w:pPr>
                        <w:jc w:val="center"/>
                        <w:rPr>
                          <w:rFonts w:ascii="Arial" w:hAnsi="Arial" w:cs="Arial"/>
                          <w:b/>
                          <w:bCs/>
                          <w:sz w:val="16"/>
                          <w:szCs w:val="16"/>
                        </w:rPr>
                      </w:pPr>
                      <w:r w:rsidRPr="00E31AA7">
                        <w:rPr>
                          <w:rFonts w:ascii="Arial" w:hAnsi="Arial" w:cs="Arial"/>
                          <w:b/>
                          <w:bCs/>
                          <w:sz w:val="16"/>
                          <w:szCs w:val="16"/>
                        </w:rPr>
                        <w:t>Trustee:</w:t>
                      </w:r>
                    </w:p>
                    <w:p w14:paraId="543C76F9" w14:textId="77777777" w:rsidR="00D16C5C" w:rsidRPr="00E31AA7" w:rsidRDefault="00D16C5C" w:rsidP="00D16C5C">
                      <w:pPr>
                        <w:jc w:val="center"/>
                        <w:rPr>
                          <w:rFonts w:ascii="Arial" w:hAnsi="Arial" w:cs="Arial"/>
                          <w:b/>
                          <w:bCs/>
                          <w:sz w:val="16"/>
                          <w:szCs w:val="16"/>
                        </w:rPr>
                      </w:pPr>
                      <w:r w:rsidRPr="00E31AA7">
                        <w:rPr>
                          <w:rFonts w:ascii="Arial" w:hAnsi="Arial" w:cs="Arial"/>
                          <w:b/>
                          <w:bCs/>
                          <w:sz w:val="16"/>
                          <w:szCs w:val="16"/>
                        </w:rPr>
                        <w:t>Portfolio:</w:t>
                      </w:r>
                    </w:p>
                    <w:p w14:paraId="2EAD08BF" w14:textId="77777777" w:rsidR="00D16C5C" w:rsidRPr="00E31AA7" w:rsidRDefault="00D16C5C" w:rsidP="00D16C5C">
                      <w:pPr>
                        <w:jc w:val="center"/>
                        <w:rPr>
                          <w:rFonts w:ascii="Arial" w:hAnsi="Arial" w:cs="Arial"/>
                          <w:sz w:val="16"/>
                          <w:szCs w:val="16"/>
                        </w:rPr>
                      </w:pPr>
                      <w:r w:rsidRPr="00E31AA7">
                        <w:rPr>
                          <w:rFonts w:ascii="Arial" w:hAnsi="Arial" w:cs="Arial"/>
                          <w:sz w:val="16"/>
                          <w:szCs w:val="16"/>
                        </w:rPr>
                        <w:t>Education. Learning &amp; Community Engagement</w:t>
                      </w:r>
                    </w:p>
                    <w:p w14:paraId="3F355C81" w14:textId="77777777" w:rsidR="00D16C5C" w:rsidRDefault="00D16C5C" w:rsidP="00D16C5C"/>
                  </w:txbxContent>
                </v:textbox>
                <w10:wrap anchorx="margin"/>
              </v:shape>
            </w:pict>
          </mc:Fallback>
        </mc:AlternateContent>
      </w:r>
      <w:r>
        <w:rPr>
          <w:noProof/>
        </w:rPr>
        <mc:AlternateContent>
          <mc:Choice Requires="wps">
            <w:drawing>
              <wp:anchor distT="0" distB="0" distL="114300" distR="114300" simplePos="0" relativeHeight="251679744" behindDoc="0" locked="0" layoutInCell="1" allowOverlap="1" wp14:anchorId="50255B53" wp14:editId="442D5552">
                <wp:simplePos x="0" y="0"/>
                <wp:positionH relativeFrom="margin">
                  <wp:posOffset>5425440</wp:posOffset>
                </wp:positionH>
                <wp:positionV relativeFrom="paragraph">
                  <wp:posOffset>1176655</wp:posOffset>
                </wp:positionV>
                <wp:extent cx="3338830" cy="739140"/>
                <wp:effectExtent l="0" t="0" r="13970" b="22860"/>
                <wp:wrapNone/>
                <wp:docPr id="1991690697" name="Text Box 5"/>
                <wp:cNvGraphicFramePr/>
                <a:graphic xmlns:a="http://schemas.openxmlformats.org/drawingml/2006/main">
                  <a:graphicData uri="http://schemas.microsoft.com/office/word/2010/wordprocessingShape">
                    <wps:wsp>
                      <wps:cNvSpPr txBox="1"/>
                      <wps:spPr>
                        <a:xfrm>
                          <a:off x="0" y="0"/>
                          <a:ext cx="3338830" cy="739140"/>
                        </a:xfrm>
                        <a:prstGeom prst="rect">
                          <a:avLst/>
                        </a:prstGeom>
                        <a:solidFill>
                          <a:schemeClr val="lt1"/>
                        </a:solidFill>
                        <a:ln w="6350">
                          <a:solidFill>
                            <a:schemeClr val="accent6">
                              <a:lumMod val="75000"/>
                            </a:schemeClr>
                          </a:solidFill>
                        </a:ln>
                      </wps:spPr>
                      <wps:txbx>
                        <w:txbxContent>
                          <w:p w14:paraId="7D2AA7E3" w14:textId="77777777" w:rsidR="00D16C5C" w:rsidRPr="0072618A" w:rsidRDefault="00D16C5C" w:rsidP="00D16C5C">
                            <w:pPr>
                              <w:rPr>
                                <w:rFonts w:ascii="Arial" w:hAnsi="Arial" w:cs="Arial"/>
                                <w:b/>
                                <w:bCs/>
                                <w:sz w:val="20"/>
                                <w:szCs w:val="20"/>
                              </w:rPr>
                            </w:pPr>
                            <w:r w:rsidRPr="0072618A">
                              <w:rPr>
                                <w:rFonts w:ascii="Arial" w:hAnsi="Arial" w:cs="Arial"/>
                                <w:b/>
                                <w:bCs/>
                                <w:sz w:val="20"/>
                                <w:szCs w:val="20"/>
                              </w:rPr>
                              <w:t xml:space="preserve">Vice Chairman, Company Secretary.     </w:t>
                            </w:r>
                          </w:p>
                          <w:p w14:paraId="6877A64D" w14:textId="77777777" w:rsidR="00D16C5C" w:rsidRPr="00CA74DF" w:rsidRDefault="00D16C5C" w:rsidP="00D16C5C">
                            <w:pPr>
                              <w:jc w:val="center"/>
                              <w:rPr>
                                <w:rFonts w:ascii="Arial" w:hAnsi="Arial" w:cs="Arial"/>
                                <w:sz w:val="18"/>
                                <w:szCs w:val="18"/>
                              </w:rPr>
                            </w:pPr>
                            <w:r w:rsidRPr="00CA74DF">
                              <w:rPr>
                                <w:rFonts w:ascii="Arial" w:hAnsi="Arial" w:cs="Arial"/>
                                <w:b/>
                                <w:bCs/>
                                <w:sz w:val="18"/>
                                <w:szCs w:val="18"/>
                              </w:rPr>
                              <w:t xml:space="preserve">Portfolio: </w:t>
                            </w:r>
                            <w:r w:rsidRPr="00CA74DF">
                              <w:rPr>
                                <w:rFonts w:ascii="Arial" w:hAnsi="Arial" w:cs="Arial"/>
                                <w:sz w:val="18"/>
                                <w:szCs w:val="18"/>
                              </w:rPr>
                              <w:t>Business Planning, Strategic Projects &amp;</w:t>
                            </w:r>
                          </w:p>
                          <w:p w14:paraId="5133B4F5" w14:textId="77777777" w:rsidR="00D16C5C" w:rsidRPr="00CA74DF" w:rsidRDefault="00D16C5C" w:rsidP="00D16C5C">
                            <w:pPr>
                              <w:jc w:val="center"/>
                              <w:rPr>
                                <w:rFonts w:ascii="Arial" w:hAnsi="Arial" w:cs="Arial"/>
                                <w:sz w:val="20"/>
                                <w:szCs w:val="20"/>
                              </w:rPr>
                            </w:pPr>
                            <w:r w:rsidRPr="00CA74DF">
                              <w:rPr>
                                <w:rFonts w:ascii="Arial" w:hAnsi="Arial" w:cs="Arial"/>
                                <w:sz w:val="18"/>
                                <w:szCs w:val="18"/>
                              </w:rPr>
                              <w:t>Corporate Governance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255B53" id="Text Box 5" o:spid="_x0000_s1045" type="#_x0000_t202" style="position:absolute;left:0;text-align:left;margin-left:427.2pt;margin-top:92.65pt;width:262.9pt;height:58.2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" fillcolor="white [3201]" strokecolor="#501863 [2409]" strokeweight=".5pt">
                <v:textbox>
                  <w:txbxContent>
                    <w:p w14:paraId="7D2AA7E3" w14:textId="77777777" w:rsidR="00D16C5C" w:rsidRPr="0072618A" w:rsidRDefault="00D16C5C" w:rsidP="00D16C5C">
                      <w:pPr>
                        <w:rPr>
                          <w:rFonts w:ascii="Arial" w:hAnsi="Arial" w:cs="Arial"/>
                          <w:b/>
                          <w:bCs/>
                          <w:sz w:val="20"/>
                          <w:szCs w:val="20"/>
                        </w:rPr>
                      </w:pPr>
                      <w:r w:rsidRPr="0072618A">
                        <w:rPr>
                          <w:rFonts w:ascii="Arial" w:hAnsi="Arial" w:cs="Arial"/>
                          <w:b/>
                          <w:bCs/>
                          <w:sz w:val="20"/>
                          <w:szCs w:val="20"/>
                        </w:rPr>
                        <w:t xml:space="preserve">Vice Chairman, Company Secretary.     </w:t>
                      </w:r>
                    </w:p>
                    <w:p w14:paraId="6877A64D" w14:textId="77777777" w:rsidR="00D16C5C" w:rsidRPr="00CA74DF" w:rsidRDefault="00D16C5C" w:rsidP="00D16C5C">
                      <w:pPr>
                        <w:jc w:val="center"/>
                        <w:rPr>
                          <w:rFonts w:ascii="Arial" w:hAnsi="Arial" w:cs="Arial"/>
                          <w:sz w:val="18"/>
                          <w:szCs w:val="18"/>
                        </w:rPr>
                      </w:pPr>
                      <w:r w:rsidRPr="00CA74DF">
                        <w:rPr>
                          <w:rFonts w:ascii="Arial" w:hAnsi="Arial" w:cs="Arial"/>
                          <w:b/>
                          <w:bCs/>
                          <w:sz w:val="18"/>
                          <w:szCs w:val="18"/>
                        </w:rPr>
                        <w:t xml:space="preserve">Portfolio: </w:t>
                      </w:r>
                      <w:r w:rsidRPr="00CA74DF">
                        <w:rPr>
                          <w:rFonts w:ascii="Arial" w:hAnsi="Arial" w:cs="Arial"/>
                          <w:sz w:val="18"/>
                          <w:szCs w:val="18"/>
                        </w:rPr>
                        <w:t>Business Planning, Strategic Projects &amp;</w:t>
                      </w:r>
                    </w:p>
                    <w:p w14:paraId="5133B4F5" w14:textId="77777777" w:rsidR="00D16C5C" w:rsidRPr="00CA74DF" w:rsidRDefault="00D16C5C" w:rsidP="00D16C5C">
                      <w:pPr>
                        <w:jc w:val="center"/>
                        <w:rPr>
                          <w:rFonts w:ascii="Arial" w:hAnsi="Arial" w:cs="Arial"/>
                          <w:sz w:val="20"/>
                          <w:szCs w:val="20"/>
                        </w:rPr>
                      </w:pPr>
                      <w:r w:rsidRPr="00CA74DF">
                        <w:rPr>
                          <w:rFonts w:ascii="Arial" w:hAnsi="Arial" w:cs="Arial"/>
                          <w:sz w:val="18"/>
                          <w:szCs w:val="18"/>
                        </w:rPr>
                        <w:t>Corporate Governance</w:t>
                      </w:r>
                    </w:p>
                  </w:txbxContent>
                </v:textbox>
                <w10:wrap anchorx="margin"/>
              </v:shape>
            </w:pict>
          </mc:Fallback>
        </mc:AlternateContent>
      </w:r>
      <w:r>
        <w:rPr>
          <w:noProof/>
        </w:rPr>
        <mc:AlternateContent>
          <mc:Choice Requires="wps">
            <w:drawing>
              <wp:anchor distT="0" distB="0" distL="114300" distR="114300" simplePos="0" relativeHeight="251678720" behindDoc="0" locked="0" layoutInCell="1" allowOverlap="1" wp14:anchorId="1A2F0049" wp14:editId="182AADAA">
                <wp:simplePos x="0" y="0"/>
                <wp:positionH relativeFrom="column">
                  <wp:posOffset>4394200</wp:posOffset>
                </wp:positionH>
                <wp:positionV relativeFrom="paragraph">
                  <wp:posOffset>868045</wp:posOffset>
                </wp:positionV>
                <wp:extent cx="1036320" cy="302260"/>
                <wp:effectExtent l="0" t="0" r="30480" b="21590"/>
                <wp:wrapNone/>
                <wp:docPr id="301562120" name="Straight Connector 4"/>
                <wp:cNvGraphicFramePr/>
                <a:graphic xmlns:a="http://schemas.openxmlformats.org/drawingml/2006/main">
                  <a:graphicData uri="http://schemas.microsoft.com/office/word/2010/wordprocessingShape">
                    <wps:wsp>
                      <wps:cNvCnPr/>
                      <wps:spPr>
                        <a:xfrm>
                          <a:off x="0" y="0"/>
                          <a:ext cx="1036320" cy="30226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EE5C6BF" id="Straight Connector 4"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6pt,68.35pt" to="427.6pt,9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" strokecolor="#68b635 [3045]"/>
            </w:pict>
          </mc:Fallback>
        </mc:AlternateContent>
      </w:r>
      <w:r>
        <w:rPr>
          <w:noProof/>
        </w:rPr>
        <mc:AlternateContent>
          <mc:Choice Requires="wps">
            <w:drawing>
              <wp:anchor distT="0" distB="0" distL="114300" distR="114300" simplePos="0" relativeHeight="251677696" behindDoc="0" locked="0" layoutInCell="1" allowOverlap="1" wp14:anchorId="38550EA0" wp14:editId="321EEEFC">
                <wp:simplePos x="0" y="0"/>
                <wp:positionH relativeFrom="margin">
                  <wp:posOffset>3777615</wp:posOffset>
                </wp:positionH>
                <wp:positionV relativeFrom="paragraph">
                  <wp:posOffset>633095</wp:posOffset>
                </wp:positionV>
                <wp:extent cx="1271932" cy="248064"/>
                <wp:effectExtent l="0" t="0" r="23495" b="19050"/>
                <wp:wrapNone/>
                <wp:docPr id="1063909910" name="Text Box 3"/>
                <wp:cNvGraphicFramePr/>
                <a:graphic xmlns:a="http://schemas.openxmlformats.org/drawingml/2006/main">
                  <a:graphicData uri="http://schemas.microsoft.com/office/word/2010/wordprocessingShape">
                    <wps:wsp>
                      <wps:cNvSpPr txBox="1"/>
                      <wps:spPr>
                        <a:xfrm>
                          <a:off x="0" y="0"/>
                          <a:ext cx="1271932" cy="248064"/>
                        </a:xfrm>
                        <a:prstGeom prst="rect">
                          <a:avLst/>
                        </a:prstGeom>
                        <a:solidFill>
                          <a:schemeClr val="lt1"/>
                        </a:solidFill>
                        <a:ln w="6350">
                          <a:solidFill>
                            <a:schemeClr val="accent6">
                              <a:lumMod val="75000"/>
                            </a:schemeClr>
                          </a:solidFill>
                        </a:ln>
                      </wps:spPr>
                      <wps:txbx>
                        <w:txbxContent>
                          <w:p w14:paraId="47B204CD" w14:textId="77777777" w:rsidR="00D16C5C" w:rsidRPr="0072618A" w:rsidRDefault="00D16C5C" w:rsidP="00D16C5C">
                            <w:pPr>
                              <w:jc w:val="center"/>
                              <w:rPr>
                                <w:rFonts w:ascii="Arial" w:hAnsi="Arial" w:cs="Arial"/>
                                <w:b/>
                                <w:bCs/>
                                <w:sz w:val="20"/>
                                <w:szCs w:val="20"/>
                              </w:rPr>
                            </w:pPr>
                            <w:r w:rsidRPr="0072618A">
                              <w:rPr>
                                <w:rFonts w:ascii="Arial" w:hAnsi="Arial" w:cs="Arial"/>
                                <w:b/>
                                <w:bCs/>
                                <w:sz w:val="20"/>
                                <w:szCs w:val="20"/>
                              </w:rPr>
                              <w:t>CHAIRMAN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550EA0" id="Text Box 3" o:spid="_x0000_s1046" type="#_x0000_t202" style="position:absolute;left:0;text-align:left;margin-left:297.45pt;margin-top:49.85pt;width:100.15pt;height:19.5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" fillcolor="white [3201]" strokecolor="#501863 [2409]" strokeweight=".5pt">
                <v:textbox>
                  <w:txbxContent>
                    <w:p w14:paraId="47B204CD" w14:textId="77777777" w:rsidR="00D16C5C" w:rsidRPr="0072618A" w:rsidRDefault="00D16C5C" w:rsidP="00D16C5C">
                      <w:pPr>
                        <w:jc w:val="center"/>
                        <w:rPr>
                          <w:rFonts w:ascii="Arial" w:hAnsi="Arial" w:cs="Arial"/>
                          <w:b/>
                          <w:bCs/>
                          <w:sz w:val="20"/>
                          <w:szCs w:val="20"/>
                        </w:rPr>
                      </w:pPr>
                      <w:r w:rsidRPr="0072618A">
                        <w:rPr>
                          <w:rFonts w:ascii="Arial" w:hAnsi="Arial" w:cs="Arial"/>
                          <w:b/>
                          <w:bCs/>
                          <w:sz w:val="20"/>
                          <w:szCs w:val="20"/>
                        </w:rPr>
                        <w:t>CHAIRMAN</w:t>
                      </w:r>
                    </w:p>
                  </w:txbxContent>
                </v:textbox>
                <w10:wrap anchorx="margin"/>
              </v:shape>
            </w:pict>
          </mc:Fallback>
        </mc:AlternateContent>
      </w:r>
      <w:r>
        <w:rPr>
          <w:noProof/>
        </w:rPr>
        <mc:AlternateContent>
          <mc:Choice Requires="wps">
            <w:drawing>
              <wp:anchor distT="45720" distB="45720" distL="114300" distR="114300" simplePos="0" relativeHeight="251675648" behindDoc="0" locked="0" layoutInCell="1" allowOverlap="1" wp14:anchorId="67C311BC" wp14:editId="418C517B">
                <wp:simplePos x="0" y="0"/>
                <wp:positionH relativeFrom="column">
                  <wp:align>center</wp:align>
                </wp:positionH>
                <wp:positionV relativeFrom="paragraph">
                  <wp:posOffset>182880</wp:posOffset>
                </wp:positionV>
                <wp:extent cx="2360930" cy="323850"/>
                <wp:effectExtent l="0" t="0" r="1714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323850"/>
                        </a:xfrm>
                        <a:prstGeom prst="rect">
                          <a:avLst/>
                        </a:prstGeom>
                        <a:solidFill>
                          <a:srgbClr val="FFFFFF"/>
                        </a:solidFill>
                        <a:ln w="9525">
                          <a:solidFill>
                            <a:srgbClr val="000000"/>
                          </a:solidFill>
                          <a:miter lim="800000"/>
                          <a:headEnd/>
                          <a:tailEnd/>
                        </a:ln>
                      </wps:spPr>
                      <wps:txbx>
                        <w:txbxContent>
                          <w:p w14:paraId="136F1899" w14:textId="77777777" w:rsidR="00D16C5C" w:rsidRPr="00A26304" w:rsidRDefault="00D16C5C" w:rsidP="00D16C5C">
                            <w:pPr>
                              <w:jc w:val="center"/>
                              <w:rPr>
                                <w:rFonts w:ascii="Arial" w:hAnsi="Arial" w:cs="Arial"/>
                                <w:b/>
                                <w:bCs/>
                                <w:color w:val="501863" w:themeColor="accent6" w:themeShade="BF"/>
                                <w:sz w:val="28"/>
                                <w:szCs w:val="28"/>
                              </w:rPr>
                            </w:pPr>
                            <w:r w:rsidRPr="00A26304">
                              <w:rPr>
                                <w:rFonts w:ascii="Arial" w:hAnsi="Arial" w:cs="Arial"/>
                                <w:b/>
                                <w:bCs/>
                                <w:color w:val="501863" w:themeColor="accent6" w:themeShade="BF"/>
                                <w:sz w:val="28"/>
                                <w:szCs w:val="28"/>
                              </w:rPr>
                              <w:t>WSRHT ORGANISATIONAL CHART</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67C311BC" id="Text Box 2" o:spid="_x0000_s1047" type="#_x0000_t202" style="position:absolute;left:0;text-align:left;margin-left:0;margin-top:14.4pt;width:185.9pt;height:25.5pt;z-index:251675648;visibility:visible;mso-wrap-style:square;mso-width-percent:400;mso-height-percent:0;mso-wrap-distance-left:9pt;mso-wrap-distance-top:3.6pt;mso-wrap-distance-right:9pt;mso-wrap-distance-bottom:3.6pt;mso-position-horizontal:center;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">
                <v:textbox>
                  <w:txbxContent>
                    <w:p w14:paraId="136F1899" w14:textId="77777777" w:rsidR="00D16C5C" w:rsidRPr="00A26304" w:rsidRDefault="00D16C5C" w:rsidP="00D16C5C">
                      <w:pPr>
                        <w:jc w:val="center"/>
                        <w:rPr>
                          <w:rFonts w:ascii="Arial" w:hAnsi="Arial" w:cs="Arial"/>
                          <w:b/>
                          <w:bCs/>
                          <w:color w:val="501863" w:themeColor="accent6" w:themeShade="BF"/>
                          <w:sz w:val="28"/>
                          <w:szCs w:val="28"/>
                        </w:rPr>
                      </w:pPr>
                      <w:r w:rsidRPr="00A26304">
                        <w:rPr>
                          <w:rFonts w:ascii="Arial" w:hAnsi="Arial" w:cs="Arial"/>
                          <w:b/>
                          <w:bCs/>
                          <w:color w:val="501863" w:themeColor="accent6" w:themeShade="BF"/>
                          <w:sz w:val="28"/>
                          <w:szCs w:val="28"/>
                        </w:rPr>
                        <w:t>WSRHT ORGANISATIONAL CHART</w:t>
                      </w:r>
                    </w:p>
                  </w:txbxContent>
                </v:textbox>
                <w10:wrap type="square"/>
              </v:shape>
            </w:pict>
          </mc:Fallback>
        </mc:AlternateContent>
      </w:r>
      <w:r>
        <w:rPr>
          <w:noProof/>
        </w:rPr>
        <mc:AlternateContent>
          <mc:Choice Requires="wps">
            <w:drawing>
              <wp:anchor distT="0" distB="0" distL="114300" distR="114300" simplePos="0" relativeHeight="251687936" behindDoc="0" locked="0" layoutInCell="1" allowOverlap="1" wp14:anchorId="3F1EC303" wp14:editId="1A2C1013">
                <wp:simplePos x="0" y="0"/>
                <wp:positionH relativeFrom="column">
                  <wp:posOffset>6559550</wp:posOffset>
                </wp:positionH>
                <wp:positionV relativeFrom="paragraph">
                  <wp:posOffset>2144395</wp:posOffset>
                </wp:positionV>
                <wp:extent cx="0" cy="152400"/>
                <wp:effectExtent l="0" t="0" r="38100" b="19050"/>
                <wp:wrapNone/>
                <wp:docPr id="2052462634" name="Straight Connector 14"/>
                <wp:cNvGraphicFramePr/>
                <a:graphic xmlns:a="http://schemas.openxmlformats.org/drawingml/2006/main">
                  <a:graphicData uri="http://schemas.microsoft.com/office/word/2010/wordprocessingShape">
                    <wps:wsp>
                      <wps:cNvCnPr/>
                      <wps:spPr>
                        <a:xfrm>
                          <a:off x="0" y="0"/>
                          <a:ext cx="0" cy="15240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9B77978" id="Straight Connector 14" o:spid="_x0000_s1026" style="position:absolute;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16.5pt,168.85pt" to="516.5pt,18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" strokecolor="#68b635 [3045]"/>
            </w:pict>
          </mc:Fallback>
        </mc:AlternateContent>
      </w:r>
      <w:r>
        <w:rPr>
          <w:noProof/>
        </w:rPr>
        <mc:AlternateContent>
          <mc:Choice Requires="wps">
            <w:drawing>
              <wp:anchor distT="0" distB="0" distL="114300" distR="114300" simplePos="0" relativeHeight="251680768" behindDoc="0" locked="0" layoutInCell="1" allowOverlap="1" wp14:anchorId="27717568" wp14:editId="46B1DBB7">
                <wp:simplePos x="0" y="0"/>
                <wp:positionH relativeFrom="column">
                  <wp:posOffset>7048500</wp:posOffset>
                </wp:positionH>
                <wp:positionV relativeFrom="paragraph">
                  <wp:posOffset>1928495</wp:posOffset>
                </wp:positionV>
                <wp:extent cx="6350" cy="223520"/>
                <wp:effectExtent l="0" t="0" r="31750" b="24130"/>
                <wp:wrapNone/>
                <wp:docPr id="1221294048" name="Straight Connector 7"/>
                <wp:cNvGraphicFramePr/>
                <a:graphic xmlns:a="http://schemas.openxmlformats.org/drawingml/2006/main">
                  <a:graphicData uri="http://schemas.microsoft.com/office/word/2010/wordprocessingShape">
                    <wps:wsp>
                      <wps:cNvCnPr/>
                      <wps:spPr>
                        <a:xfrm>
                          <a:off x="0" y="0"/>
                          <a:ext cx="6350" cy="22352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847A1DA" id="Straight Connector 7"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5pt,151.85pt" to="555.5pt,16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" strokecolor="#68b635 [3045]"/>
            </w:pict>
          </mc:Fallback>
        </mc:AlternateContent>
      </w:r>
      <w:r>
        <w:rPr>
          <w:noProof/>
        </w:rPr>
        <mc:AlternateContent>
          <mc:Choice Requires="wps">
            <w:drawing>
              <wp:anchor distT="0" distB="0" distL="114300" distR="114300" simplePos="0" relativeHeight="251712512" behindDoc="0" locked="0" layoutInCell="1" allowOverlap="1" wp14:anchorId="3046D984" wp14:editId="29137538">
                <wp:simplePos x="0" y="0"/>
                <wp:positionH relativeFrom="column">
                  <wp:posOffset>120650</wp:posOffset>
                </wp:positionH>
                <wp:positionV relativeFrom="paragraph">
                  <wp:posOffset>175895</wp:posOffset>
                </wp:positionV>
                <wp:extent cx="666750" cy="571500"/>
                <wp:effectExtent l="0" t="0" r="19050" b="19050"/>
                <wp:wrapNone/>
                <wp:docPr id="661772153" name="Text Box 55"/>
                <wp:cNvGraphicFramePr/>
                <a:graphic xmlns:a="http://schemas.openxmlformats.org/drawingml/2006/main">
                  <a:graphicData uri="http://schemas.microsoft.com/office/word/2010/wordprocessingShape">
                    <wps:wsp>
                      <wps:cNvSpPr txBox="1"/>
                      <wps:spPr>
                        <a:xfrm>
                          <a:off x="0" y="0"/>
                          <a:ext cx="666750" cy="571500"/>
                        </a:xfrm>
                        <a:prstGeom prst="rect">
                          <a:avLst/>
                        </a:prstGeom>
                        <a:solidFill>
                          <a:sysClr val="window" lastClr="FFFFFF"/>
                        </a:solidFill>
                        <a:ln w="6350">
                          <a:solidFill>
                            <a:prstClr val="black"/>
                          </a:solidFill>
                        </a:ln>
                      </wps:spPr>
                      <wps:txbx>
                        <w:txbxContent>
                          <w:p w14:paraId="280F5D2E" w14:textId="77777777" w:rsidR="00D16C5C" w:rsidRDefault="00D16C5C" w:rsidP="00D16C5C">
                            <w:r>
                              <w:rPr>
                                <w:noProof/>
                              </w:rPr>
                              <w:drawing>
                                <wp:inline distT="0" distB="0" distL="0" distR="0" wp14:anchorId="70767F01" wp14:editId="0CF34CA4">
                                  <wp:extent cx="467995" cy="467360"/>
                                  <wp:effectExtent l="0" t="0" r="8255" b="8890"/>
                                  <wp:docPr id="61593738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7408555" name="Picture 1637408555"/>
                                          <pic:cNvPicPr/>
                                        </pic:nvPicPr>
                                        <pic:blipFill>
                                          <a:blip r:embed="rId43">
                                            <a:extLst>
                                              <a:ext uri="{28A0092B-C50C-407E-A947-70E740481C1C}">
                                                <a14:useLocalDpi xmlns:a14="http://schemas.microsoft.com/office/drawing/2010/main" val="0"/>
                                              </a:ext>
                                            </a:extLst>
                                          </a:blip>
                                          <a:stretch>
                                            <a:fillRect/>
                                          </a:stretch>
                                        </pic:blipFill>
                                        <pic:spPr>
                                          <a:xfrm>
                                            <a:off x="0" y="0"/>
                                            <a:ext cx="467995" cy="4673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46D984" id="Text Box 55" o:spid="_x0000_s1048" type="#_x0000_t202" style="position:absolute;left:0;text-align:left;margin-left:9.5pt;margin-top:13.85pt;width:52.5pt;height:4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" fillcolor="window" strokeweight=".5pt">
                <v:textbox>
                  <w:txbxContent>
                    <w:p w14:paraId="280F5D2E" w14:textId="77777777" w:rsidR="00D16C5C" w:rsidRDefault="00D16C5C" w:rsidP="00D16C5C">
                      <w:r>
                        <w:rPr>
                          <w:noProof/>
                        </w:rPr>
                        <w:drawing>
                          <wp:inline distT="0" distB="0" distL="0" distR="0" wp14:anchorId="70767F01" wp14:editId="0CF34CA4">
                            <wp:extent cx="467995" cy="467360"/>
                            <wp:effectExtent l="0" t="0" r="8255" b="8890"/>
                            <wp:docPr id="61593738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7408555" name="Picture 1637408555"/>
                                    <pic:cNvPicPr/>
                                  </pic:nvPicPr>
                                  <pic:blipFill>
                                    <a:blip r:embed="rId44">
                                      <a:extLst>
                                        <a:ext uri="{28A0092B-C50C-407E-A947-70E740481C1C}">
                                          <a14:useLocalDpi xmlns:a14="http://schemas.microsoft.com/office/drawing/2010/main" val="0"/>
                                        </a:ext>
                                      </a:extLst>
                                    </a:blip>
                                    <a:stretch>
                                      <a:fillRect/>
                                    </a:stretch>
                                  </pic:blipFill>
                                  <pic:spPr>
                                    <a:xfrm>
                                      <a:off x="0" y="0"/>
                                      <a:ext cx="467995" cy="467360"/>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711488" behindDoc="0" locked="0" layoutInCell="1" allowOverlap="1" wp14:anchorId="6A84BE22" wp14:editId="017F0190">
                <wp:simplePos x="0" y="0"/>
                <wp:positionH relativeFrom="column">
                  <wp:posOffset>7727950</wp:posOffset>
                </wp:positionH>
                <wp:positionV relativeFrom="paragraph">
                  <wp:posOffset>67945</wp:posOffset>
                </wp:positionV>
                <wp:extent cx="666750" cy="558800"/>
                <wp:effectExtent l="0" t="0" r="19050" b="12700"/>
                <wp:wrapNone/>
                <wp:docPr id="1842431697" name="Text Box 55"/>
                <wp:cNvGraphicFramePr/>
                <a:graphic xmlns:a="http://schemas.openxmlformats.org/drawingml/2006/main">
                  <a:graphicData uri="http://schemas.microsoft.com/office/word/2010/wordprocessingShape">
                    <wps:wsp>
                      <wps:cNvSpPr txBox="1"/>
                      <wps:spPr>
                        <a:xfrm>
                          <a:off x="0" y="0"/>
                          <a:ext cx="666750" cy="558800"/>
                        </a:xfrm>
                        <a:prstGeom prst="rect">
                          <a:avLst/>
                        </a:prstGeom>
                        <a:solidFill>
                          <a:schemeClr val="lt1"/>
                        </a:solidFill>
                        <a:ln w="6350">
                          <a:solidFill>
                            <a:prstClr val="black"/>
                          </a:solidFill>
                        </a:ln>
                      </wps:spPr>
                      <wps:txbx>
                        <w:txbxContent>
                          <w:p w14:paraId="6CCFEC0B" w14:textId="77777777" w:rsidR="00D16C5C" w:rsidRDefault="00D16C5C" w:rsidP="00D16C5C">
                            <w:r>
                              <w:rPr>
                                <w:noProof/>
                              </w:rPr>
                              <w:drawing>
                                <wp:inline distT="0" distB="0" distL="0" distR="0" wp14:anchorId="7F9F523C" wp14:editId="1E22CBBF">
                                  <wp:extent cx="467995" cy="467360"/>
                                  <wp:effectExtent l="0" t="0" r="8255" b="8890"/>
                                  <wp:docPr id="1637408555"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7408555" name="Picture 1637408555"/>
                                          <pic:cNvPicPr/>
                                        </pic:nvPicPr>
                                        <pic:blipFill>
                                          <a:blip r:embed="rId44">
                                            <a:extLst>
                                              <a:ext uri="{28A0092B-C50C-407E-A947-70E740481C1C}">
                                                <a14:useLocalDpi xmlns:a14="http://schemas.microsoft.com/office/drawing/2010/main" val="0"/>
                                              </a:ext>
                                            </a:extLst>
                                          </a:blip>
                                          <a:stretch>
                                            <a:fillRect/>
                                          </a:stretch>
                                        </pic:blipFill>
                                        <pic:spPr>
                                          <a:xfrm>
                                            <a:off x="0" y="0"/>
                                            <a:ext cx="467995" cy="4673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84BE22" id="_x0000_s1049" type="#_x0000_t202" style="position:absolute;left:0;text-align:left;margin-left:608.5pt;margin-top:5.35pt;width:52.5pt;height:44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" fillcolor="white [3201]" strokeweight=".5pt">
                <v:textbox>
                  <w:txbxContent>
                    <w:p w14:paraId="6CCFEC0B" w14:textId="77777777" w:rsidR="00D16C5C" w:rsidRDefault="00D16C5C" w:rsidP="00D16C5C">
                      <w:r>
                        <w:rPr>
                          <w:noProof/>
                        </w:rPr>
                        <w:drawing>
                          <wp:inline distT="0" distB="0" distL="0" distR="0" wp14:anchorId="7F9F523C" wp14:editId="1E22CBBF">
                            <wp:extent cx="467995" cy="467360"/>
                            <wp:effectExtent l="0" t="0" r="8255" b="8890"/>
                            <wp:docPr id="1637408555"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7408555" name="Picture 1637408555"/>
                                    <pic:cNvPicPr/>
                                  </pic:nvPicPr>
                                  <pic:blipFill>
                                    <a:blip r:embed="rId44">
                                      <a:extLst>
                                        <a:ext uri="{28A0092B-C50C-407E-A947-70E740481C1C}">
                                          <a14:useLocalDpi xmlns:a14="http://schemas.microsoft.com/office/drawing/2010/main" val="0"/>
                                        </a:ext>
                                      </a:extLst>
                                    </a:blip>
                                    <a:stretch>
                                      <a:fillRect/>
                                    </a:stretch>
                                  </pic:blipFill>
                                  <pic:spPr>
                                    <a:xfrm>
                                      <a:off x="0" y="0"/>
                                      <a:ext cx="467995" cy="467360"/>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688960" behindDoc="0" locked="0" layoutInCell="1" allowOverlap="1" wp14:anchorId="006B9150" wp14:editId="39B24CAE">
                <wp:simplePos x="0" y="0"/>
                <wp:positionH relativeFrom="column">
                  <wp:posOffset>8176260</wp:posOffset>
                </wp:positionH>
                <wp:positionV relativeFrom="paragraph">
                  <wp:posOffset>2125980</wp:posOffset>
                </wp:positionV>
                <wp:extent cx="0" cy="182880"/>
                <wp:effectExtent l="0" t="0" r="38100" b="26670"/>
                <wp:wrapNone/>
                <wp:docPr id="1464898739" name="Straight Connector 15"/>
                <wp:cNvGraphicFramePr/>
                <a:graphic xmlns:a="http://schemas.openxmlformats.org/drawingml/2006/main">
                  <a:graphicData uri="http://schemas.microsoft.com/office/word/2010/wordprocessingShape">
                    <wps:wsp>
                      <wps:cNvCnPr/>
                      <wps:spPr>
                        <a:xfrm>
                          <a:off x="0" y="0"/>
                          <a:ext cx="0" cy="18288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8C792CA" id="Straight Connector 15" o:spid="_x0000_s1026" style="position:absolute;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43.8pt,167.4pt" to="643.8pt,1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" strokecolor="#68b635 [3045]"/>
            </w:pict>
          </mc:Fallback>
        </mc:AlternateContent>
      </w:r>
      <w:r>
        <w:rPr>
          <w:noProof/>
        </w:rPr>
        <mc:AlternateContent>
          <mc:Choice Requires="wps">
            <w:drawing>
              <wp:anchor distT="0" distB="0" distL="114300" distR="114300" simplePos="0" relativeHeight="251686912" behindDoc="0" locked="0" layoutInCell="1" allowOverlap="1" wp14:anchorId="08349168" wp14:editId="63BAF402">
                <wp:simplePos x="0" y="0"/>
                <wp:positionH relativeFrom="column">
                  <wp:posOffset>5532120</wp:posOffset>
                </wp:positionH>
                <wp:positionV relativeFrom="paragraph">
                  <wp:posOffset>2141220</wp:posOffset>
                </wp:positionV>
                <wp:extent cx="7620" cy="175260"/>
                <wp:effectExtent l="0" t="0" r="30480" b="34290"/>
                <wp:wrapNone/>
                <wp:docPr id="1436336620" name="Straight Connector 13"/>
                <wp:cNvGraphicFramePr/>
                <a:graphic xmlns:a="http://schemas.openxmlformats.org/drawingml/2006/main">
                  <a:graphicData uri="http://schemas.microsoft.com/office/word/2010/wordprocessingShape">
                    <wps:wsp>
                      <wps:cNvCnPr/>
                      <wps:spPr>
                        <a:xfrm>
                          <a:off x="0" y="0"/>
                          <a:ext cx="7620" cy="17526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61EE63A" id="Straight Connector 13" o:spid="_x0000_s1026"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5.6pt,168.6pt" to="436.2pt,18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" strokecolor="#68b635 [3045]"/>
            </w:pict>
          </mc:Fallback>
        </mc:AlternateContent>
      </w:r>
      <w:r>
        <w:rPr>
          <w:noProof/>
        </w:rPr>
        <mc:AlternateContent>
          <mc:Choice Requires="wps">
            <w:drawing>
              <wp:anchor distT="0" distB="0" distL="114300" distR="114300" simplePos="0" relativeHeight="251683840" behindDoc="0" locked="0" layoutInCell="1" allowOverlap="1" wp14:anchorId="162FD788" wp14:editId="446C37F9">
                <wp:simplePos x="0" y="0"/>
                <wp:positionH relativeFrom="column">
                  <wp:posOffset>4884420</wp:posOffset>
                </wp:positionH>
                <wp:positionV relativeFrom="paragraph">
                  <wp:posOffset>2316480</wp:posOffset>
                </wp:positionV>
                <wp:extent cx="1089660" cy="274320"/>
                <wp:effectExtent l="0" t="0" r="15240" b="11430"/>
                <wp:wrapNone/>
                <wp:docPr id="1731301726" name="Text Box 10"/>
                <wp:cNvGraphicFramePr/>
                <a:graphic xmlns:a="http://schemas.openxmlformats.org/drawingml/2006/main">
                  <a:graphicData uri="http://schemas.microsoft.com/office/word/2010/wordprocessingShape">
                    <wps:wsp>
                      <wps:cNvSpPr txBox="1"/>
                      <wps:spPr>
                        <a:xfrm>
                          <a:off x="0" y="0"/>
                          <a:ext cx="1089660" cy="274320"/>
                        </a:xfrm>
                        <a:prstGeom prst="rect">
                          <a:avLst/>
                        </a:prstGeom>
                        <a:solidFill>
                          <a:schemeClr val="lt1"/>
                        </a:solidFill>
                        <a:ln w="6350">
                          <a:solidFill>
                            <a:schemeClr val="accent6">
                              <a:lumMod val="75000"/>
                            </a:schemeClr>
                          </a:solidFill>
                        </a:ln>
                      </wps:spPr>
                      <wps:txbx>
                        <w:txbxContent>
                          <w:p w14:paraId="37EF3348" w14:textId="77777777" w:rsidR="00D16C5C" w:rsidRPr="0058084D" w:rsidRDefault="00D16C5C" w:rsidP="00D16C5C">
                            <w:pPr>
                              <w:rPr>
                                <w:rFonts w:ascii="Arial" w:hAnsi="Arial" w:cs="Arial"/>
                                <w:sz w:val="18"/>
                                <w:szCs w:val="18"/>
                              </w:rPr>
                            </w:pPr>
                            <w:r w:rsidRPr="0058084D">
                              <w:rPr>
                                <w:rFonts w:ascii="Arial" w:hAnsi="Arial" w:cs="Arial"/>
                                <w:sz w:val="18"/>
                                <w:szCs w:val="18"/>
                              </w:rPr>
                              <w:t>Membership sec.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2FD788" id="Text Box 10" o:spid="_x0000_s1050" type="#_x0000_t202" style="position:absolute;left:0;text-align:left;margin-left:384.6pt;margin-top:182.4pt;width:85.8pt;height:21.6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" fillcolor="white [3201]" strokecolor="#501863 [2409]" strokeweight=".5pt">
                <v:textbox>
                  <w:txbxContent>
                    <w:p w14:paraId="37EF3348" w14:textId="77777777" w:rsidR="00D16C5C" w:rsidRPr="0058084D" w:rsidRDefault="00D16C5C" w:rsidP="00D16C5C">
                      <w:pPr>
                        <w:rPr>
                          <w:rFonts w:ascii="Arial" w:hAnsi="Arial" w:cs="Arial"/>
                          <w:sz w:val="18"/>
                          <w:szCs w:val="18"/>
                        </w:rPr>
                      </w:pPr>
                      <w:r w:rsidRPr="0058084D">
                        <w:rPr>
                          <w:rFonts w:ascii="Arial" w:hAnsi="Arial" w:cs="Arial"/>
                          <w:sz w:val="18"/>
                          <w:szCs w:val="18"/>
                        </w:rPr>
                        <w:t>Membership sec.</w:t>
                      </w:r>
                    </w:p>
                  </w:txbxContent>
                </v:textbox>
              </v:shape>
            </w:pict>
          </mc:Fallback>
        </mc:AlternateContent>
      </w:r>
      <w:r>
        <w:rPr>
          <w:noProof/>
        </w:rPr>
        <mc:AlternateContent>
          <mc:Choice Requires="wps">
            <w:drawing>
              <wp:anchor distT="0" distB="0" distL="114300" distR="114300" simplePos="0" relativeHeight="251684864" behindDoc="0" locked="0" layoutInCell="1" allowOverlap="1" wp14:anchorId="06AC34CF" wp14:editId="1772AB83">
                <wp:simplePos x="0" y="0"/>
                <wp:positionH relativeFrom="column">
                  <wp:posOffset>6065520</wp:posOffset>
                </wp:positionH>
                <wp:positionV relativeFrom="paragraph">
                  <wp:posOffset>2308860</wp:posOffset>
                </wp:positionV>
                <wp:extent cx="876300" cy="274320"/>
                <wp:effectExtent l="0" t="0" r="19050" b="11430"/>
                <wp:wrapNone/>
                <wp:docPr id="1040227255" name="Text Box 11"/>
                <wp:cNvGraphicFramePr/>
                <a:graphic xmlns:a="http://schemas.openxmlformats.org/drawingml/2006/main">
                  <a:graphicData uri="http://schemas.microsoft.com/office/word/2010/wordprocessingShape">
                    <wps:wsp>
                      <wps:cNvSpPr txBox="1"/>
                      <wps:spPr>
                        <a:xfrm>
                          <a:off x="0" y="0"/>
                          <a:ext cx="876300" cy="274320"/>
                        </a:xfrm>
                        <a:prstGeom prst="rect">
                          <a:avLst/>
                        </a:prstGeom>
                        <a:solidFill>
                          <a:schemeClr val="lt1"/>
                        </a:solidFill>
                        <a:ln w="6350">
                          <a:solidFill>
                            <a:schemeClr val="accent6">
                              <a:lumMod val="75000"/>
                            </a:schemeClr>
                          </a:solidFill>
                        </a:ln>
                      </wps:spPr>
                      <wps:txbx>
                        <w:txbxContent>
                          <w:p w14:paraId="6E8F2346" w14:textId="77777777" w:rsidR="00D16C5C" w:rsidRPr="0058084D" w:rsidRDefault="00D16C5C" w:rsidP="00D16C5C">
                            <w:pPr>
                              <w:rPr>
                                <w:sz w:val="18"/>
                                <w:szCs w:val="18"/>
                              </w:rPr>
                            </w:pPr>
                            <w:r w:rsidRPr="0058084D">
                              <w:rPr>
                                <w:rFonts w:ascii="Arial" w:hAnsi="Arial" w:cs="Arial"/>
                                <w:sz w:val="18"/>
                                <w:szCs w:val="18"/>
                              </w:rPr>
                              <w:t xml:space="preserve">Minutes </w:t>
                            </w:r>
                            <w:r w:rsidRPr="0058084D">
                              <w:rPr>
                                <w:sz w:val="18"/>
                                <w:szCs w:val="18"/>
                              </w:rPr>
                              <w:t>sec</w:t>
                            </w:r>
                            <w:r>
                              <w:rPr>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AC34CF" id="Text Box 11" o:spid="_x0000_s1051" type="#_x0000_t202" style="position:absolute;left:0;text-align:left;margin-left:477.6pt;margin-top:181.8pt;width:69pt;height:21.6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" fillcolor="white [3201]" strokecolor="#501863 [2409]" strokeweight=".5pt">
                <v:textbox>
                  <w:txbxContent>
                    <w:p w14:paraId="6E8F2346" w14:textId="77777777" w:rsidR="00D16C5C" w:rsidRPr="0058084D" w:rsidRDefault="00D16C5C" w:rsidP="00D16C5C">
                      <w:pPr>
                        <w:rPr>
                          <w:sz w:val="18"/>
                          <w:szCs w:val="18"/>
                        </w:rPr>
                      </w:pPr>
                      <w:r w:rsidRPr="0058084D">
                        <w:rPr>
                          <w:rFonts w:ascii="Arial" w:hAnsi="Arial" w:cs="Arial"/>
                          <w:sz w:val="18"/>
                          <w:szCs w:val="18"/>
                        </w:rPr>
                        <w:t xml:space="preserve">Minutes </w:t>
                      </w:r>
                      <w:r w:rsidRPr="0058084D">
                        <w:rPr>
                          <w:sz w:val="18"/>
                          <w:szCs w:val="18"/>
                        </w:rPr>
                        <w:t>sec</w:t>
                      </w:r>
                      <w:r>
                        <w:rPr>
                          <w:sz w:val="18"/>
                          <w:szCs w:val="18"/>
                        </w:rPr>
                        <w:t>.</w:t>
                      </w:r>
                    </w:p>
                  </w:txbxContent>
                </v:textbox>
              </v:shape>
            </w:pict>
          </mc:Fallback>
        </mc:AlternateContent>
      </w:r>
      <w:r>
        <w:rPr>
          <w:noProof/>
        </w:rPr>
        <mc:AlternateContent>
          <mc:Choice Requires="wps">
            <w:drawing>
              <wp:anchor distT="0" distB="0" distL="114300" distR="114300" simplePos="0" relativeHeight="251685888" behindDoc="0" locked="0" layoutInCell="1" allowOverlap="1" wp14:anchorId="252A90EA" wp14:editId="6D06300E">
                <wp:simplePos x="0" y="0"/>
                <wp:positionH relativeFrom="margin">
                  <wp:posOffset>7010400</wp:posOffset>
                </wp:positionH>
                <wp:positionV relativeFrom="paragraph">
                  <wp:posOffset>2324100</wp:posOffset>
                </wp:positionV>
                <wp:extent cx="1798320" cy="259080"/>
                <wp:effectExtent l="0" t="0" r="11430" b="26670"/>
                <wp:wrapNone/>
                <wp:docPr id="912346648" name="Text Box 12"/>
                <wp:cNvGraphicFramePr/>
                <a:graphic xmlns:a="http://schemas.openxmlformats.org/drawingml/2006/main">
                  <a:graphicData uri="http://schemas.microsoft.com/office/word/2010/wordprocessingShape">
                    <wps:wsp>
                      <wps:cNvSpPr txBox="1"/>
                      <wps:spPr>
                        <a:xfrm>
                          <a:off x="0" y="0"/>
                          <a:ext cx="1798320" cy="259080"/>
                        </a:xfrm>
                        <a:prstGeom prst="rect">
                          <a:avLst/>
                        </a:prstGeom>
                        <a:solidFill>
                          <a:schemeClr val="lt1"/>
                        </a:solidFill>
                        <a:ln w="6350">
                          <a:solidFill>
                            <a:schemeClr val="accent6">
                              <a:lumMod val="75000"/>
                            </a:schemeClr>
                          </a:solidFill>
                        </a:ln>
                      </wps:spPr>
                      <wps:txbx>
                        <w:txbxContent>
                          <w:p w14:paraId="044937A2" w14:textId="77777777" w:rsidR="00D16C5C" w:rsidRPr="0058084D" w:rsidRDefault="00D16C5C" w:rsidP="00D16C5C">
                            <w:pPr>
                              <w:rPr>
                                <w:rFonts w:ascii="Arial" w:hAnsi="Arial" w:cs="Arial"/>
                                <w:sz w:val="18"/>
                                <w:szCs w:val="18"/>
                              </w:rPr>
                            </w:pPr>
                            <w:r w:rsidRPr="0058084D">
                              <w:rPr>
                                <w:rFonts w:ascii="Arial" w:hAnsi="Arial" w:cs="Arial"/>
                                <w:sz w:val="18"/>
                                <w:szCs w:val="18"/>
                              </w:rPr>
                              <w:t>Education and Learning officer</w:t>
                            </w:r>
                            <w:r>
                              <w:rPr>
                                <w:rFonts w:ascii="Arial" w:hAnsi="Arial" w:cs="Arial"/>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2A90EA" id="Text Box 12" o:spid="_x0000_s1052" type="#_x0000_t202" style="position:absolute;left:0;text-align:left;margin-left:552pt;margin-top:183pt;width:141.6pt;height:20.4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" fillcolor="white [3201]" strokecolor="#501863 [2409]" strokeweight=".5pt">
                <v:textbox>
                  <w:txbxContent>
                    <w:p w14:paraId="044937A2" w14:textId="77777777" w:rsidR="00D16C5C" w:rsidRPr="0058084D" w:rsidRDefault="00D16C5C" w:rsidP="00D16C5C">
                      <w:pPr>
                        <w:rPr>
                          <w:rFonts w:ascii="Arial" w:hAnsi="Arial" w:cs="Arial"/>
                          <w:sz w:val="18"/>
                          <w:szCs w:val="18"/>
                        </w:rPr>
                      </w:pPr>
                      <w:r w:rsidRPr="0058084D">
                        <w:rPr>
                          <w:rFonts w:ascii="Arial" w:hAnsi="Arial" w:cs="Arial"/>
                          <w:sz w:val="18"/>
                          <w:szCs w:val="18"/>
                        </w:rPr>
                        <w:t>Education and Learning officer</w:t>
                      </w:r>
                      <w:r>
                        <w:rPr>
                          <w:rFonts w:ascii="Arial" w:hAnsi="Arial" w:cs="Arial"/>
                          <w:sz w:val="18"/>
                          <w:szCs w:val="18"/>
                        </w:rPr>
                        <w:t>.</w:t>
                      </w:r>
                    </w:p>
                  </w:txbxContent>
                </v:textbox>
                <w10:wrap anchorx="margin"/>
              </v:shape>
            </w:pict>
          </mc:Fallback>
        </mc:AlternateContent>
      </w:r>
      <w:r>
        <w:rPr>
          <w:noProof/>
        </w:rPr>
        <mc:AlternateContent>
          <mc:Choice Requires="wps">
            <w:drawing>
              <wp:anchor distT="0" distB="0" distL="114300" distR="114300" simplePos="0" relativeHeight="251681792" behindDoc="0" locked="0" layoutInCell="1" allowOverlap="1" wp14:anchorId="216E7B21" wp14:editId="26766600">
                <wp:simplePos x="0" y="0"/>
                <wp:positionH relativeFrom="column">
                  <wp:posOffset>5524500</wp:posOffset>
                </wp:positionH>
                <wp:positionV relativeFrom="paragraph">
                  <wp:posOffset>2133600</wp:posOffset>
                </wp:positionV>
                <wp:extent cx="2644140" cy="0"/>
                <wp:effectExtent l="0" t="0" r="0" b="0"/>
                <wp:wrapNone/>
                <wp:docPr id="720826982" name="Straight Connector 8"/>
                <wp:cNvGraphicFramePr/>
                <a:graphic xmlns:a="http://schemas.openxmlformats.org/drawingml/2006/main">
                  <a:graphicData uri="http://schemas.microsoft.com/office/word/2010/wordprocessingShape">
                    <wps:wsp>
                      <wps:cNvCnPr/>
                      <wps:spPr>
                        <a:xfrm>
                          <a:off x="0" y="0"/>
                          <a:ext cx="2644140" cy="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AC90066" id="Straight Connector 8"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5pt,168pt" to="643.2pt,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" strokecolor="#68b635 [3045]"/>
            </w:pict>
          </mc:Fallback>
        </mc:AlternateContent>
      </w:r>
      <w:r>
        <w:rPr>
          <w:noProof/>
        </w:rPr>
        <mc:AlternateContent>
          <mc:Choice Requires="wps">
            <w:drawing>
              <wp:anchor distT="0" distB="0" distL="114300" distR="114300" simplePos="0" relativeHeight="251689984" behindDoc="0" locked="0" layoutInCell="1" allowOverlap="1" wp14:anchorId="2733CCA4" wp14:editId="093E83BA">
                <wp:simplePos x="0" y="0"/>
                <wp:positionH relativeFrom="column">
                  <wp:posOffset>4808220</wp:posOffset>
                </wp:positionH>
                <wp:positionV relativeFrom="paragraph">
                  <wp:posOffset>1607820</wp:posOffset>
                </wp:positionV>
                <wp:extent cx="601980" cy="7620"/>
                <wp:effectExtent l="0" t="0" r="26670" b="30480"/>
                <wp:wrapNone/>
                <wp:docPr id="58323009" name="Straight Connector 18"/>
                <wp:cNvGraphicFramePr/>
                <a:graphic xmlns:a="http://schemas.openxmlformats.org/drawingml/2006/main">
                  <a:graphicData uri="http://schemas.microsoft.com/office/word/2010/wordprocessingShape">
                    <wps:wsp>
                      <wps:cNvCnPr/>
                      <wps:spPr>
                        <a:xfrm flipH="1">
                          <a:off x="0" y="0"/>
                          <a:ext cx="601980" cy="762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3ED1A13D" id="Straight Connector 18" o:spid="_x0000_s1026" style="position:absolute;flip:x;z-index:251689984;visibility:visible;mso-wrap-style:square;mso-wrap-distance-left:9pt;mso-wrap-distance-top:0;mso-wrap-distance-right:9pt;mso-wrap-distance-bottom:0;mso-position-horizontal:absolute;mso-position-horizontal-relative:text;mso-position-vertical:absolute;mso-position-vertical-relative:text" from="378.6pt,126.6pt" to="426pt,1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" strokecolor="#68b635 [3045]"/>
            </w:pict>
          </mc:Fallback>
        </mc:AlternateContent>
      </w:r>
    </w:p>
    <w:p w14:paraId="1B59972D" w14:textId="09255309" w:rsidR="00184CA1" w:rsidRPr="00DE6278" w:rsidRDefault="00184CA1" w:rsidP="00BE328E">
      <w:pPr>
        <w:rPr>
          <w:rFonts w:ascii="Arial" w:hAnsi="Arial" w:cs="Arial"/>
          <w:b/>
          <w:bCs/>
        </w:rPr>
      </w:pPr>
    </w:p>
    <w:sectPr w:rsidR="00184CA1" w:rsidRPr="00DE6278" w:rsidSect="00D16C5C">
      <w:pgSz w:w="16838" w:h="11906" w:orient="landscape"/>
      <w:pgMar w:top="1440" w:right="1440" w:bottom="1440" w:left="1440" w:header="397" w:footer="0" w:gutter="0"/>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7B8903" w14:textId="77777777" w:rsidR="00E073A4" w:rsidRDefault="00E073A4">
      <w:r>
        <w:separator/>
      </w:r>
    </w:p>
  </w:endnote>
  <w:endnote w:type="continuationSeparator" w:id="0">
    <w:p w14:paraId="7250B388" w14:textId="77777777" w:rsidR="00E073A4" w:rsidRDefault="00E073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Helvetica">
    <w:panose1 w:val="00000000000000000000"/>
    <w:charset w:val="00"/>
    <w:family w:val="auto"/>
    <w:pitch w:val="variable"/>
    <w:sig w:usb0="E00002FF" w:usb1="5000785B" w:usb2="00000000" w:usb3="00000000" w:csb0="0000019F" w:csb1="00000000"/>
  </w:font>
  <w:font w:name="Gill Sans">
    <w:panose1 w:val="020B0502020104020203"/>
    <w:charset w:val="B1"/>
    <w:family w:val="swiss"/>
    <w:pitch w:val="variable"/>
    <w:sig w:usb0="80000A67" w:usb1="00000000" w:usb2="00000000" w:usb3="00000000" w:csb0="000001F7" w:csb1="00000000"/>
  </w:font>
  <w:font w:name="Segoe UI">
    <w:panose1 w:val="020B0604020202020204"/>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Aptos">
    <w:panose1 w:val="020B0004020202020204"/>
    <w:charset w:val="00"/>
    <w:family w:val="swiss"/>
    <w:pitch w:val="variable"/>
    <w:sig w:usb0="20000287" w:usb1="00000003" w:usb2="00000000" w:usb3="00000000" w:csb0="0000019F" w:csb1="00000000"/>
  </w:font>
  <w:font w:name="Calibri">
    <w:panose1 w:val="020F0502020204030204"/>
    <w:charset w:val="00"/>
    <w:family w:val="swiss"/>
    <w:pitch w:val="variable"/>
    <w:sig w:usb0="E0002AFF" w:usb1="C000247B"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Aptos Narrow">
    <w:panose1 w:val="020B0004020202020204"/>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A9A040" w14:textId="77777777" w:rsidR="00E073A4" w:rsidRDefault="00E073A4">
      <w:r>
        <w:separator/>
      </w:r>
    </w:p>
  </w:footnote>
  <w:footnote w:type="continuationSeparator" w:id="0">
    <w:p w14:paraId="6FF96E53" w14:textId="77777777" w:rsidR="00E073A4" w:rsidRDefault="00E073A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09440456"/>
      <w:docPartObj>
        <w:docPartGallery w:val="Page Numbers (Top of Page)"/>
        <w:docPartUnique/>
      </w:docPartObj>
    </w:sdtPr>
    <w:sdtEndPr>
      <w:rPr>
        <w:rFonts w:ascii="Arial" w:hAnsi="Arial" w:cs="Arial"/>
        <w:noProof/>
        <w:sz w:val="24"/>
        <w:szCs w:val="24"/>
      </w:rPr>
    </w:sdtEndPr>
    <w:sdtContent>
      <w:p w14:paraId="0C230997" w14:textId="1C2FB8EF" w:rsidR="00FD22F5" w:rsidRPr="006062C1" w:rsidRDefault="00FD22F5">
        <w:pPr>
          <w:pStyle w:val="Header"/>
          <w:jc w:val="center"/>
          <w:rPr>
            <w:rFonts w:ascii="Arial" w:hAnsi="Arial" w:cs="Arial"/>
            <w:sz w:val="24"/>
            <w:szCs w:val="24"/>
          </w:rPr>
        </w:pPr>
        <w:r w:rsidRPr="006062C1">
          <w:rPr>
            <w:rFonts w:ascii="Arial" w:hAnsi="Arial" w:cs="Arial"/>
            <w:sz w:val="24"/>
            <w:szCs w:val="24"/>
          </w:rPr>
          <w:fldChar w:fldCharType="begin"/>
        </w:r>
        <w:r w:rsidRPr="006062C1">
          <w:rPr>
            <w:rFonts w:ascii="Arial" w:hAnsi="Arial" w:cs="Arial"/>
            <w:sz w:val="24"/>
            <w:szCs w:val="24"/>
          </w:rPr>
          <w:instrText xml:space="preserve"> PAGE   \* MERGEFORMAT </w:instrText>
        </w:r>
        <w:r w:rsidRPr="006062C1">
          <w:rPr>
            <w:rFonts w:ascii="Arial" w:hAnsi="Arial" w:cs="Arial"/>
            <w:sz w:val="24"/>
            <w:szCs w:val="24"/>
          </w:rPr>
          <w:fldChar w:fldCharType="separate"/>
        </w:r>
        <w:r w:rsidRPr="006062C1">
          <w:rPr>
            <w:rFonts w:ascii="Arial" w:hAnsi="Arial" w:cs="Arial"/>
            <w:noProof/>
            <w:sz w:val="24"/>
            <w:szCs w:val="24"/>
          </w:rPr>
          <w:t>2</w:t>
        </w:r>
        <w:r w:rsidRPr="006062C1">
          <w:rPr>
            <w:rFonts w:ascii="Arial" w:hAnsi="Arial" w:cs="Arial"/>
            <w:noProof/>
            <w:sz w:val="24"/>
            <w:szCs w:val="24"/>
          </w:rPr>
          <w:fldChar w:fldCharType="end"/>
        </w:r>
      </w:p>
    </w:sdtContent>
  </w:sdt>
  <w:p w14:paraId="2438F260" w14:textId="60E916EF" w:rsidR="00E17393" w:rsidRPr="0018361B" w:rsidRDefault="00E17393" w:rsidP="00E44C6E">
    <w:pPr>
      <w:jc w:val="center"/>
      <w:rPr>
        <w:rFonts w:ascii="Arial" w:hAnsi="Arial" w:cs="Aria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3A44CB"/>
    <w:multiLevelType w:val="hybridMultilevel"/>
    <w:tmpl w:val="BE5C841C"/>
    <w:styleLink w:val="Bullets"/>
    <w:lvl w:ilvl="0" w:tplc="8D56C21C">
      <w:start w:val="1"/>
      <w:numFmt w:val="bullet"/>
      <w:lvlText w:val="•"/>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6674D076">
      <w:start w:val="1"/>
      <w:numFmt w:val="bullet"/>
      <w:lvlText w:val="•"/>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EFAD430">
      <w:start w:val="1"/>
      <w:numFmt w:val="bullet"/>
      <w:lvlText w:val="•"/>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5C4D418">
      <w:start w:val="1"/>
      <w:numFmt w:val="bullet"/>
      <w:lvlText w:val="•"/>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0EC29D6">
      <w:start w:val="1"/>
      <w:numFmt w:val="bullet"/>
      <w:lvlText w:val="•"/>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B0CE070">
      <w:start w:val="1"/>
      <w:numFmt w:val="bullet"/>
      <w:lvlText w:val="•"/>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A90A7D22">
      <w:start w:val="1"/>
      <w:numFmt w:val="bullet"/>
      <w:lvlText w:val="•"/>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DA095C0">
      <w:start w:val="1"/>
      <w:numFmt w:val="bullet"/>
      <w:lvlText w:val="•"/>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D24A0EE">
      <w:start w:val="1"/>
      <w:numFmt w:val="bullet"/>
      <w:lvlText w:val="•"/>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 w15:restartNumberingAfterBreak="0">
    <w:nsid w:val="042B0CD8"/>
    <w:multiLevelType w:val="hybridMultilevel"/>
    <w:tmpl w:val="D312E6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CC5506"/>
    <w:multiLevelType w:val="hybridMultilevel"/>
    <w:tmpl w:val="7F72D2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EB56DF3"/>
    <w:multiLevelType w:val="hybridMultilevel"/>
    <w:tmpl w:val="0E2270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31F2D5C"/>
    <w:multiLevelType w:val="hybridMultilevel"/>
    <w:tmpl w:val="C0B8D2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3974CEF"/>
    <w:multiLevelType w:val="hybridMultilevel"/>
    <w:tmpl w:val="400A28FA"/>
    <w:lvl w:ilvl="0" w:tplc="37FC4286">
      <w:start w:val="1"/>
      <w:numFmt w:val="bullet"/>
      <w:lvlText w:val=""/>
      <w:lvlJc w:val="left"/>
      <w:pPr>
        <w:ind w:left="720" w:hanging="360"/>
      </w:pPr>
      <w:rPr>
        <w:rFonts w:ascii="Symbol" w:hAnsi="Symbol" w:hint="default"/>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81937D8"/>
    <w:multiLevelType w:val="multilevel"/>
    <w:tmpl w:val="2E0ABC6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A3521A8"/>
    <w:multiLevelType w:val="hybridMultilevel"/>
    <w:tmpl w:val="CDE68F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A531F14"/>
    <w:multiLevelType w:val="hybridMultilevel"/>
    <w:tmpl w:val="EC540218"/>
    <w:lvl w:ilvl="0" w:tplc="37FC4286">
      <w:start w:val="1"/>
      <w:numFmt w:val="bullet"/>
      <w:lvlText w:val=""/>
      <w:lvlJc w:val="left"/>
      <w:pPr>
        <w:ind w:left="720" w:hanging="360"/>
      </w:pPr>
      <w:rPr>
        <w:rFonts w:ascii="Symbol" w:hAnsi="Symbol" w:hint="default"/>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D2D0AAD"/>
    <w:multiLevelType w:val="hybridMultilevel"/>
    <w:tmpl w:val="882C6B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ECB0C3B"/>
    <w:multiLevelType w:val="hybridMultilevel"/>
    <w:tmpl w:val="D73A6932"/>
    <w:lvl w:ilvl="0" w:tplc="37FC4286">
      <w:start w:val="1"/>
      <w:numFmt w:val="bullet"/>
      <w:lvlText w:val=""/>
      <w:lvlJc w:val="left"/>
      <w:pPr>
        <w:ind w:left="720" w:hanging="360"/>
      </w:pPr>
      <w:rPr>
        <w:rFonts w:ascii="Symbol" w:hAnsi="Symbol" w:hint="default"/>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1A020A7"/>
    <w:multiLevelType w:val="hybridMultilevel"/>
    <w:tmpl w:val="AF9803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7BC13E5"/>
    <w:multiLevelType w:val="hybridMultilevel"/>
    <w:tmpl w:val="EAF6A35C"/>
    <w:lvl w:ilvl="0" w:tplc="37FC4286">
      <w:start w:val="1"/>
      <w:numFmt w:val="bullet"/>
      <w:lvlText w:val=""/>
      <w:lvlJc w:val="left"/>
      <w:pPr>
        <w:ind w:left="720" w:hanging="360"/>
      </w:pPr>
      <w:rPr>
        <w:rFonts w:ascii="Symbol" w:hAnsi="Symbol" w:hint="default"/>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9542394"/>
    <w:multiLevelType w:val="hybridMultilevel"/>
    <w:tmpl w:val="DCB0C9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BF931B5"/>
    <w:multiLevelType w:val="hybridMultilevel"/>
    <w:tmpl w:val="4ADEBFD8"/>
    <w:lvl w:ilvl="0" w:tplc="37FC4286">
      <w:start w:val="1"/>
      <w:numFmt w:val="bullet"/>
      <w:lvlText w:val=""/>
      <w:lvlJc w:val="left"/>
      <w:pPr>
        <w:ind w:left="720" w:hanging="360"/>
      </w:pPr>
      <w:rPr>
        <w:rFonts w:ascii="Symbol" w:hAnsi="Symbol" w:hint="default"/>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C6265BC"/>
    <w:multiLevelType w:val="hybridMultilevel"/>
    <w:tmpl w:val="7680A1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D5669B4"/>
    <w:multiLevelType w:val="hybridMultilevel"/>
    <w:tmpl w:val="F48A1E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29A7FE4"/>
    <w:multiLevelType w:val="hybridMultilevel"/>
    <w:tmpl w:val="3DD0DC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33A630A"/>
    <w:multiLevelType w:val="hybridMultilevel"/>
    <w:tmpl w:val="86641D28"/>
    <w:lvl w:ilvl="0" w:tplc="37FC4286">
      <w:start w:val="1"/>
      <w:numFmt w:val="bullet"/>
      <w:lvlText w:val=""/>
      <w:lvlJc w:val="left"/>
      <w:pPr>
        <w:ind w:left="720" w:hanging="360"/>
      </w:pPr>
      <w:rPr>
        <w:rFonts w:ascii="Symbol" w:hAnsi="Symbol" w:hint="default"/>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36F620C"/>
    <w:multiLevelType w:val="hybridMultilevel"/>
    <w:tmpl w:val="549693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59002D8"/>
    <w:multiLevelType w:val="hybridMultilevel"/>
    <w:tmpl w:val="51220170"/>
    <w:lvl w:ilvl="0" w:tplc="69FEAAD6">
      <w:start w:val="1"/>
      <w:numFmt w:val="lowerLetter"/>
      <w:lvlText w:val="%1)"/>
      <w:lvlJc w:val="left"/>
      <w:pPr>
        <w:ind w:left="1080" w:hanging="360"/>
      </w:pPr>
      <w:rPr>
        <w:rFonts w:hint="default"/>
        <w:b w:val="0"/>
        <w:bCs/>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1" w15:restartNumberingAfterBreak="0">
    <w:nsid w:val="375273FF"/>
    <w:multiLevelType w:val="hybridMultilevel"/>
    <w:tmpl w:val="CBF40BA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3A256CB9"/>
    <w:multiLevelType w:val="hybridMultilevel"/>
    <w:tmpl w:val="9D2E5D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A580DE6"/>
    <w:multiLevelType w:val="hybridMultilevel"/>
    <w:tmpl w:val="AC0E1904"/>
    <w:styleLink w:val="Bullet"/>
    <w:lvl w:ilvl="0" w:tplc="20829646">
      <w:start w:val="1"/>
      <w:numFmt w:val="bullet"/>
      <w:lvlText w:val="•"/>
      <w:lvlJc w:val="left"/>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CD643A6">
      <w:start w:val="1"/>
      <w:numFmt w:val="bullet"/>
      <w:lvlText w:val="•"/>
      <w:lvlJc w:val="left"/>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F087538">
      <w:start w:val="1"/>
      <w:numFmt w:val="bullet"/>
      <w:lvlText w:val="•"/>
      <w:lvlJc w:val="left"/>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4712E014">
      <w:start w:val="1"/>
      <w:numFmt w:val="bullet"/>
      <w:lvlText w:val="•"/>
      <w:lvlJc w:val="left"/>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0AC45E78">
      <w:start w:val="1"/>
      <w:numFmt w:val="bullet"/>
      <w:lvlText w:val="•"/>
      <w:lvlJc w:val="left"/>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70AF26A">
      <w:start w:val="1"/>
      <w:numFmt w:val="bullet"/>
      <w:lvlText w:val="•"/>
      <w:lvlJc w:val="left"/>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C6622AA">
      <w:start w:val="1"/>
      <w:numFmt w:val="bullet"/>
      <w:lvlText w:val="•"/>
      <w:lvlJc w:val="left"/>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26A03938">
      <w:start w:val="1"/>
      <w:numFmt w:val="bullet"/>
      <w:lvlText w:val="•"/>
      <w:lvlJc w:val="left"/>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8C82D9EE">
      <w:start w:val="1"/>
      <w:numFmt w:val="bullet"/>
      <w:lvlText w:val="•"/>
      <w:lvlJc w:val="left"/>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4" w15:restartNumberingAfterBreak="0">
    <w:nsid w:val="3A5F1529"/>
    <w:multiLevelType w:val="hybridMultilevel"/>
    <w:tmpl w:val="F8488A02"/>
    <w:lvl w:ilvl="0" w:tplc="0DE468C6">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5" w15:restartNumberingAfterBreak="0">
    <w:nsid w:val="3F1714D5"/>
    <w:multiLevelType w:val="hybridMultilevel"/>
    <w:tmpl w:val="CA5498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7F5482D"/>
    <w:multiLevelType w:val="hybridMultilevel"/>
    <w:tmpl w:val="2F8EE4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B0D678B"/>
    <w:multiLevelType w:val="hybridMultilevel"/>
    <w:tmpl w:val="13CE047C"/>
    <w:lvl w:ilvl="0" w:tplc="37FC4286">
      <w:start w:val="1"/>
      <w:numFmt w:val="bullet"/>
      <w:lvlText w:val=""/>
      <w:lvlJc w:val="left"/>
      <w:pPr>
        <w:ind w:left="720" w:hanging="360"/>
      </w:pPr>
      <w:rPr>
        <w:rFonts w:ascii="Symbol" w:hAnsi="Symbol" w:hint="default"/>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F194704"/>
    <w:multiLevelType w:val="hybridMultilevel"/>
    <w:tmpl w:val="395624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08C54BE"/>
    <w:multiLevelType w:val="hybridMultilevel"/>
    <w:tmpl w:val="83D853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4784DC1"/>
    <w:multiLevelType w:val="hybridMultilevel"/>
    <w:tmpl w:val="30325350"/>
    <w:lvl w:ilvl="0" w:tplc="37FC4286">
      <w:start w:val="1"/>
      <w:numFmt w:val="bullet"/>
      <w:lvlText w:val=""/>
      <w:lvlJc w:val="left"/>
      <w:pPr>
        <w:ind w:left="720" w:hanging="360"/>
      </w:pPr>
      <w:rPr>
        <w:rFonts w:ascii="Symbol" w:hAnsi="Symbol" w:hint="default"/>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A2F0A92"/>
    <w:multiLevelType w:val="hybridMultilevel"/>
    <w:tmpl w:val="5D02B0D0"/>
    <w:lvl w:ilvl="0" w:tplc="37FC4286">
      <w:start w:val="1"/>
      <w:numFmt w:val="bullet"/>
      <w:lvlText w:val=""/>
      <w:lvlJc w:val="left"/>
      <w:pPr>
        <w:ind w:left="720" w:hanging="360"/>
      </w:pPr>
      <w:rPr>
        <w:rFonts w:ascii="Symbol" w:hAnsi="Symbol" w:hint="default"/>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F1858F6"/>
    <w:multiLevelType w:val="hybridMultilevel"/>
    <w:tmpl w:val="2918E1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123449E"/>
    <w:multiLevelType w:val="hybridMultilevel"/>
    <w:tmpl w:val="5F06CB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225002E"/>
    <w:multiLevelType w:val="hybridMultilevel"/>
    <w:tmpl w:val="01044F32"/>
    <w:lvl w:ilvl="0" w:tplc="37FC4286">
      <w:start w:val="1"/>
      <w:numFmt w:val="bullet"/>
      <w:lvlText w:val=""/>
      <w:lvlJc w:val="left"/>
      <w:pPr>
        <w:ind w:left="720" w:hanging="360"/>
      </w:pPr>
      <w:rPr>
        <w:rFonts w:ascii="Symbol" w:hAnsi="Symbol" w:hint="default"/>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5FD7131"/>
    <w:multiLevelType w:val="hybridMultilevel"/>
    <w:tmpl w:val="45A64D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62C5FD5"/>
    <w:multiLevelType w:val="hybridMultilevel"/>
    <w:tmpl w:val="8340B1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72C477F"/>
    <w:multiLevelType w:val="hybridMultilevel"/>
    <w:tmpl w:val="3A2ABCAE"/>
    <w:lvl w:ilvl="0" w:tplc="37FC4286">
      <w:start w:val="1"/>
      <w:numFmt w:val="bullet"/>
      <w:lvlText w:val=""/>
      <w:lvlJc w:val="left"/>
      <w:pPr>
        <w:ind w:left="720" w:hanging="360"/>
      </w:pPr>
      <w:rPr>
        <w:rFonts w:ascii="Symbol" w:hAnsi="Symbol" w:hint="default"/>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E8C379D"/>
    <w:multiLevelType w:val="hybridMultilevel"/>
    <w:tmpl w:val="833864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10400A9"/>
    <w:multiLevelType w:val="hybridMultilevel"/>
    <w:tmpl w:val="13889A9C"/>
    <w:lvl w:ilvl="0" w:tplc="37FC4286">
      <w:start w:val="1"/>
      <w:numFmt w:val="bullet"/>
      <w:lvlText w:val=""/>
      <w:lvlJc w:val="left"/>
      <w:pPr>
        <w:ind w:left="1125" w:hanging="360"/>
      </w:pPr>
      <w:rPr>
        <w:rFonts w:ascii="Symbol" w:hAnsi="Symbol" w:hint="default"/>
        <w:sz w:val="22"/>
        <w:szCs w:val="22"/>
      </w:rPr>
    </w:lvl>
    <w:lvl w:ilvl="1" w:tplc="08090003" w:tentative="1">
      <w:start w:val="1"/>
      <w:numFmt w:val="bullet"/>
      <w:lvlText w:val="o"/>
      <w:lvlJc w:val="left"/>
      <w:pPr>
        <w:ind w:left="1845" w:hanging="360"/>
      </w:pPr>
      <w:rPr>
        <w:rFonts w:ascii="Courier New" w:hAnsi="Courier New" w:cs="Courier New" w:hint="default"/>
      </w:rPr>
    </w:lvl>
    <w:lvl w:ilvl="2" w:tplc="08090005" w:tentative="1">
      <w:start w:val="1"/>
      <w:numFmt w:val="bullet"/>
      <w:lvlText w:val=""/>
      <w:lvlJc w:val="left"/>
      <w:pPr>
        <w:ind w:left="2565" w:hanging="360"/>
      </w:pPr>
      <w:rPr>
        <w:rFonts w:ascii="Wingdings" w:hAnsi="Wingdings" w:hint="default"/>
      </w:rPr>
    </w:lvl>
    <w:lvl w:ilvl="3" w:tplc="08090001" w:tentative="1">
      <w:start w:val="1"/>
      <w:numFmt w:val="bullet"/>
      <w:lvlText w:val=""/>
      <w:lvlJc w:val="left"/>
      <w:pPr>
        <w:ind w:left="3285" w:hanging="360"/>
      </w:pPr>
      <w:rPr>
        <w:rFonts w:ascii="Symbol" w:hAnsi="Symbol" w:hint="default"/>
      </w:rPr>
    </w:lvl>
    <w:lvl w:ilvl="4" w:tplc="08090003" w:tentative="1">
      <w:start w:val="1"/>
      <w:numFmt w:val="bullet"/>
      <w:lvlText w:val="o"/>
      <w:lvlJc w:val="left"/>
      <w:pPr>
        <w:ind w:left="4005" w:hanging="360"/>
      </w:pPr>
      <w:rPr>
        <w:rFonts w:ascii="Courier New" w:hAnsi="Courier New" w:cs="Courier New" w:hint="default"/>
      </w:rPr>
    </w:lvl>
    <w:lvl w:ilvl="5" w:tplc="08090005" w:tentative="1">
      <w:start w:val="1"/>
      <w:numFmt w:val="bullet"/>
      <w:lvlText w:val=""/>
      <w:lvlJc w:val="left"/>
      <w:pPr>
        <w:ind w:left="4725" w:hanging="360"/>
      </w:pPr>
      <w:rPr>
        <w:rFonts w:ascii="Wingdings" w:hAnsi="Wingdings" w:hint="default"/>
      </w:rPr>
    </w:lvl>
    <w:lvl w:ilvl="6" w:tplc="08090001" w:tentative="1">
      <w:start w:val="1"/>
      <w:numFmt w:val="bullet"/>
      <w:lvlText w:val=""/>
      <w:lvlJc w:val="left"/>
      <w:pPr>
        <w:ind w:left="5445" w:hanging="360"/>
      </w:pPr>
      <w:rPr>
        <w:rFonts w:ascii="Symbol" w:hAnsi="Symbol" w:hint="default"/>
      </w:rPr>
    </w:lvl>
    <w:lvl w:ilvl="7" w:tplc="08090003" w:tentative="1">
      <w:start w:val="1"/>
      <w:numFmt w:val="bullet"/>
      <w:lvlText w:val="o"/>
      <w:lvlJc w:val="left"/>
      <w:pPr>
        <w:ind w:left="6165" w:hanging="360"/>
      </w:pPr>
      <w:rPr>
        <w:rFonts w:ascii="Courier New" w:hAnsi="Courier New" w:cs="Courier New" w:hint="default"/>
      </w:rPr>
    </w:lvl>
    <w:lvl w:ilvl="8" w:tplc="08090005" w:tentative="1">
      <w:start w:val="1"/>
      <w:numFmt w:val="bullet"/>
      <w:lvlText w:val=""/>
      <w:lvlJc w:val="left"/>
      <w:pPr>
        <w:ind w:left="6885" w:hanging="360"/>
      </w:pPr>
      <w:rPr>
        <w:rFonts w:ascii="Wingdings" w:hAnsi="Wingdings" w:hint="default"/>
      </w:rPr>
    </w:lvl>
  </w:abstractNum>
  <w:abstractNum w:abstractNumId="40" w15:restartNumberingAfterBreak="0">
    <w:nsid w:val="71F94068"/>
    <w:multiLevelType w:val="hybridMultilevel"/>
    <w:tmpl w:val="23002E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90E4F37"/>
    <w:multiLevelType w:val="hybridMultilevel"/>
    <w:tmpl w:val="86944B66"/>
    <w:lvl w:ilvl="0" w:tplc="37FC4286">
      <w:start w:val="1"/>
      <w:numFmt w:val="bullet"/>
      <w:lvlText w:val=""/>
      <w:lvlJc w:val="left"/>
      <w:pPr>
        <w:ind w:left="720" w:hanging="360"/>
      </w:pPr>
      <w:rPr>
        <w:rFonts w:ascii="Symbol" w:hAnsi="Symbol" w:hint="default"/>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9120109"/>
    <w:multiLevelType w:val="hybridMultilevel"/>
    <w:tmpl w:val="DDA6D3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CDA7809"/>
    <w:multiLevelType w:val="hybridMultilevel"/>
    <w:tmpl w:val="A4B89A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E5C6CD5"/>
    <w:multiLevelType w:val="hybridMultilevel"/>
    <w:tmpl w:val="00F28A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9856291">
    <w:abstractNumId w:val="23"/>
  </w:num>
  <w:num w:numId="2" w16cid:durableId="182674613">
    <w:abstractNumId w:val="0"/>
  </w:num>
  <w:num w:numId="3" w16cid:durableId="194513514">
    <w:abstractNumId w:val="16"/>
  </w:num>
  <w:num w:numId="4" w16cid:durableId="1478451680">
    <w:abstractNumId w:val="29"/>
  </w:num>
  <w:num w:numId="5" w16cid:durableId="368647710">
    <w:abstractNumId w:val="13"/>
  </w:num>
  <w:num w:numId="6" w16cid:durableId="1129056934">
    <w:abstractNumId w:val="20"/>
  </w:num>
  <w:num w:numId="7" w16cid:durableId="2140099655">
    <w:abstractNumId w:val="35"/>
  </w:num>
  <w:num w:numId="8" w16cid:durableId="914704376">
    <w:abstractNumId w:val="15"/>
  </w:num>
  <w:num w:numId="9" w16cid:durableId="626010594">
    <w:abstractNumId w:val="24"/>
  </w:num>
  <w:num w:numId="10" w16cid:durableId="2080209641">
    <w:abstractNumId w:val="3"/>
  </w:num>
  <w:num w:numId="11" w16cid:durableId="322052059">
    <w:abstractNumId w:val="28"/>
  </w:num>
  <w:num w:numId="12" w16cid:durableId="978605708">
    <w:abstractNumId w:val="4"/>
  </w:num>
  <w:num w:numId="13" w16cid:durableId="1328021707">
    <w:abstractNumId w:val="11"/>
  </w:num>
  <w:num w:numId="14" w16cid:durableId="1188300529">
    <w:abstractNumId w:val="2"/>
  </w:num>
  <w:num w:numId="15" w16cid:durableId="308368455">
    <w:abstractNumId w:val="33"/>
  </w:num>
  <w:num w:numId="16" w16cid:durableId="919414245">
    <w:abstractNumId w:val="1"/>
  </w:num>
  <w:num w:numId="17" w16cid:durableId="362563266">
    <w:abstractNumId w:val="17"/>
  </w:num>
  <w:num w:numId="18" w16cid:durableId="68574901">
    <w:abstractNumId w:val="7"/>
  </w:num>
  <w:num w:numId="19" w16cid:durableId="219367117">
    <w:abstractNumId w:val="36"/>
  </w:num>
  <w:num w:numId="20" w16cid:durableId="1888491063">
    <w:abstractNumId w:val="43"/>
  </w:num>
  <w:num w:numId="21" w16cid:durableId="1750150930">
    <w:abstractNumId w:val="44"/>
  </w:num>
  <w:num w:numId="22" w16cid:durableId="69734182">
    <w:abstractNumId w:val="26"/>
  </w:num>
  <w:num w:numId="23" w16cid:durableId="68961495">
    <w:abstractNumId w:val="25"/>
  </w:num>
  <w:num w:numId="24" w16cid:durableId="1428771092">
    <w:abstractNumId w:val="22"/>
  </w:num>
  <w:num w:numId="25" w16cid:durableId="1233657559">
    <w:abstractNumId w:val="31"/>
  </w:num>
  <w:num w:numId="26" w16cid:durableId="2098287581">
    <w:abstractNumId w:val="10"/>
  </w:num>
  <w:num w:numId="27" w16cid:durableId="1604877512">
    <w:abstractNumId w:val="34"/>
  </w:num>
  <w:num w:numId="28" w16cid:durableId="127743449">
    <w:abstractNumId w:val="41"/>
  </w:num>
  <w:num w:numId="29" w16cid:durableId="836071976">
    <w:abstractNumId w:val="18"/>
  </w:num>
  <w:num w:numId="30" w16cid:durableId="1012293692">
    <w:abstractNumId w:val="14"/>
  </w:num>
  <w:num w:numId="31" w16cid:durableId="29107894">
    <w:abstractNumId w:val="30"/>
  </w:num>
  <w:num w:numId="32" w16cid:durableId="2062510534">
    <w:abstractNumId w:val="5"/>
  </w:num>
  <w:num w:numId="33" w16cid:durableId="1633288358">
    <w:abstractNumId w:val="8"/>
  </w:num>
  <w:num w:numId="34" w16cid:durableId="217787143">
    <w:abstractNumId w:val="39"/>
  </w:num>
  <w:num w:numId="35" w16cid:durableId="61026080">
    <w:abstractNumId w:val="12"/>
  </w:num>
  <w:num w:numId="36" w16cid:durableId="182212986">
    <w:abstractNumId w:val="37"/>
  </w:num>
  <w:num w:numId="37" w16cid:durableId="1269048327">
    <w:abstractNumId w:val="19"/>
  </w:num>
  <w:num w:numId="38" w16cid:durableId="1885866693">
    <w:abstractNumId w:val="27"/>
  </w:num>
  <w:num w:numId="39" w16cid:durableId="1786845758">
    <w:abstractNumId w:val="40"/>
  </w:num>
  <w:num w:numId="40" w16cid:durableId="1213955676">
    <w:abstractNumId w:val="32"/>
  </w:num>
  <w:num w:numId="41" w16cid:durableId="749431083">
    <w:abstractNumId w:val="21"/>
  </w:num>
  <w:num w:numId="42" w16cid:durableId="1040742034">
    <w:abstractNumId w:val="9"/>
  </w:num>
  <w:num w:numId="43" w16cid:durableId="1372487664">
    <w:abstractNumId w:val="42"/>
  </w:num>
  <w:num w:numId="44" w16cid:durableId="714547122">
    <w:abstractNumId w:val="6"/>
  </w:num>
  <w:num w:numId="45" w16cid:durableId="1718552792">
    <w:abstractNumId w:val="38"/>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8"/>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18DBBA3F-FACE-4386-85DA-F6A42CA45522}"/>
    <w:docVar w:name="dgnword-eventsink" w:val="2616429479248"/>
  </w:docVars>
  <w:rsids>
    <w:rsidRoot w:val="00BC016C"/>
    <w:rsid w:val="00000A69"/>
    <w:rsid w:val="0000108D"/>
    <w:rsid w:val="000023B9"/>
    <w:rsid w:val="00002D1B"/>
    <w:rsid w:val="0000772E"/>
    <w:rsid w:val="0001009E"/>
    <w:rsid w:val="000114FE"/>
    <w:rsid w:val="00012946"/>
    <w:rsid w:val="00015731"/>
    <w:rsid w:val="00015DDD"/>
    <w:rsid w:val="0001602A"/>
    <w:rsid w:val="00023D2C"/>
    <w:rsid w:val="0002514D"/>
    <w:rsid w:val="00030A03"/>
    <w:rsid w:val="00030DEE"/>
    <w:rsid w:val="00031ABC"/>
    <w:rsid w:val="00032412"/>
    <w:rsid w:val="000336E7"/>
    <w:rsid w:val="0003401A"/>
    <w:rsid w:val="0003460D"/>
    <w:rsid w:val="00035237"/>
    <w:rsid w:val="000376E7"/>
    <w:rsid w:val="00040785"/>
    <w:rsid w:val="000436CE"/>
    <w:rsid w:val="000448F9"/>
    <w:rsid w:val="00046B3F"/>
    <w:rsid w:val="00046FFA"/>
    <w:rsid w:val="000470E0"/>
    <w:rsid w:val="000524F4"/>
    <w:rsid w:val="00053732"/>
    <w:rsid w:val="0005459C"/>
    <w:rsid w:val="000620F2"/>
    <w:rsid w:val="00066BCC"/>
    <w:rsid w:val="000712F4"/>
    <w:rsid w:val="00073B60"/>
    <w:rsid w:val="00075F9A"/>
    <w:rsid w:val="000761CF"/>
    <w:rsid w:val="00077E5E"/>
    <w:rsid w:val="00083726"/>
    <w:rsid w:val="00084EED"/>
    <w:rsid w:val="00085530"/>
    <w:rsid w:val="00086187"/>
    <w:rsid w:val="00086E2A"/>
    <w:rsid w:val="00087EDF"/>
    <w:rsid w:val="0009170A"/>
    <w:rsid w:val="00093708"/>
    <w:rsid w:val="00096465"/>
    <w:rsid w:val="000967E1"/>
    <w:rsid w:val="00097FE0"/>
    <w:rsid w:val="000A2A15"/>
    <w:rsid w:val="000A3440"/>
    <w:rsid w:val="000A5306"/>
    <w:rsid w:val="000A5CA3"/>
    <w:rsid w:val="000A7093"/>
    <w:rsid w:val="000B20C6"/>
    <w:rsid w:val="000B29E9"/>
    <w:rsid w:val="000B2CA3"/>
    <w:rsid w:val="000B2F5A"/>
    <w:rsid w:val="000B37CC"/>
    <w:rsid w:val="000B4787"/>
    <w:rsid w:val="000B7F06"/>
    <w:rsid w:val="000C0B70"/>
    <w:rsid w:val="000C0FE8"/>
    <w:rsid w:val="000C2849"/>
    <w:rsid w:val="000C37EF"/>
    <w:rsid w:val="000C5006"/>
    <w:rsid w:val="000C5F0D"/>
    <w:rsid w:val="000C76A5"/>
    <w:rsid w:val="000C780C"/>
    <w:rsid w:val="000C7BB2"/>
    <w:rsid w:val="000D2A66"/>
    <w:rsid w:val="000D7E63"/>
    <w:rsid w:val="000E3574"/>
    <w:rsid w:val="000E589A"/>
    <w:rsid w:val="000E61D9"/>
    <w:rsid w:val="000E7B8F"/>
    <w:rsid w:val="000F0275"/>
    <w:rsid w:val="000F0811"/>
    <w:rsid w:val="000F324B"/>
    <w:rsid w:val="000F3E58"/>
    <w:rsid w:val="000F4014"/>
    <w:rsid w:val="000F54E0"/>
    <w:rsid w:val="000F6946"/>
    <w:rsid w:val="000F7AFF"/>
    <w:rsid w:val="00100B18"/>
    <w:rsid w:val="0010176D"/>
    <w:rsid w:val="00103F3B"/>
    <w:rsid w:val="0011040D"/>
    <w:rsid w:val="001117EE"/>
    <w:rsid w:val="00111D83"/>
    <w:rsid w:val="00117CB7"/>
    <w:rsid w:val="00120A42"/>
    <w:rsid w:val="0012156B"/>
    <w:rsid w:val="001223A8"/>
    <w:rsid w:val="00122DDA"/>
    <w:rsid w:val="001257CB"/>
    <w:rsid w:val="0012605F"/>
    <w:rsid w:val="001267E4"/>
    <w:rsid w:val="0012790C"/>
    <w:rsid w:val="001405A0"/>
    <w:rsid w:val="001412E5"/>
    <w:rsid w:val="00141BA7"/>
    <w:rsid w:val="00143747"/>
    <w:rsid w:val="001462C2"/>
    <w:rsid w:val="00150D65"/>
    <w:rsid w:val="00152423"/>
    <w:rsid w:val="00153E5C"/>
    <w:rsid w:val="001541A3"/>
    <w:rsid w:val="00156069"/>
    <w:rsid w:val="00156D17"/>
    <w:rsid w:val="00160505"/>
    <w:rsid w:val="00161645"/>
    <w:rsid w:val="00167A75"/>
    <w:rsid w:val="00170586"/>
    <w:rsid w:val="001709B7"/>
    <w:rsid w:val="00174036"/>
    <w:rsid w:val="00174AFC"/>
    <w:rsid w:val="00177959"/>
    <w:rsid w:val="0018065C"/>
    <w:rsid w:val="00181049"/>
    <w:rsid w:val="0018226F"/>
    <w:rsid w:val="00183449"/>
    <w:rsid w:val="0018361B"/>
    <w:rsid w:val="0018391A"/>
    <w:rsid w:val="00183C70"/>
    <w:rsid w:val="00184CA1"/>
    <w:rsid w:val="00186E5C"/>
    <w:rsid w:val="00187E29"/>
    <w:rsid w:val="001901E2"/>
    <w:rsid w:val="00190F7A"/>
    <w:rsid w:val="001925A6"/>
    <w:rsid w:val="00193AA7"/>
    <w:rsid w:val="001941A2"/>
    <w:rsid w:val="001946B9"/>
    <w:rsid w:val="00195504"/>
    <w:rsid w:val="00196BD6"/>
    <w:rsid w:val="00196CBD"/>
    <w:rsid w:val="0019734A"/>
    <w:rsid w:val="00197CB7"/>
    <w:rsid w:val="001A01F6"/>
    <w:rsid w:val="001A271F"/>
    <w:rsid w:val="001A2B72"/>
    <w:rsid w:val="001A3137"/>
    <w:rsid w:val="001A31CB"/>
    <w:rsid w:val="001A33AE"/>
    <w:rsid w:val="001A403F"/>
    <w:rsid w:val="001A5A41"/>
    <w:rsid w:val="001A7094"/>
    <w:rsid w:val="001B0537"/>
    <w:rsid w:val="001B0F01"/>
    <w:rsid w:val="001B1454"/>
    <w:rsid w:val="001B1606"/>
    <w:rsid w:val="001B1D53"/>
    <w:rsid w:val="001B1F14"/>
    <w:rsid w:val="001B2FCD"/>
    <w:rsid w:val="001B356E"/>
    <w:rsid w:val="001B5D88"/>
    <w:rsid w:val="001B6C48"/>
    <w:rsid w:val="001C371F"/>
    <w:rsid w:val="001C4286"/>
    <w:rsid w:val="001C517E"/>
    <w:rsid w:val="001C590B"/>
    <w:rsid w:val="001C69EE"/>
    <w:rsid w:val="001C7376"/>
    <w:rsid w:val="001C7D38"/>
    <w:rsid w:val="001D0CF8"/>
    <w:rsid w:val="001D261F"/>
    <w:rsid w:val="001D37E9"/>
    <w:rsid w:val="001D48F5"/>
    <w:rsid w:val="001D4AED"/>
    <w:rsid w:val="001D7237"/>
    <w:rsid w:val="001D7C83"/>
    <w:rsid w:val="001E04E0"/>
    <w:rsid w:val="001E18F7"/>
    <w:rsid w:val="001E1BED"/>
    <w:rsid w:val="001E1D94"/>
    <w:rsid w:val="001E31E6"/>
    <w:rsid w:val="001E3CF7"/>
    <w:rsid w:val="001E4B18"/>
    <w:rsid w:val="001F0389"/>
    <w:rsid w:val="001F103D"/>
    <w:rsid w:val="001F1DE1"/>
    <w:rsid w:val="001F268C"/>
    <w:rsid w:val="001F2C2A"/>
    <w:rsid w:val="001F75CF"/>
    <w:rsid w:val="00203F34"/>
    <w:rsid w:val="0020460F"/>
    <w:rsid w:val="002062A3"/>
    <w:rsid w:val="0020704D"/>
    <w:rsid w:val="00210736"/>
    <w:rsid w:val="00212514"/>
    <w:rsid w:val="00214260"/>
    <w:rsid w:val="0021459F"/>
    <w:rsid w:val="00215897"/>
    <w:rsid w:val="002159EC"/>
    <w:rsid w:val="00215FED"/>
    <w:rsid w:val="00220175"/>
    <w:rsid w:val="002221F3"/>
    <w:rsid w:val="00224588"/>
    <w:rsid w:val="00230284"/>
    <w:rsid w:val="00230720"/>
    <w:rsid w:val="00232BAE"/>
    <w:rsid w:val="00233F3C"/>
    <w:rsid w:val="00234FE1"/>
    <w:rsid w:val="00235811"/>
    <w:rsid w:val="002359E7"/>
    <w:rsid w:val="0024306D"/>
    <w:rsid w:val="002439EA"/>
    <w:rsid w:val="00244C1C"/>
    <w:rsid w:val="00246950"/>
    <w:rsid w:val="00247025"/>
    <w:rsid w:val="00247CDA"/>
    <w:rsid w:val="00250595"/>
    <w:rsid w:val="00255672"/>
    <w:rsid w:val="002560D1"/>
    <w:rsid w:val="0025623F"/>
    <w:rsid w:val="00262870"/>
    <w:rsid w:val="00264082"/>
    <w:rsid w:val="00266E8D"/>
    <w:rsid w:val="00270E92"/>
    <w:rsid w:val="00273992"/>
    <w:rsid w:val="00283316"/>
    <w:rsid w:val="00284E30"/>
    <w:rsid w:val="00287CF8"/>
    <w:rsid w:val="002937C7"/>
    <w:rsid w:val="0029384B"/>
    <w:rsid w:val="0029537D"/>
    <w:rsid w:val="0029625F"/>
    <w:rsid w:val="00296576"/>
    <w:rsid w:val="002968F5"/>
    <w:rsid w:val="002A2BD6"/>
    <w:rsid w:val="002A4B92"/>
    <w:rsid w:val="002A6405"/>
    <w:rsid w:val="002B1A0F"/>
    <w:rsid w:val="002B2B92"/>
    <w:rsid w:val="002B34BF"/>
    <w:rsid w:val="002B67A8"/>
    <w:rsid w:val="002C1E56"/>
    <w:rsid w:val="002C21F6"/>
    <w:rsid w:val="002C33BD"/>
    <w:rsid w:val="002C490C"/>
    <w:rsid w:val="002C6A33"/>
    <w:rsid w:val="002D01BB"/>
    <w:rsid w:val="002D1DE5"/>
    <w:rsid w:val="002D2333"/>
    <w:rsid w:val="002D2367"/>
    <w:rsid w:val="002D3D04"/>
    <w:rsid w:val="002D406C"/>
    <w:rsid w:val="002D4538"/>
    <w:rsid w:val="002D545A"/>
    <w:rsid w:val="002D56EE"/>
    <w:rsid w:val="002D6740"/>
    <w:rsid w:val="002E2120"/>
    <w:rsid w:val="002E2F6B"/>
    <w:rsid w:val="002E3A5B"/>
    <w:rsid w:val="002E6E74"/>
    <w:rsid w:val="002F06D1"/>
    <w:rsid w:val="002F0E4B"/>
    <w:rsid w:val="002F1641"/>
    <w:rsid w:val="002F2E79"/>
    <w:rsid w:val="002F3935"/>
    <w:rsid w:val="002F3BF8"/>
    <w:rsid w:val="002F3F62"/>
    <w:rsid w:val="002F5A96"/>
    <w:rsid w:val="002F7FAD"/>
    <w:rsid w:val="00300025"/>
    <w:rsid w:val="00300DB2"/>
    <w:rsid w:val="00301B2A"/>
    <w:rsid w:val="00303438"/>
    <w:rsid w:val="00304B3E"/>
    <w:rsid w:val="00304FA7"/>
    <w:rsid w:val="003062FB"/>
    <w:rsid w:val="00306E8A"/>
    <w:rsid w:val="003105F0"/>
    <w:rsid w:val="00310FAB"/>
    <w:rsid w:val="0031102E"/>
    <w:rsid w:val="003120A3"/>
    <w:rsid w:val="00312313"/>
    <w:rsid w:val="003123F2"/>
    <w:rsid w:val="00314DDB"/>
    <w:rsid w:val="0031756D"/>
    <w:rsid w:val="00317AE4"/>
    <w:rsid w:val="00317F99"/>
    <w:rsid w:val="00322832"/>
    <w:rsid w:val="00325184"/>
    <w:rsid w:val="003272A4"/>
    <w:rsid w:val="003277FD"/>
    <w:rsid w:val="003305C2"/>
    <w:rsid w:val="0033401C"/>
    <w:rsid w:val="0033462E"/>
    <w:rsid w:val="00335247"/>
    <w:rsid w:val="003369A2"/>
    <w:rsid w:val="00336EAA"/>
    <w:rsid w:val="00342679"/>
    <w:rsid w:val="00342EEA"/>
    <w:rsid w:val="003431F3"/>
    <w:rsid w:val="003436BE"/>
    <w:rsid w:val="00343C1C"/>
    <w:rsid w:val="00345EBE"/>
    <w:rsid w:val="00345FC3"/>
    <w:rsid w:val="003470E5"/>
    <w:rsid w:val="00347268"/>
    <w:rsid w:val="00347524"/>
    <w:rsid w:val="00351F35"/>
    <w:rsid w:val="00355A8D"/>
    <w:rsid w:val="0036128D"/>
    <w:rsid w:val="00362EB1"/>
    <w:rsid w:val="0036301B"/>
    <w:rsid w:val="00363993"/>
    <w:rsid w:val="00364E72"/>
    <w:rsid w:val="003653D7"/>
    <w:rsid w:val="00365835"/>
    <w:rsid w:val="00365C53"/>
    <w:rsid w:val="00366B2C"/>
    <w:rsid w:val="00366FE0"/>
    <w:rsid w:val="003674E0"/>
    <w:rsid w:val="00367EBD"/>
    <w:rsid w:val="00370899"/>
    <w:rsid w:val="003739A2"/>
    <w:rsid w:val="0037433F"/>
    <w:rsid w:val="00375837"/>
    <w:rsid w:val="00375F77"/>
    <w:rsid w:val="00381AE9"/>
    <w:rsid w:val="0038257F"/>
    <w:rsid w:val="003825F1"/>
    <w:rsid w:val="00382CDE"/>
    <w:rsid w:val="00382D53"/>
    <w:rsid w:val="00383B68"/>
    <w:rsid w:val="00384C92"/>
    <w:rsid w:val="003902C5"/>
    <w:rsid w:val="00392F3B"/>
    <w:rsid w:val="00395E56"/>
    <w:rsid w:val="003961DE"/>
    <w:rsid w:val="003978E9"/>
    <w:rsid w:val="003A273E"/>
    <w:rsid w:val="003A3499"/>
    <w:rsid w:val="003A4440"/>
    <w:rsid w:val="003A51FC"/>
    <w:rsid w:val="003A5401"/>
    <w:rsid w:val="003A7F95"/>
    <w:rsid w:val="003B0C6E"/>
    <w:rsid w:val="003B0F40"/>
    <w:rsid w:val="003B275C"/>
    <w:rsid w:val="003B451E"/>
    <w:rsid w:val="003C0444"/>
    <w:rsid w:val="003C0516"/>
    <w:rsid w:val="003C1C2D"/>
    <w:rsid w:val="003C4047"/>
    <w:rsid w:val="003C66D6"/>
    <w:rsid w:val="003C77AC"/>
    <w:rsid w:val="003D3B4E"/>
    <w:rsid w:val="003D3B69"/>
    <w:rsid w:val="003E0853"/>
    <w:rsid w:val="003E1C7F"/>
    <w:rsid w:val="003E1ED6"/>
    <w:rsid w:val="003E1FAB"/>
    <w:rsid w:val="003E3535"/>
    <w:rsid w:val="003E3805"/>
    <w:rsid w:val="003E6A7C"/>
    <w:rsid w:val="003E6B0E"/>
    <w:rsid w:val="003F0EB8"/>
    <w:rsid w:val="003F14A4"/>
    <w:rsid w:val="003F15D5"/>
    <w:rsid w:val="003F24DE"/>
    <w:rsid w:val="003F330F"/>
    <w:rsid w:val="003F3DBD"/>
    <w:rsid w:val="003F41E8"/>
    <w:rsid w:val="003F50E4"/>
    <w:rsid w:val="004040A0"/>
    <w:rsid w:val="00405C65"/>
    <w:rsid w:val="00407EB5"/>
    <w:rsid w:val="00410906"/>
    <w:rsid w:val="00410B9C"/>
    <w:rsid w:val="00410FC2"/>
    <w:rsid w:val="004134B7"/>
    <w:rsid w:val="00414E45"/>
    <w:rsid w:val="0041545F"/>
    <w:rsid w:val="00415846"/>
    <w:rsid w:val="00417AD3"/>
    <w:rsid w:val="00421647"/>
    <w:rsid w:val="00421E18"/>
    <w:rsid w:val="004225FD"/>
    <w:rsid w:val="00423DE7"/>
    <w:rsid w:val="004263CC"/>
    <w:rsid w:val="00426ADB"/>
    <w:rsid w:val="00430FA9"/>
    <w:rsid w:val="0043102A"/>
    <w:rsid w:val="00432AEB"/>
    <w:rsid w:val="00432B66"/>
    <w:rsid w:val="004336C3"/>
    <w:rsid w:val="00434E04"/>
    <w:rsid w:val="00435F8A"/>
    <w:rsid w:val="004369C1"/>
    <w:rsid w:val="00436EAE"/>
    <w:rsid w:val="00440317"/>
    <w:rsid w:val="004403A1"/>
    <w:rsid w:val="00440C12"/>
    <w:rsid w:val="004415B5"/>
    <w:rsid w:val="00445AB2"/>
    <w:rsid w:val="004461C0"/>
    <w:rsid w:val="00451235"/>
    <w:rsid w:val="00451763"/>
    <w:rsid w:val="00451E0A"/>
    <w:rsid w:val="00452456"/>
    <w:rsid w:val="00452B91"/>
    <w:rsid w:val="00453954"/>
    <w:rsid w:val="0045498B"/>
    <w:rsid w:val="00456640"/>
    <w:rsid w:val="00456A7A"/>
    <w:rsid w:val="0046320F"/>
    <w:rsid w:val="0046587C"/>
    <w:rsid w:val="004670A7"/>
    <w:rsid w:val="00467135"/>
    <w:rsid w:val="00467CC5"/>
    <w:rsid w:val="00470410"/>
    <w:rsid w:val="0047107E"/>
    <w:rsid w:val="00474A98"/>
    <w:rsid w:val="004755C5"/>
    <w:rsid w:val="004759E5"/>
    <w:rsid w:val="00476408"/>
    <w:rsid w:val="004769BA"/>
    <w:rsid w:val="004858DF"/>
    <w:rsid w:val="00487A68"/>
    <w:rsid w:val="0049038A"/>
    <w:rsid w:val="00492772"/>
    <w:rsid w:val="004A36DC"/>
    <w:rsid w:val="004A4551"/>
    <w:rsid w:val="004A6EC3"/>
    <w:rsid w:val="004A747C"/>
    <w:rsid w:val="004A76A1"/>
    <w:rsid w:val="004B0AFA"/>
    <w:rsid w:val="004B15B0"/>
    <w:rsid w:val="004B25DB"/>
    <w:rsid w:val="004B610B"/>
    <w:rsid w:val="004B688B"/>
    <w:rsid w:val="004B6A25"/>
    <w:rsid w:val="004B70A2"/>
    <w:rsid w:val="004B74A9"/>
    <w:rsid w:val="004B7629"/>
    <w:rsid w:val="004B7E01"/>
    <w:rsid w:val="004C0E84"/>
    <w:rsid w:val="004C446F"/>
    <w:rsid w:val="004C4FC7"/>
    <w:rsid w:val="004C5EAC"/>
    <w:rsid w:val="004C5F6A"/>
    <w:rsid w:val="004D1AF8"/>
    <w:rsid w:val="004D2956"/>
    <w:rsid w:val="004D7555"/>
    <w:rsid w:val="004E21A3"/>
    <w:rsid w:val="004E5C31"/>
    <w:rsid w:val="004E6C7D"/>
    <w:rsid w:val="004F00D4"/>
    <w:rsid w:val="004F4FF5"/>
    <w:rsid w:val="004F509B"/>
    <w:rsid w:val="004F6202"/>
    <w:rsid w:val="004F68FC"/>
    <w:rsid w:val="004F7404"/>
    <w:rsid w:val="00500F52"/>
    <w:rsid w:val="00502C0C"/>
    <w:rsid w:val="00502E85"/>
    <w:rsid w:val="00505569"/>
    <w:rsid w:val="005069FB"/>
    <w:rsid w:val="00510934"/>
    <w:rsid w:val="00513DE1"/>
    <w:rsid w:val="005171DA"/>
    <w:rsid w:val="00520FB3"/>
    <w:rsid w:val="00521917"/>
    <w:rsid w:val="00526DFA"/>
    <w:rsid w:val="005276CC"/>
    <w:rsid w:val="00532D4E"/>
    <w:rsid w:val="00533B29"/>
    <w:rsid w:val="005357A4"/>
    <w:rsid w:val="0053610D"/>
    <w:rsid w:val="00537CAA"/>
    <w:rsid w:val="00542C92"/>
    <w:rsid w:val="0054388F"/>
    <w:rsid w:val="00550DE3"/>
    <w:rsid w:val="005520E5"/>
    <w:rsid w:val="00554909"/>
    <w:rsid w:val="00554EF0"/>
    <w:rsid w:val="00554F87"/>
    <w:rsid w:val="00556E4C"/>
    <w:rsid w:val="00557E76"/>
    <w:rsid w:val="0056025E"/>
    <w:rsid w:val="00562F8F"/>
    <w:rsid w:val="00564197"/>
    <w:rsid w:val="00565DA9"/>
    <w:rsid w:val="00566245"/>
    <w:rsid w:val="005712C1"/>
    <w:rsid w:val="005717F2"/>
    <w:rsid w:val="00572F50"/>
    <w:rsid w:val="0057347C"/>
    <w:rsid w:val="00573BAA"/>
    <w:rsid w:val="0057592D"/>
    <w:rsid w:val="00576C4C"/>
    <w:rsid w:val="00576FAB"/>
    <w:rsid w:val="0058476B"/>
    <w:rsid w:val="00584E0A"/>
    <w:rsid w:val="0058693C"/>
    <w:rsid w:val="00590553"/>
    <w:rsid w:val="00590706"/>
    <w:rsid w:val="005920CE"/>
    <w:rsid w:val="00592CC1"/>
    <w:rsid w:val="00594000"/>
    <w:rsid w:val="00594C32"/>
    <w:rsid w:val="00596D42"/>
    <w:rsid w:val="00597A6B"/>
    <w:rsid w:val="005A22E7"/>
    <w:rsid w:val="005A45B9"/>
    <w:rsid w:val="005A5CC4"/>
    <w:rsid w:val="005A5D69"/>
    <w:rsid w:val="005B1E02"/>
    <w:rsid w:val="005B344C"/>
    <w:rsid w:val="005C263D"/>
    <w:rsid w:val="005C4281"/>
    <w:rsid w:val="005C5B11"/>
    <w:rsid w:val="005C7A1C"/>
    <w:rsid w:val="005D19C6"/>
    <w:rsid w:val="005D4024"/>
    <w:rsid w:val="005D4513"/>
    <w:rsid w:val="005D467A"/>
    <w:rsid w:val="005D514C"/>
    <w:rsid w:val="005D6280"/>
    <w:rsid w:val="005D7D35"/>
    <w:rsid w:val="005E1028"/>
    <w:rsid w:val="005E1712"/>
    <w:rsid w:val="005E3BE6"/>
    <w:rsid w:val="005E6F48"/>
    <w:rsid w:val="005E7517"/>
    <w:rsid w:val="005E7546"/>
    <w:rsid w:val="005E7AC7"/>
    <w:rsid w:val="005F0DF1"/>
    <w:rsid w:val="005F1581"/>
    <w:rsid w:val="005F2B87"/>
    <w:rsid w:val="005F365F"/>
    <w:rsid w:val="005F4DF7"/>
    <w:rsid w:val="005F51FE"/>
    <w:rsid w:val="005F57AF"/>
    <w:rsid w:val="005F5C38"/>
    <w:rsid w:val="005F6A71"/>
    <w:rsid w:val="005F7127"/>
    <w:rsid w:val="005F74FB"/>
    <w:rsid w:val="006017EF"/>
    <w:rsid w:val="006021CB"/>
    <w:rsid w:val="00603030"/>
    <w:rsid w:val="0060570C"/>
    <w:rsid w:val="006062C1"/>
    <w:rsid w:val="006075A0"/>
    <w:rsid w:val="00610AE6"/>
    <w:rsid w:val="0061123C"/>
    <w:rsid w:val="00612C28"/>
    <w:rsid w:val="0061492E"/>
    <w:rsid w:val="0061500C"/>
    <w:rsid w:val="006170DC"/>
    <w:rsid w:val="0062002A"/>
    <w:rsid w:val="00620467"/>
    <w:rsid w:val="00621A4E"/>
    <w:rsid w:val="00623F64"/>
    <w:rsid w:val="006240B6"/>
    <w:rsid w:val="00624269"/>
    <w:rsid w:val="006272DB"/>
    <w:rsid w:val="00627FCD"/>
    <w:rsid w:val="00632459"/>
    <w:rsid w:val="006349DB"/>
    <w:rsid w:val="006372BA"/>
    <w:rsid w:val="00641413"/>
    <w:rsid w:val="006435D6"/>
    <w:rsid w:val="00644B46"/>
    <w:rsid w:val="00647E76"/>
    <w:rsid w:val="00650D4A"/>
    <w:rsid w:val="0065476A"/>
    <w:rsid w:val="00654B86"/>
    <w:rsid w:val="00655B06"/>
    <w:rsid w:val="00657E10"/>
    <w:rsid w:val="0066359B"/>
    <w:rsid w:val="006637FA"/>
    <w:rsid w:val="00664C73"/>
    <w:rsid w:val="006650AD"/>
    <w:rsid w:val="00665477"/>
    <w:rsid w:val="00665A50"/>
    <w:rsid w:val="006717AF"/>
    <w:rsid w:val="00673B6C"/>
    <w:rsid w:val="0067670C"/>
    <w:rsid w:val="006778E7"/>
    <w:rsid w:val="00680805"/>
    <w:rsid w:val="00681245"/>
    <w:rsid w:val="00681298"/>
    <w:rsid w:val="00681936"/>
    <w:rsid w:val="00684050"/>
    <w:rsid w:val="00684348"/>
    <w:rsid w:val="00684F4D"/>
    <w:rsid w:val="00686A13"/>
    <w:rsid w:val="00687BBB"/>
    <w:rsid w:val="00690368"/>
    <w:rsid w:val="0069193F"/>
    <w:rsid w:val="00694D3E"/>
    <w:rsid w:val="006956CA"/>
    <w:rsid w:val="006966D6"/>
    <w:rsid w:val="00696711"/>
    <w:rsid w:val="0069680C"/>
    <w:rsid w:val="00696C8E"/>
    <w:rsid w:val="00696D45"/>
    <w:rsid w:val="00696D7E"/>
    <w:rsid w:val="006A21C7"/>
    <w:rsid w:val="006A2417"/>
    <w:rsid w:val="006A28AE"/>
    <w:rsid w:val="006A2BE0"/>
    <w:rsid w:val="006A3163"/>
    <w:rsid w:val="006A5852"/>
    <w:rsid w:val="006A5BC0"/>
    <w:rsid w:val="006A6156"/>
    <w:rsid w:val="006A7796"/>
    <w:rsid w:val="006A77AA"/>
    <w:rsid w:val="006A77BB"/>
    <w:rsid w:val="006A7DE2"/>
    <w:rsid w:val="006A7E8C"/>
    <w:rsid w:val="006B12FC"/>
    <w:rsid w:val="006B150D"/>
    <w:rsid w:val="006B6A2B"/>
    <w:rsid w:val="006C2B03"/>
    <w:rsid w:val="006C350A"/>
    <w:rsid w:val="006C437E"/>
    <w:rsid w:val="006C5A0C"/>
    <w:rsid w:val="006C6184"/>
    <w:rsid w:val="006C6B4F"/>
    <w:rsid w:val="006D0157"/>
    <w:rsid w:val="006D16C0"/>
    <w:rsid w:val="006D18F5"/>
    <w:rsid w:val="006D262B"/>
    <w:rsid w:val="006D3399"/>
    <w:rsid w:val="006D427E"/>
    <w:rsid w:val="006D62F4"/>
    <w:rsid w:val="006D7555"/>
    <w:rsid w:val="006E19B6"/>
    <w:rsid w:val="006E2F5F"/>
    <w:rsid w:val="006E5E8F"/>
    <w:rsid w:val="006E7149"/>
    <w:rsid w:val="006F076F"/>
    <w:rsid w:val="006F1673"/>
    <w:rsid w:val="006F202A"/>
    <w:rsid w:val="006F22F7"/>
    <w:rsid w:val="006F2AD7"/>
    <w:rsid w:val="006F312B"/>
    <w:rsid w:val="006F41C6"/>
    <w:rsid w:val="006F41E5"/>
    <w:rsid w:val="006F45ED"/>
    <w:rsid w:val="006F4964"/>
    <w:rsid w:val="006F4F30"/>
    <w:rsid w:val="006F70D5"/>
    <w:rsid w:val="00703FE3"/>
    <w:rsid w:val="00705CE0"/>
    <w:rsid w:val="00706310"/>
    <w:rsid w:val="007118D1"/>
    <w:rsid w:val="00714234"/>
    <w:rsid w:val="007149E6"/>
    <w:rsid w:val="00714DA9"/>
    <w:rsid w:val="00714DF3"/>
    <w:rsid w:val="00714FBF"/>
    <w:rsid w:val="00720577"/>
    <w:rsid w:val="007209E6"/>
    <w:rsid w:val="00720AD3"/>
    <w:rsid w:val="00722DA4"/>
    <w:rsid w:val="00724E22"/>
    <w:rsid w:val="007268F8"/>
    <w:rsid w:val="00726A80"/>
    <w:rsid w:val="00726AF3"/>
    <w:rsid w:val="0073066C"/>
    <w:rsid w:val="0073093D"/>
    <w:rsid w:val="00730E32"/>
    <w:rsid w:val="00731FCE"/>
    <w:rsid w:val="0073232A"/>
    <w:rsid w:val="00732719"/>
    <w:rsid w:val="00733AE3"/>
    <w:rsid w:val="00733B3B"/>
    <w:rsid w:val="00736404"/>
    <w:rsid w:val="00741592"/>
    <w:rsid w:val="00743717"/>
    <w:rsid w:val="007440FF"/>
    <w:rsid w:val="0074552F"/>
    <w:rsid w:val="007469F6"/>
    <w:rsid w:val="00746AF0"/>
    <w:rsid w:val="00746D24"/>
    <w:rsid w:val="00750676"/>
    <w:rsid w:val="00751805"/>
    <w:rsid w:val="00751BA0"/>
    <w:rsid w:val="007528BE"/>
    <w:rsid w:val="00755D09"/>
    <w:rsid w:val="007569B1"/>
    <w:rsid w:val="007614A0"/>
    <w:rsid w:val="00761ABF"/>
    <w:rsid w:val="00762586"/>
    <w:rsid w:val="00764199"/>
    <w:rsid w:val="0076610F"/>
    <w:rsid w:val="007664DA"/>
    <w:rsid w:val="00766C1F"/>
    <w:rsid w:val="00767AC5"/>
    <w:rsid w:val="007721C7"/>
    <w:rsid w:val="00772233"/>
    <w:rsid w:val="00773471"/>
    <w:rsid w:val="007736F1"/>
    <w:rsid w:val="00775B83"/>
    <w:rsid w:val="007765A7"/>
    <w:rsid w:val="00782D8A"/>
    <w:rsid w:val="00784BD3"/>
    <w:rsid w:val="0078691A"/>
    <w:rsid w:val="00787971"/>
    <w:rsid w:val="00790E4A"/>
    <w:rsid w:val="00791842"/>
    <w:rsid w:val="00791B6F"/>
    <w:rsid w:val="00796354"/>
    <w:rsid w:val="00796F3D"/>
    <w:rsid w:val="007A08A8"/>
    <w:rsid w:val="007A0982"/>
    <w:rsid w:val="007A10D0"/>
    <w:rsid w:val="007A1563"/>
    <w:rsid w:val="007A365E"/>
    <w:rsid w:val="007A3CE0"/>
    <w:rsid w:val="007A4F1A"/>
    <w:rsid w:val="007A5667"/>
    <w:rsid w:val="007A612D"/>
    <w:rsid w:val="007B0A77"/>
    <w:rsid w:val="007B32B6"/>
    <w:rsid w:val="007B35DD"/>
    <w:rsid w:val="007B4E17"/>
    <w:rsid w:val="007B6668"/>
    <w:rsid w:val="007B7E4A"/>
    <w:rsid w:val="007C0D16"/>
    <w:rsid w:val="007C1AC4"/>
    <w:rsid w:val="007C3AB0"/>
    <w:rsid w:val="007C4E02"/>
    <w:rsid w:val="007D08C6"/>
    <w:rsid w:val="007D129D"/>
    <w:rsid w:val="007D243F"/>
    <w:rsid w:val="007D58EF"/>
    <w:rsid w:val="007E0129"/>
    <w:rsid w:val="007E066D"/>
    <w:rsid w:val="007E17E0"/>
    <w:rsid w:val="007E3A30"/>
    <w:rsid w:val="007E487D"/>
    <w:rsid w:val="007E52A7"/>
    <w:rsid w:val="007E5656"/>
    <w:rsid w:val="007E773E"/>
    <w:rsid w:val="007F02E9"/>
    <w:rsid w:val="007F05C1"/>
    <w:rsid w:val="007F0B85"/>
    <w:rsid w:val="007F14F5"/>
    <w:rsid w:val="007F2201"/>
    <w:rsid w:val="007F2A51"/>
    <w:rsid w:val="007F2EF7"/>
    <w:rsid w:val="007F3968"/>
    <w:rsid w:val="007F46A8"/>
    <w:rsid w:val="007F4F41"/>
    <w:rsid w:val="007F633F"/>
    <w:rsid w:val="007F6518"/>
    <w:rsid w:val="007F6D4F"/>
    <w:rsid w:val="007F72E2"/>
    <w:rsid w:val="00800741"/>
    <w:rsid w:val="0080174B"/>
    <w:rsid w:val="00801B13"/>
    <w:rsid w:val="008046BB"/>
    <w:rsid w:val="00805156"/>
    <w:rsid w:val="008074EC"/>
    <w:rsid w:val="00810C9C"/>
    <w:rsid w:val="0081149A"/>
    <w:rsid w:val="00812052"/>
    <w:rsid w:val="00812C65"/>
    <w:rsid w:val="00812D65"/>
    <w:rsid w:val="0081367B"/>
    <w:rsid w:val="00814569"/>
    <w:rsid w:val="00814593"/>
    <w:rsid w:val="00820966"/>
    <w:rsid w:val="008216A3"/>
    <w:rsid w:val="00821F0F"/>
    <w:rsid w:val="008220CD"/>
    <w:rsid w:val="00822516"/>
    <w:rsid w:val="00822E91"/>
    <w:rsid w:val="0082322B"/>
    <w:rsid w:val="0082327D"/>
    <w:rsid w:val="008251F8"/>
    <w:rsid w:val="00826889"/>
    <w:rsid w:val="00827FCD"/>
    <w:rsid w:val="00830EEB"/>
    <w:rsid w:val="00831A80"/>
    <w:rsid w:val="00832E4B"/>
    <w:rsid w:val="00833A74"/>
    <w:rsid w:val="00833CA5"/>
    <w:rsid w:val="00834567"/>
    <w:rsid w:val="00835829"/>
    <w:rsid w:val="00836F35"/>
    <w:rsid w:val="0083720F"/>
    <w:rsid w:val="008403E6"/>
    <w:rsid w:val="008405B0"/>
    <w:rsid w:val="00841082"/>
    <w:rsid w:val="00841277"/>
    <w:rsid w:val="0084291B"/>
    <w:rsid w:val="00842A03"/>
    <w:rsid w:val="00843139"/>
    <w:rsid w:val="008435E3"/>
    <w:rsid w:val="00845311"/>
    <w:rsid w:val="00845EF5"/>
    <w:rsid w:val="00845F09"/>
    <w:rsid w:val="008472DE"/>
    <w:rsid w:val="008527E9"/>
    <w:rsid w:val="0085523B"/>
    <w:rsid w:val="008555D1"/>
    <w:rsid w:val="008559C9"/>
    <w:rsid w:val="008569C8"/>
    <w:rsid w:val="008572C3"/>
    <w:rsid w:val="008622B6"/>
    <w:rsid w:val="00862E1A"/>
    <w:rsid w:val="00864BD0"/>
    <w:rsid w:val="00864C45"/>
    <w:rsid w:val="0086512B"/>
    <w:rsid w:val="0086569B"/>
    <w:rsid w:val="00866D21"/>
    <w:rsid w:val="0086788C"/>
    <w:rsid w:val="008718C6"/>
    <w:rsid w:val="00871F50"/>
    <w:rsid w:val="00872747"/>
    <w:rsid w:val="00875BF8"/>
    <w:rsid w:val="0087641F"/>
    <w:rsid w:val="008802F9"/>
    <w:rsid w:val="008813A7"/>
    <w:rsid w:val="00881A34"/>
    <w:rsid w:val="0088207D"/>
    <w:rsid w:val="008842BA"/>
    <w:rsid w:val="00884C54"/>
    <w:rsid w:val="008872B4"/>
    <w:rsid w:val="008906C0"/>
    <w:rsid w:val="00891B57"/>
    <w:rsid w:val="008925A4"/>
    <w:rsid w:val="00892F97"/>
    <w:rsid w:val="008935F7"/>
    <w:rsid w:val="00895D4C"/>
    <w:rsid w:val="00897530"/>
    <w:rsid w:val="00897E1E"/>
    <w:rsid w:val="008A1678"/>
    <w:rsid w:val="008A1C46"/>
    <w:rsid w:val="008A1DB5"/>
    <w:rsid w:val="008A3562"/>
    <w:rsid w:val="008A35CD"/>
    <w:rsid w:val="008A3C21"/>
    <w:rsid w:val="008A3E23"/>
    <w:rsid w:val="008A496A"/>
    <w:rsid w:val="008A6CB4"/>
    <w:rsid w:val="008A77E1"/>
    <w:rsid w:val="008B07A4"/>
    <w:rsid w:val="008B0F2B"/>
    <w:rsid w:val="008B17D5"/>
    <w:rsid w:val="008B5815"/>
    <w:rsid w:val="008B66F8"/>
    <w:rsid w:val="008B72DE"/>
    <w:rsid w:val="008C1082"/>
    <w:rsid w:val="008C3A76"/>
    <w:rsid w:val="008C673C"/>
    <w:rsid w:val="008C75C4"/>
    <w:rsid w:val="008C7780"/>
    <w:rsid w:val="008D1570"/>
    <w:rsid w:val="008D4FFE"/>
    <w:rsid w:val="008D6AF4"/>
    <w:rsid w:val="008E09D3"/>
    <w:rsid w:val="008E0FD0"/>
    <w:rsid w:val="008E2A35"/>
    <w:rsid w:val="008E40F0"/>
    <w:rsid w:val="008F22BE"/>
    <w:rsid w:val="008F47A1"/>
    <w:rsid w:val="008F4E63"/>
    <w:rsid w:val="008F5871"/>
    <w:rsid w:val="008F7AB6"/>
    <w:rsid w:val="008F7C71"/>
    <w:rsid w:val="00900722"/>
    <w:rsid w:val="00901037"/>
    <w:rsid w:val="00901DE2"/>
    <w:rsid w:val="00904233"/>
    <w:rsid w:val="00904E51"/>
    <w:rsid w:val="00905AED"/>
    <w:rsid w:val="00911239"/>
    <w:rsid w:val="009116B3"/>
    <w:rsid w:val="00912452"/>
    <w:rsid w:val="0091394D"/>
    <w:rsid w:val="00914204"/>
    <w:rsid w:val="0091459F"/>
    <w:rsid w:val="00915C03"/>
    <w:rsid w:val="0091612A"/>
    <w:rsid w:val="00916713"/>
    <w:rsid w:val="0091674D"/>
    <w:rsid w:val="00922D91"/>
    <w:rsid w:val="00924054"/>
    <w:rsid w:val="00925080"/>
    <w:rsid w:val="00926067"/>
    <w:rsid w:val="0092663A"/>
    <w:rsid w:val="00930923"/>
    <w:rsid w:val="0093316D"/>
    <w:rsid w:val="00933389"/>
    <w:rsid w:val="009337A8"/>
    <w:rsid w:val="00935DFA"/>
    <w:rsid w:val="00935E0E"/>
    <w:rsid w:val="009371E8"/>
    <w:rsid w:val="0093756C"/>
    <w:rsid w:val="009402D2"/>
    <w:rsid w:val="009406C4"/>
    <w:rsid w:val="0094277D"/>
    <w:rsid w:val="00942DDF"/>
    <w:rsid w:val="009444E7"/>
    <w:rsid w:val="009471AC"/>
    <w:rsid w:val="00950A9B"/>
    <w:rsid w:val="00952693"/>
    <w:rsid w:val="00952F2C"/>
    <w:rsid w:val="00952F7B"/>
    <w:rsid w:val="009537BC"/>
    <w:rsid w:val="00957052"/>
    <w:rsid w:val="00957079"/>
    <w:rsid w:val="009571AB"/>
    <w:rsid w:val="00960001"/>
    <w:rsid w:val="009602BD"/>
    <w:rsid w:val="009614ED"/>
    <w:rsid w:val="00961837"/>
    <w:rsid w:val="00962D5D"/>
    <w:rsid w:val="00963FB4"/>
    <w:rsid w:val="00967CF7"/>
    <w:rsid w:val="00970C0E"/>
    <w:rsid w:val="00971838"/>
    <w:rsid w:val="009729A3"/>
    <w:rsid w:val="00972FD0"/>
    <w:rsid w:val="00973D11"/>
    <w:rsid w:val="009764F6"/>
    <w:rsid w:val="00977919"/>
    <w:rsid w:val="009839D1"/>
    <w:rsid w:val="00984466"/>
    <w:rsid w:val="009861BD"/>
    <w:rsid w:val="00990691"/>
    <w:rsid w:val="00991F5B"/>
    <w:rsid w:val="00992FB8"/>
    <w:rsid w:val="009933FA"/>
    <w:rsid w:val="00997E0E"/>
    <w:rsid w:val="009A07FF"/>
    <w:rsid w:val="009A16FD"/>
    <w:rsid w:val="009A22E5"/>
    <w:rsid w:val="009A44D0"/>
    <w:rsid w:val="009A583C"/>
    <w:rsid w:val="009A693E"/>
    <w:rsid w:val="009A6DE2"/>
    <w:rsid w:val="009B0A87"/>
    <w:rsid w:val="009B4735"/>
    <w:rsid w:val="009B5671"/>
    <w:rsid w:val="009B647D"/>
    <w:rsid w:val="009B7859"/>
    <w:rsid w:val="009C1B3B"/>
    <w:rsid w:val="009C1C43"/>
    <w:rsid w:val="009C1DF1"/>
    <w:rsid w:val="009C260A"/>
    <w:rsid w:val="009C5272"/>
    <w:rsid w:val="009D17E9"/>
    <w:rsid w:val="009D3EC6"/>
    <w:rsid w:val="009D5C3D"/>
    <w:rsid w:val="009E057D"/>
    <w:rsid w:val="009E10AD"/>
    <w:rsid w:val="009E2D25"/>
    <w:rsid w:val="009E4910"/>
    <w:rsid w:val="009E513C"/>
    <w:rsid w:val="009F0B5E"/>
    <w:rsid w:val="009F203A"/>
    <w:rsid w:val="009F3794"/>
    <w:rsid w:val="009F7344"/>
    <w:rsid w:val="00A00969"/>
    <w:rsid w:val="00A030D3"/>
    <w:rsid w:val="00A05D05"/>
    <w:rsid w:val="00A06552"/>
    <w:rsid w:val="00A076A3"/>
    <w:rsid w:val="00A111B3"/>
    <w:rsid w:val="00A119CC"/>
    <w:rsid w:val="00A139D0"/>
    <w:rsid w:val="00A14B09"/>
    <w:rsid w:val="00A15FC9"/>
    <w:rsid w:val="00A16008"/>
    <w:rsid w:val="00A209B2"/>
    <w:rsid w:val="00A20A12"/>
    <w:rsid w:val="00A21729"/>
    <w:rsid w:val="00A21EDB"/>
    <w:rsid w:val="00A233F1"/>
    <w:rsid w:val="00A24B45"/>
    <w:rsid w:val="00A2738A"/>
    <w:rsid w:val="00A30DF4"/>
    <w:rsid w:val="00A311FA"/>
    <w:rsid w:val="00A33354"/>
    <w:rsid w:val="00A3355D"/>
    <w:rsid w:val="00A34F33"/>
    <w:rsid w:val="00A35A72"/>
    <w:rsid w:val="00A36711"/>
    <w:rsid w:val="00A401AA"/>
    <w:rsid w:val="00A41123"/>
    <w:rsid w:val="00A41B47"/>
    <w:rsid w:val="00A4603A"/>
    <w:rsid w:val="00A511EE"/>
    <w:rsid w:val="00A51246"/>
    <w:rsid w:val="00A51410"/>
    <w:rsid w:val="00A52E3F"/>
    <w:rsid w:val="00A53F4A"/>
    <w:rsid w:val="00A54F2E"/>
    <w:rsid w:val="00A56F15"/>
    <w:rsid w:val="00A5722A"/>
    <w:rsid w:val="00A600D8"/>
    <w:rsid w:val="00A611FD"/>
    <w:rsid w:val="00A617C3"/>
    <w:rsid w:val="00A65535"/>
    <w:rsid w:val="00A6658E"/>
    <w:rsid w:val="00A668B4"/>
    <w:rsid w:val="00A67444"/>
    <w:rsid w:val="00A71997"/>
    <w:rsid w:val="00A73CFE"/>
    <w:rsid w:val="00A75ACB"/>
    <w:rsid w:val="00A7751D"/>
    <w:rsid w:val="00A77927"/>
    <w:rsid w:val="00A8194C"/>
    <w:rsid w:val="00A81C71"/>
    <w:rsid w:val="00A85036"/>
    <w:rsid w:val="00A85194"/>
    <w:rsid w:val="00A85A3F"/>
    <w:rsid w:val="00A85C89"/>
    <w:rsid w:val="00A924A7"/>
    <w:rsid w:val="00A94093"/>
    <w:rsid w:val="00A94099"/>
    <w:rsid w:val="00A94C75"/>
    <w:rsid w:val="00A95DE8"/>
    <w:rsid w:val="00A96A14"/>
    <w:rsid w:val="00A96D2B"/>
    <w:rsid w:val="00A97492"/>
    <w:rsid w:val="00A9772D"/>
    <w:rsid w:val="00A97A50"/>
    <w:rsid w:val="00AA0A82"/>
    <w:rsid w:val="00AA1702"/>
    <w:rsid w:val="00AA46FB"/>
    <w:rsid w:val="00AA5778"/>
    <w:rsid w:val="00AA7830"/>
    <w:rsid w:val="00AB4813"/>
    <w:rsid w:val="00AB6787"/>
    <w:rsid w:val="00AC2B71"/>
    <w:rsid w:val="00AC7AAA"/>
    <w:rsid w:val="00AD1848"/>
    <w:rsid w:val="00AD2486"/>
    <w:rsid w:val="00AD47B4"/>
    <w:rsid w:val="00AD5887"/>
    <w:rsid w:val="00AD5983"/>
    <w:rsid w:val="00AD6A0D"/>
    <w:rsid w:val="00AD6B6A"/>
    <w:rsid w:val="00AE0612"/>
    <w:rsid w:val="00AE1FE7"/>
    <w:rsid w:val="00AE32F3"/>
    <w:rsid w:val="00AE37AA"/>
    <w:rsid w:val="00AE3DA9"/>
    <w:rsid w:val="00AF393F"/>
    <w:rsid w:val="00AF5C6E"/>
    <w:rsid w:val="00AF69FD"/>
    <w:rsid w:val="00AF70A9"/>
    <w:rsid w:val="00B01B5A"/>
    <w:rsid w:val="00B02073"/>
    <w:rsid w:val="00B02707"/>
    <w:rsid w:val="00B05EAD"/>
    <w:rsid w:val="00B0634A"/>
    <w:rsid w:val="00B1021A"/>
    <w:rsid w:val="00B10703"/>
    <w:rsid w:val="00B1076C"/>
    <w:rsid w:val="00B115AB"/>
    <w:rsid w:val="00B12A0D"/>
    <w:rsid w:val="00B13080"/>
    <w:rsid w:val="00B13AC3"/>
    <w:rsid w:val="00B15E3F"/>
    <w:rsid w:val="00B172C2"/>
    <w:rsid w:val="00B20ABE"/>
    <w:rsid w:val="00B27B49"/>
    <w:rsid w:val="00B303C5"/>
    <w:rsid w:val="00B31978"/>
    <w:rsid w:val="00B32288"/>
    <w:rsid w:val="00B339E5"/>
    <w:rsid w:val="00B33C94"/>
    <w:rsid w:val="00B35DB6"/>
    <w:rsid w:val="00B4291C"/>
    <w:rsid w:val="00B42B2F"/>
    <w:rsid w:val="00B42B95"/>
    <w:rsid w:val="00B43AE1"/>
    <w:rsid w:val="00B51DB3"/>
    <w:rsid w:val="00B52B80"/>
    <w:rsid w:val="00B54854"/>
    <w:rsid w:val="00B619F7"/>
    <w:rsid w:val="00B61A0F"/>
    <w:rsid w:val="00B6209D"/>
    <w:rsid w:val="00B62D6D"/>
    <w:rsid w:val="00B63FFB"/>
    <w:rsid w:val="00B66AFA"/>
    <w:rsid w:val="00B66E0D"/>
    <w:rsid w:val="00B705AF"/>
    <w:rsid w:val="00B70E22"/>
    <w:rsid w:val="00B712D9"/>
    <w:rsid w:val="00B71ACB"/>
    <w:rsid w:val="00B73628"/>
    <w:rsid w:val="00B73A36"/>
    <w:rsid w:val="00B73C8C"/>
    <w:rsid w:val="00B75BDF"/>
    <w:rsid w:val="00B760CD"/>
    <w:rsid w:val="00B76703"/>
    <w:rsid w:val="00B76933"/>
    <w:rsid w:val="00B770C2"/>
    <w:rsid w:val="00B779C6"/>
    <w:rsid w:val="00B8381B"/>
    <w:rsid w:val="00B839CB"/>
    <w:rsid w:val="00B91BE4"/>
    <w:rsid w:val="00B923AC"/>
    <w:rsid w:val="00B95D6C"/>
    <w:rsid w:val="00B960A2"/>
    <w:rsid w:val="00B97F85"/>
    <w:rsid w:val="00BA0125"/>
    <w:rsid w:val="00BA26CC"/>
    <w:rsid w:val="00BA285F"/>
    <w:rsid w:val="00BA43A2"/>
    <w:rsid w:val="00BA4808"/>
    <w:rsid w:val="00BA5DDA"/>
    <w:rsid w:val="00BA6815"/>
    <w:rsid w:val="00BB21B3"/>
    <w:rsid w:val="00BB22A9"/>
    <w:rsid w:val="00BB2995"/>
    <w:rsid w:val="00BB5A03"/>
    <w:rsid w:val="00BB7CE1"/>
    <w:rsid w:val="00BC016C"/>
    <w:rsid w:val="00BC02CC"/>
    <w:rsid w:val="00BC3462"/>
    <w:rsid w:val="00BC3ECE"/>
    <w:rsid w:val="00BC5391"/>
    <w:rsid w:val="00BC6B4C"/>
    <w:rsid w:val="00BC7EB8"/>
    <w:rsid w:val="00BC7FDE"/>
    <w:rsid w:val="00BD388D"/>
    <w:rsid w:val="00BD45B4"/>
    <w:rsid w:val="00BD4BF4"/>
    <w:rsid w:val="00BD4DC6"/>
    <w:rsid w:val="00BD59B8"/>
    <w:rsid w:val="00BD65BA"/>
    <w:rsid w:val="00BD78E7"/>
    <w:rsid w:val="00BD7CFC"/>
    <w:rsid w:val="00BE0039"/>
    <w:rsid w:val="00BE0E53"/>
    <w:rsid w:val="00BE1D72"/>
    <w:rsid w:val="00BE1E6F"/>
    <w:rsid w:val="00BE2898"/>
    <w:rsid w:val="00BE328E"/>
    <w:rsid w:val="00BE4413"/>
    <w:rsid w:val="00BE5A8E"/>
    <w:rsid w:val="00BE6611"/>
    <w:rsid w:val="00BE6958"/>
    <w:rsid w:val="00BE734B"/>
    <w:rsid w:val="00BF0093"/>
    <w:rsid w:val="00BF026A"/>
    <w:rsid w:val="00BF39D7"/>
    <w:rsid w:val="00BF3E76"/>
    <w:rsid w:val="00BF5600"/>
    <w:rsid w:val="00C00D4A"/>
    <w:rsid w:val="00C0176C"/>
    <w:rsid w:val="00C01C91"/>
    <w:rsid w:val="00C041B5"/>
    <w:rsid w:val="00C04ED7"/>
    <w:rsid w:val="00C05E86"/>
    <w:rsid w:val="00C063DC"/>
    <w:rsid w:val="00C06AF8"/>
    <w:rsid w:val="00C074C0"/>
    <w:rsid w:val="00C110F6"/>
    <w:rsid w:val="00C1131C"/>
    <w:rsid w:val="00C124AE"/>
    <w:rsid w:val="00C13156"/>
    <w:rsid w:val="00C17EC6"/>
    <w:rsid w:val="00C17FAA"/>
    <w:rsid w:val="00C20F9C"/>
    <w:rsid w:val="00C22ED5"/>
    <w:rsid w:val="00C23099"/>
    <w:rsid w:val="00C23CAB"/>
    <w:rsid w:val="00C24394"/>
    <w:rsid w:val="00C25972"/>
    <w:rsid w:val="00C31270"/>
    <w:rsid w:val="00C312D4"/>
    <w:rsid w:val="00C31766"/>
    <w:rsid w:val="00C32586"/>
    <w:rsid w:val="00C34C13"/>
    <w:rsid w:val="00C34DF4"/>
    <w:rsid w:val="00C35CE6"/>
    <w:rsid w:val="00C404D9"/>
    <w:rsid w:val="00C40853"/>
    <w:rsid w:val="00C421E7"/>
    <w:rsid w:val="00C430E3"/>
    <w:rsid w:val="00C43216"/>
    <w:rsid w:val="00C4694D"/>
    <w:rsid w:val="00C47792"/>
    <w:rsid w:val="00C47E49"/>
    <w:rsid w:val="00C50B84"/>
    <w:rsid w:val="00C52CA1"/>
    <w:rsid w:val="00C5370A"/>
    <w:rsid w:val="00C54E39"/>
    <w:rsid w:val="00C55F75"/>
    <w:rsid w:val="00C638D7"/>
    <w:rsid w:val="00C63ADD"/>
    <w:rsid w:val="00C63BA8"/>
    <w:rsid w:val="00C6557C"/>
    <w:rsid w:val="00C65A37"/>
    <w:rsid w:val="00C677AF"/>
    <w:rsid w:val="00C70116"/>
    <w:rsid w:val="00C704DC"/>
    <w:rsid w:val="00C70882"/>
    <w:rsid w:val="00C71223"/>
    <w:rsid w:val="00C723CC"/>
    <w:rsid w:val="00C748D1"/>
    <w:rsid w:val="00C74E75"/>
    <w:rsid w:val="00C816E9"/>
    <w:rsid w:val="00C82A56"/>
    <w:rsid w:val="00C843DE"/>
    <w:rsid w:val="00C8596C"/>
    <w:rsid w:val="00C86372"/>
    <w:rsid w:val="00C87E08"/>
    <w:rsid w:val="00C90077"/>
    <w:rsid w:val="00C92753"/>
    <w:rsid w:val="00C94DF9"/>
    <w:rsid w:val="00C95101"/>
    <w:rsid w:val="00C97264"/>
    <w:rsid w:val="00CA117B"/>
    <w:rsid w:val="00CA2531"/>
    <w:rsid w:val="00CA26C8"/>
    <w:rsid w:val="00CA37FF"/>
    <w:rsid w:val="00CA599A"/>
    <w:rsid w:val="00CA6D84"/>
    <w:rsid w:val="00CA6FCF"/>
    <w:rsid w:val="00CA7014"/>
    <w:rsid w:val="00CB18C3"/>
    <w:rsid w:val="00CB1C7E"/>
    <w:rsid w:val="00CB1E3D"/>
    <w:rsid w:val="00CB30B2"/>
    <w:rsid w:val="00CB3755"/>
    <w:rsid w:val="00CB38EC"/>
    <w:rsid w:val="00CB7304"/>
    <w:rsid w:val="00CB7BE9"/>
    <w:rsid w:val="00CC16EA"/>
    <w:rsid w:val="00CC2F9E"/>
    <w:rsid w:val="00CC33F8"/>
    <w:rsid w:val="00CC3ECE"/>
    <w:rsid w:val="00CC78C7"/>
    <w:rsid w:val="00CD0209"/>
    <w:rsid w:val="00CD0CD7"/>
    <w:rsid w:val="00CD1542"/>
    <w:rsid w:val="00CD37FB"/>
    <w:rsid w:val="00CD3806"/>
    <w:rsid w:val="00CD3DF4"/>
    <w:rsid w:val="00CD405E"/>
    <w:rsid w:val="00CD59C7"/>
    <w:rsid w:val="00CD5D41"/>
    <w:rsid w:val="00CD5DA9"/>
    <w:rsid w:val="00CD6078"/>
    <w:rsid w:val="00CD60A8"/>
    <w:rsid w:val="00CD6942"/>
    <w:rsid w:val="00CE167C"/>
    <w:rsid w:val="00CE175D"/>
    <w:rsid w:val="00CE3AC5"/>
    <w:rsid w:val="00CE52A8"/>
    <w:rsid w:val="00CE74C0"/>
    <w:rsid w:val="00CE798E"/>
    <w:rsid w:val="00CF0806"/>
    <w:rsid w:val="00CF1509"/>
    <w:rsid w:val="00CF3795"/>
    <w:rsid w:val="00CF4479"/>
    <w:rsid w:val="00CF5793"/>
    <w:rsid w:val="00CF7B05"/>
    <w:rsid w:val="00D029F4"/>
    <w:rsid w:val="00D03FC9"/>
    <w:rsid w:val="00D056D9"/>
    <w:rsid w:val="00D0693A"/>
    <w:rsid w:val="00D07F80"/>
    <w:rsid w:val="00D12872"/>
    <w:rsid w:val="00D16C5C"/>
    <w:rsid w:val="00D17584"/>
    <w:rsid w:val="00D17B51"/>
    <w:rsid w:val="00D2140A"/>
    <w:rsid w:val="00D214AC"/>
    <w:rsid w:val="00D22122"/>
    <w:rsid w:val="00D23822"/>
    <w:rsid w:val="00D247EF"/>
    <w:rsid w:val="00D2626B"/>
    <w:rsid w:val="00D2640B"/>
    <w:rsid w:val="00D317E2"/>
    <w:rsid w:val="00D33184"/>
    <w:rsid w:val="00D35162"/>
    <w:rsid w:val="00D36268"/>
    <w:rsid w:val="00D36AB4"/>
    <w:rsid w:val="00D36D7D"/>
    <w:rsid w:val="00D404CC"/>
    <w:rsid w:val="00D40738"/>
    <w:rsid w:val="00D41DD7"/>
    <w:rsid w:val="00D43B2D"/>
    <w:rsid w:val="00D47143"/>
    <w:rsid w:val="00D522DA"/>
    <w:rsid w:val="00D55A8D"/>
    <w:rsid w:val="00D57D9A"/>
    <w:rsid w:val="00D60B11"/>
    <w:rsid w:val="00D61F31"/>
    <w:rsid w:val="00D6272B"/>
    <w:rsid w:val="00D62D8C"/>
    <w:rsid w:val="00D62E05"/>
    <w:rsid w:val="00D6404F"/>
    <w:rsid w:val="00D653FD"/>
    <w:rsid w:val="00D656B3"/>
    <w:rsid w:val="00D70B99"/>
    <w:rsid w:val="00D713D7"/>
    <w:rsid w:val="00D73D2D"/>
    <w:rsid w:val="00D7575D"/>
    <w:rsid w:val="00D76443"/>
    <w:rsid w:val="00D76A40"/>
    <w:rsid w:val="00D8040A"/>
    <w:rsid w:val="00D805AB"/>
    <w:rsid w:val="00D81F53"/>
    <w:rsid w:val="00D847B9"/>
    <w:rsid w:val="00D86219"/>
    <w:rsid w:val="00D9141A"/>
    <w:rsid w:val="00D92A14"/>
    <w:rsid w:val="00D932AD"/>
    <w:rsid w:val="00D96289"/>
    <w:rsid w:val="00D979E7"/>
    <w:rsid w:val="00D97DBB"/>
    <w:rsid w:val="00DA1C9F"/>
    <w:rsid w:val="00DA3765"/>
    <w:rsid w:val="00DA59CA"/>
    <w:rsid w:val="00DA7974"/>
    <w:rsid w:val="00DB079B"/>
    <w:rsid w:val="00DB106D"/>
    <w:rsid w:val="00DB3E45"/>
    <w:rsid w:val="00DB3F9C"/>
    <w:rsid w:val="00DB60F2"/>
    <w:rsid w:val="00DB6405"/>
    <w:rsid w:val="00DB74DC"/>
    <w:rsid w:val="00DB7998"/>
    <w:rsid w:val="00DC0014"/>
    <w:rsid w:val="00DC0B98"/>
    <w:rsid w:val="00DC1213"/>
    <w:rsid w:val="00DC14FE"/>
    <w:rsid w:val="00DC23E7"/>
    <w:rsid w:val="00DD02B9"/>
    <w:rsid w:val="00DD2949"/>
    <w:rsid w:val="00DD54F8"/>
    <w:rsid w:val="00DE2949"/>
    <w:rsid w:val="00DE6278"/>
    <w:rsid w:val="00DF02C4"/>
    <w:rsid w:val="00DF0AF6"/>
    <w:rsid w:val="00DF122E"/>
    <w:rsid w:val="00DF1754"/>
    <w:rsid w:val="00DF2EC5"/>
    <w:rsid w:val="00DF3BE0"/>
    <w:rsid w:val="00DF4CF2"/>
    <w:rsid w:val="00DF544F"/>
    <w:rsid w:val="00E00DE3"/>
    <w:rsid w:val="00E00ECD"/>
    <w:rsid w:val="00E013A7"/>
    <w:rsid w:val="00E047CF"/>
    <w:rsid w:val="00E073A4"/>
    <w:rsid w:val="00E13BF5"/>
    <w:rsid w:val="00E14A3F"/>
    <w:rsid w:val="00E157C7"/>
    <w:rsid w:val="00E17393"/>
    <w:rsid w:val="00E22BF8"/>
    <w:rsid w:val="00E24590"/>
    <w:rsid w:val="00E247D4"/>
    <w:rsid w:val="00E269AA"/>
    <w:rsid w:val="00E30425"/>
    <w:rsid w:val="00E3099B"/>
    <w:rsid w:val="00E3134B"/>
    <w:rsid w:val="00E31B24"/>
    <w:rsid w:val="00E33938"/>
    <w:rsid w:val="00E34F23"/>
    <w:rsid w:val="00E41F57"/>
    <w:rsid w:val="00E43F99"/>
    <w:rsid w:val="00E4456C"/>
    <w:rsid w:val="00E44C6E"/>
    <w:rsid w:val="00E45C50"/>
    <w:rsid w:val="00E505AB"/>
    <w:rsid w:val="00E50C71"/>
    <w:rsid w:val="00E551EF"/>
    <w:rsid w:val="00E56BE0"/>
    <w:rsid w:val="00E60694"/>
    <w:rsid w:val="00E615E9"/>
    <w:rsid w:val="00E61C4A"/>
    <w:rsid w:val="00E62D17"/>
    <w:rsid w:val="00E63A12"/>
    <w:rsid w:val="00E66221"/>
    <w:rsid w:val="00E66655"/>
    <w:rsid w:val="00E70209"/>
    <w:rsid w:val="00E73E92"/>
    <w:rsid w:val="00E75A88"/>
    <w:rsid w:val="00E772B3"/>
    <w:rsid w:val="00E772DE"/>
    <w:rsid w:val="00E81883"/>
    <w:rsid w:val="00E82179"/>
    <w:rsid w:val="00E8299D"/>
    <w:rsid w:val="00E833A9"/>
    <w:rsid w:val="00E836F3"/>
    <w:rsid w:val="00E83F34"/>
    <w:rsid w:val="00E84853"/>
    <w:rsid w:val="00E874F6"/>
    <w:rsid w:val="00E9257A"/>
    <w:rsid w:val="00E9476B"/>
    <w:rsid w:val="00E95736"/>
    <w:rsid w:val="00E9573C"/>
    <w:rsid w:val="00E95BA1"/>
    <w:rsid w:val="00E95D4D"/>
    <w:rsid w:val="00E96EEB"/>
    <w:rsid w:val="00E97321"/>
    <w:rsid w:val="00EA32DE"/>
    <w:rsid w:val="00EA6A96"/>
    <w:rsid w:val="00EA7C45"/>
    <w:rsid w:val="00EB1793"/>
    <w:rsid w:val="00EB19BF"/>
    <w:rsid w:val="00EB1BE4"/>
    <w:rsid w:val="00EB31CD"/>
    <w:rsid w:val="00EB469A"/>
    <w:rsid w:val="00EC0691"/>
    <w:rsid w:val="00EC09DF"/>
    <w:rsid w:val="00EC105D"/>
    <w:rsid w:val="00EC4188"/>
    <w:rsid w:val="00EC4362"/>
    <w:rsid w:val="00EC48EB"/>
    <w:rsid w:val="00EC58E1"/>
    <w:rsid w:val="00EC5B21"/>
    <w:rsid w:val="00EC6FCA"/>
    <w:rsid w:val="00EC73BC"/>
    <w:rsid w:val="00ED3AE0"/>
    <w:rsid w:val="00ED5614"/>
    <w:rsid w:val="00ED6117"/>
    <w:rsid w:val="00ED75DB"/>
    <w:rsid w:val="00ED7984"/>
    <w:rsid w:val="00EE081E"/>
    <w:rsid w:val="00EE0D9C"/>
    <w:rsid w:val="00EE1623"/>
    <w:rsid w:val="00EF0857"/>
    <w:rsid w:val="00EF1262"/>
    <w:rsid w:val="00EF4B30"/>
    <w:rsid w:val="00EF4DEB"/>
    <w:rsid w:val="00EF7621"/>
    <w:rsid w:val="00F00F93"/>
    <w:rsid w:val="00F01D7B"/>
    <w:rsid w:val="00F02F1C"/>
    <w:rsid w:val="00F03699"/>
    <w:rsid w:val="00F04034"/>
    <w:rsid w:val="00F05F38"/>
    <w:rsid w:val="00F069DB"/>
    <w:rsid w:val="00F07A00"/>
    <w:rsid w:val="00F10DFE"/>
    <w:rsid w:val="00F11156"/>
    <w:rsid w:val="00F119E4"/>
    <w:rsid w:val="00F127CA"/>
    <w:rsid w:val="00F14BBF"/>
    <w:rsid w:val="00F175B7"/>
    <w:rsid w:val="00F214B8"/>
    <w:rsid w:val="00F21F8D"/>
    <w:rsid w:val="00F225A7"/>
    <w:rsid w:val="00F23D9E"/>
    <w:rsid w:val="00F248A2"/>
    <w:rsid w:val="00F24B7E"/>
    <w:rsid w:val="00F24D0A"/>
    <w:rsid w:val="00F263D7"/>
    <w:rsid w:val="00F26937"/>
    <w:rsid w:val="00F27079"/>
    <w:rsid w:val="00F30760"/>
    <w:rsid w:val="00F37636"/>
    <w:rsid w:val="00F407DD"/>
    <w:rsid w:val="00F449DD"/>
    <w:rsid w:val="00F476AE"/>
    <w:rsid w:val="00F5182E"/>
    <w:rsid w:val="00F5261F"/>
    <w:rsid w:val="00F52FE6"/>
    <w:rsid w:val="00F53B2F"/>
    <w:rsid w:val="00F54B93"/>
    <w:rsid w:val="00F55685"/>
    <w:rsid w:val="00F5587B"/>
    <w:rsid w:val="00F579C0"/>
    <w:rsid w:val="00F6137B"/>
    <w:rsid w:val="00F64FD9"/>
    <w:rsid w:val="00F656CE"/>
    <w:rsid w:val="00F65D8E"/>
    <w:rsid w:val="00F66B86"/>
    <w:rsid w:val="00F66D2E"/>
    <w:rsid w:val="00F67BA7"/>
    <w:rsid w:val="00F67FC5"/>
    <w:rsid w:val="00F701B8"/>
    <w:rsid w:val="00F722FE"/>
    <w:rsid w:val="00F742C5"/>
    <w:rsid w:val="00F751F4"/>
    <w:rsid w:val="00F7671A"/>
    <w:rsid w:val="00F76D20"/>
    <w:rsid w:val="00F77F63"/>
    <w:rsid w:val="00F81019"/>
    <w:rsid w:val="00F81901"/>
    <w:rsid w:val="00F82514"/>
    <w:rsid w:val="00F82BE2"/>
    <w:rsid w:val="00F83F59"/>
    <w:rsid w:val="00F859CF"/>
    <w:rsid w:val="00F86033"/>
    <w:rsid w:val="00F9058B"/>
    <w:rsid w:val="00F935FE"/>
    <w:rsid w:val="00F940DE"/>
    <w:rsid w:val="00F94CAB"/>
    <w:rsid w:val="00F952BD"/>
    <w:rsid w:val="00F958FB"/>
    <w:rsid w:val="00FA006C"/>
    <w:rsid w:val="00FA2C2E"/>
    <w:rsid w:val="00FA3B99"/>
    <w:rsid w:val="00FA502D"/>
    <w:rsid w:val="00FA69D5"/>
    <w:rsid w:val="00FA7BD8"/>
    <w:rsid w:val="00FA7D26"/>
    <w:rsid w:val="00FB070D"/>
    <w:rsid w:val="00FB0CA0"/>
    <w:rsid w:val="00FB2D55"/>
    <w:rsid w:val="00FB3294"/>
    <w:rsid w:val="00FB3F4F"/>
    <w:rsid w:val="00FB5E13"/>
    <w:rsid w:val="00FB601F"/>
    <w:rsid w:val="00FB6319"/>
    <w:rsid w:val="00FC2832"/>
    <w:rsid w:val="00FC33E1"/>
    <w:rsid w:val="00FC3A9B"/>
    <w:rsid w:val="00FC3C89"/>
    <w:rsid w:val="00FC4716"/>
    <w:rsid w:val="00FC5F46"/>
    <w:rsid w:val="00FD0FDC"/>
    <w:rsid w:val="00FD1428"/>
    <w:rsid w:val="00FD163B"/>
    <w:rsid w:val="00FD22F5"/>
    <w:rsid w:val="00FD578A"/>
    <w:rsid w:val="00FD69C8"/>
    <w:rsid w:val="00FD6BB3"/>
    <w:rsid w:val="00FD7EF4"/>
    <w:rsid w:val="00FE01F4"/>
    <w:rsid w:val="00FE1257"/>
    <w:rsid w:val="00FE2400"/>
    <w:rsid w:val="00FE2FB8"/>
    <w:rsid w:val="00FE3EE0"/>
    <w:rsid w:val="00FE429E"/>
    <w:rsid w:val="00FE5AB5"/>
    <w:rsid w:val="00FE68BF"/>
    <w:rsid w:val="00FE70AD"/>
    <w:rsid w:val="00FE75BA"/>
    <w:rsid w:val="00FF1003"/>
    <w:rsid w:val="00FF6279"/>
    <w:rsid w:val="00FF70C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CC851E"/>
  <w15:docId w15:val="{1B08B5CA-F2A8-471A-9A84-48E03BC814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Body">
    <w:name w:val="Body"/>
    <w:rPr>
      <w:rFonts w:ascii="Helvetica" w:hAnsi="Helvetica" w:cs="Arial Unicode MS"/>
      <w:color w:val="000000"/>
      <w:sz w:val="22"/>
      <w:szCs w:val="22"/>
    </w:rPr>
  </w:style>
  <w:style w:type="paragraph" w:styleId="Header">
    <w:name w:val="header"/>
    <w:link w:val="HeaderChar"/>
    <w:uiPriority w:val="99"/>
    <w:pPr>
      <w:tabs>
        <w:tab w:val="center" w:pos="4153"/>
        <w:tab w:val="right" w:pos="8306"/>
      </w:tabs>
    </w:pPr>
    <w:rPr>
      <w:rFonts w:cs="Arial Unicode MS"/>
      <w:color w:val="000000"/>
      <w:sz w:val="22"/>
      <w:szCs w:val="22"/>
      <w:u w:color="000000"/>
      <w:lang w:val="en-US"/>
    </w:rPr>
  </w:style>
  <w:style w:type="character" w:customStyle="1" w:styleId="Link">
    <w:name w:val="Link"/>
    <w:rPr>
      <w:u w:val="single"/>
    </w:rPr>
  </w:style>
  <w:style w:type="character" w:customStyle="1" w:styleId="Hyperlink0">
    <w:name w:val="Hyperlink.0"/>
    <w:basedOn w:val="Link"/>
    <w:rPr>
      <w:rFonts w:ascii="Gill Sans" w:eastAsia="Gill Sans" w:hAnsi="Gill Sans" w:cs="Gill Sans"/>
      <w:u w:val="single"/>
    </w:rPr>
  </w:style>
  <w:style w:type="numbering" w:customStyle="1" w:styleId="Bullet">
    <w:name w:val="Bullet"/>
    <w:pPr>
      <w:numPr>
        <w:numId w:val="1"/>
      </w:numPr>
    </w:pPr>
  </w:style>
  <w:style w:type="character" w:customStyle="1" w:styleId="UnresolvedMention1">
    <w:name w:val="Unresolved Mention1"/>
    <w:basedOn w:val="DefaultParagraphFont"/>
    <w:uiPriority w:val="99"/>
    <w:semiHidden/>
    <w:unhideWhenUsed/>
    <w:rsid w:val="00B760CD"/>
    <w:rPr>
      <w:color w:val="808080"/>
      <w:shd w:val="clear" w:color="auto" w:fill="E6E6E6"/>
    </w:rPr>
  </w:style>
  <w:style w:type="table" w:styleId="TableGrid">
    <w:name w:val="Table Grid"/>
    <w:basedOn w:val="TableNormal"/>
    <w:uiPriority w:val="39"/>
    <w:rsid w:val="009371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376E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376E7"/>
    <w:rPr>
      <w:rFonts w:ascii="Segoe UI" w:hAnsi="Segoe UI" w:cs="Segoe UI"/>
      <w:sz w:val="18"/>
      <w:szCs w:val="18"/>
      <w:lang w:eastAsia="en-US"/>
    </w:rPr>
  </w:style>
  <w:style w:type="paragraph" w:styleId="ListParagraph">
    <w:name w:val="List Paragraph"/>
    <w:basedOn w:val="Normal"/>
    <w:uiPriority w:val="34"/>
    <w:qFormat/>
    <w:rsid w:val="00BF026A"/>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left="720"/>
      <w:contextualSpacing/>
    </w:pPr>
    <w:rPr>
      <w:rFonts w:asciiTheme="minorHAnsi" w:eastAsiaTheme="minorHAnsi" w:hAnsiTheme="minorHAnsi" w:cstheme="minorBidi"/>
      <w:sz w:val="22"/>
      <w:szCs w:val="22"/>
      <w:bdr w:val="none" w:sz="0" w:space="0" w:color="auto"/>
    </w:rPr>
  </w:style>
  <w:style w:type="paragraph" w:customStyle="1" w:styleId="BodyA">
    <w:name w:val="Body A"/>
    <w:rsid w:val="00F6137B"/>
    <w:rPr>
      <w:rFonts w:ascii="Helvetica" w:hAnsi="Helvetica" w:cs="Arial Unicode MS"/>
      <w:color w:val="000000"/>
      <w:sz w:val="24"/>
      <w:szCs w:val="24"/>
      <w:u w:color="000000"/>
      <w:lang w:val="en-US"/>
    </w:rPr>
  </w:style>
  <w:style w:type="numbering" w:customStyle="1" w:styleId="Bullets">
    <w:name w:val="Bullets"/>
    <w:rsid w:val="00F6137B"/>
    <w:pPr>
      <w:numPr>
        <w:numId w:val="2"/>
      </w:numPr>
    </w:pPr>
  </w:style>
  <w:style w:type="character" w:customStyle="1" w:styleId="HeaderChar">
    <w:name w:val="Header Char"/>
    <w:basedOn w:val="DefaultParagraphFont"/>
    <w:link w:val="Header"/>
    <w:uiPriority w:val="99"/>
    <w:rsid w:val="00610AE6"/>
    <w:rPr>
      <w:rFonts w:cs="Arial Unicode MS"/>
      <w:color w:val="000000"/>
      <w:sz w:val="22"/>
      <w:szCs w:val="22"/>
      <w:u w:color="000000"/>
      <w:lang w:val="en-US"/>
    </w:rPr>
  </w:style>
  <w:style w:type="character" w:customStyle="1" w:styleId="gmail-m-8324989904273944047apple-converted-space">
    <w:name w:val="gmail-m_-8324989904273944047apple-converted-space"/>
    <w:basedOn w:val="DefaultParagraphFont"/>
    <w:rsid w:val="00762586"/>
  </w:style>
  <w:style w:type="paragraph" w:styleId="Footer">
    <w:name w:val="footer"/>
    <w:basedOn w:val="Normal"/>
    <w:link w:val="FooterChar"/>
    <w:uiPriority w:val="99"/>
    <w:unhideWhenUsed/>
    <w:rsid w:val="00E44C6E"/>
    <w:pPr>
      <w:tabs>
        <w:tab w:val="center" w:pos="4513"/>
        <w:tab w:val="right" w:pos="9026"/>
      </w:tabs>
    </w:pPr>
  </w:style>
  <w:style w:type="character" w:customStyle="1" w:styleId="FooterChar">
    <w:name w:val="Footer Char"/>
    <w:basedOn w:val="DefaultParagraphFont"/>
    <w:link w:val="Footer"/>
    <w:uiPriority w:val="99"/>
    <w:rsid w:val="00E44C6E"/>
    <w:rPr>
      <w:sz w:val="24"/>
      <w:szCs w:val="24"/>
      <w:lang w:eastAsia="en-US"/>
    </w:rPr>
  </w:style>
  <w:style w:type="paragraph" w:styleId="BodyText">
    <w:name w:val="Body Text"/>
    <w:basedOn w:val="Normal"/>
    <w:link w:val="BodyTextChar"/>
    <w:uiPriority w:val="1"/>
    <w:qFormat/>
    <w:rsid w:val="005069F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ind w:left="67"/>
    </w:pPr>
    <w:rPr>
      <w:rFonts w:ascii="Arial" w:eastAsia="Arial" w:hAnsi="Arial" w:cs="Arial"/>
      <w:bdr w:val="none" w:sz="0" w:space="0" w:color="auto"/>
      <w:lang w:val="en-US"/>
    </w:rPr>
  </w:style>
  <w:style w:type="character" w:customStyle="1" w:styleId="BodyTextChar">
    <w:name w:val="Body Text Char"/>
    <w:basedOn w:val="DefaultParagraphFont"/>
    <w:link w:val="BodyText"/>
    <w:uiPriority w:val="1"/>
    <w:rsid w:val="005069FB"/>
    <w:rPr>
      <w:rFonts w:ascii="Arial" w:eastAsia="Arial" w:hAnsi="Arial" w:cs="Arial"/>
      <w:sz w:val="24"/>
      <w:szCs w:val="24"/>
      <w:bdr w:val="none" w:sz="0" w:space="0" w:color="auto"/>
      <w:lang w:val="en-US" w:eastAsia="en-US"/>
    </w:rPr>
  </w:style>
  <w:style w:type="paragraph" w:styleId="NoSpacing">
    <w:name w:val="No Spacing"/>
    <w:uiPriority w:val="1"/>
    <w:qFormat/>
    <w:rsid w:val="007528BE"/>
    <w:rPr>
      <w:sz w:val="24"/>
      <w:szCs w:val="24"/>
      <w:lang w:eastAsia="en-US"/>
    </w:rPr>
  </w:style>
  <w:style w:type="character" w:styleId="UnresolvedMention">
    <w:name w:val="Unresolved Mention"/>
    <w:basedOn w:val="DefaultParagraphFont"/>
    <w:uiPriority w:val="99"/>
    <w:semiHidden/>
    <w:unhideWhenUsed/>
    <w:rsid w:val="00730E32"/>
    <w:rPr>
      <w:color w:val="605E5C"/>
      <w:shd w:val="clear" w:color="auto" w:fill="E1DFDD"/>
    </w:rPr>
  </w:style>
  <w:style w:type="paragraph" w:styleId="NormalWeb">
    <w:name w:val="Normal (Web)"/>
    <w:basedOn w:val="Normal"/>
    <w:uiPriority w:val="99"/>
    <w:semiHidden/>
    <w:unhideWhenUsed/>
    <w:rsid w:val="000C0B70"/>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ascii="Aptos" w:eastAsiaTheme="minorHAnsi" w:hAnsi="Aptos" w:cs="Aptos"/>
      <w:bdr w:val="none" w:sz="0" w:space="0" w:color="auto"/>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636181">
      <w:bodyDiv w:val="1"/>
      <w:marLeft w:val="0"/>
      <w:marRight w:val="0"/>
      <w:marTop w:val="0"/>
      <w:marBottom w:val="0"/>
      <w:divBdr>
        <w:top w:val="none" w:sz="0" w:space="0" w:color="auto"/>
        <w:left w:val="none" w:sz="0" w:space="0" w:color="auto"/>
        <w:bottom w:val="none" w:sz="0" w:space="0" w:color="auto"/>
        <w:right w:val="none" w:sz="0" w:space="0" w:color="auto"/>
      </w:divBdr>
    </w:div>
    <w:div w:id="95181238">
      <w:bodyDiv w:val="1"/>
      <w:marLeft w:val="0"/>
      <w:marRight w:val="0"/>
      <w:marTop w:val="0"/>
      <w:marBottom w:val="0"/>
      <w:divBdr>
        <w:top w:val="none" w:sz="0" w:space="0" w:color="auto"/>
        <w:left w:val="none" w:sz="0" w:space="0" w:color="auto"/>
        <w:bottom w:val="none" w:sz="0" w:space="0" w:color="auto"/>
        <w:right w:val="none" w:sz="0" w:space="0" w:color="auto"/>
      </w:divBdr>
    </w:div>
    <w:div w:id="307782497">
      <w:bodyDiv w:val="1"/>
      <w:marLeft w:val="0"/>
      <w:marRight w:val="0"/>
      <w:marTop w:val="0"/>
      <w:marBottom w:val="0"/>
      <w:divBdr>
        <w:top w:val="none" w:sz="0" w:space="0" w:color="auto"/>
        <w:left w:val="none" w:sz="0" w:space="0" w:color="auto"/>
        <w:bottom w:val="none" w:sz="0" w:space="0" w:color="auto"/>
        <w:right w:val="none" w:sz="0" w:space="0" w:color="auto"/>
      </w:divBdr>
    </w:div>
    <w:div w:id="569584085">
      <w:bodyDiv w:val="1"/>
      <w:marLeft w:val="0"/>
      <w:marRight w:val="0"/>
      <w:marTop w:val="0"/>
      <w:marBottom w:val="0"/>
      <w:divBdr>
        <w:top w:val="none" w:sz="0" w:space="0" w:color="auto"/>
        <w:left w:val="none" w:sz="0" w:space="0" w:color="auto"/>
        <w:bottom w:val="none" w:sz="0" w:space="0" w:color="auto"/>
        <w:right w:val="none" w:sz="0" w:space="0" w:color="auto"/>
      </w:divBdr>
    </w:div>
    <w:div w:id="835653075">
      <w:bodyDiv w:val="1"/>
      <w:marLeft w:val="0"/>
      <w:marRight w:val="0"/>
      <w:marTop w:val="0"/>
      <w:marBottom w:val="0"/>
      <w:divBdr>
        <w:top w:val="none" w:sz="0" w:space="0" w:color="auto"/>
        <w:left w:val="none" w:sz="0" w:space="0" w:color="auto"/>
        <w:bottom w:val="none" w:sz="0" w:space="0" w:color="auto"/>
        <w:right w:val="none" w:sz="0" w:space="0" w:color="auto"/>
      </w:divBdr>
    </w:div>
    <w:div w:id="890770055">
      <w:bodyDiv w:val="1"/>
      <w:marLeft w:val="0"/>
      <w:marRight w:val="0"/>
      <w:marTop w:val="0"/>
      <w:marBottom w:val="0"/>
      <w:divBdr>
        <w:top w:val="none" w:sz="0" w:space="0" w:color="auto"/>
        <w:left w:val="none" w:sz="0" w:space="0" w:color="auto"/>
        <w:bottom w:val="none" w:sz="0" w:space="0" w:color="auto"/>
        <w:right w:val="none" w:sz="0" w:space="0" w:color="auto"/>
      </w:divBdr>
    </w:div>
    <w:div w:id="1231119518">
      <w:bodyDiv w:val="1"/>
      <w:marLeft w:val="0"/>
      <w:marRight w:val="0"/>
      <w:marTop w:val="0"/>
      <w:marBottom w:val="0"/>
      <w:divBdr>
        <w:top w:val="none" w:sz="0" w:space="0" w:color="auto"/>
        <w:left w:val="none" w:sz="0" w:space="0" w:color="auto"/>
        <w:bottom w:val="none" w:sz="0" w:space="0" w:color="auto"/>
        <w:right w:val="none" w:sz="0" w:space="0" w:color="auto"/>
      </w:divBdr>
    </w:div>
    <w:div w:id="162858593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26" Type="http://schemas.openxmlformats.org/officeDocument/2006/relationships/image" Target="media/image7.jpeg"/><Relationship Id="rId39" Type="http://schemas.openxmlformats.org/officeDocument/2006/relationships/image" Target="media/image14.jpeg"/><Relationship Id="rId34" Type="http://schemas.openxmlformats.org/officeDocument/2006/relationships/image" Target="media/image11.png"/><Relationship Id="rId42"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3.png"/><Relationship Id="rId25" Type="http://schemas.openxmlformats.org/officeDocument/2006/relationships/image" Target="media/image6.png"/><Relationship Id="rId33" Type="http://schemas.openxmlformats.org/officeDocument/2006/relationships/image" Target="media/image15.jpeg"/><Relationship Id="rId38" Type="http://schemas.openxmlformats.org/officeDocument/2006/relationships/image" Target="media/image13.png"/><Relationship Id="rId46"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image" Target="media/image8.jpeg"/><Relationship Id="rId41"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60.jpeg"/><Relationship Id="rId32" Type="http://schemas.openxmlformats.org/officeDocument/2006/relationships/image" Target="media/image14.png"/><Relationship Id="rId37" Type="http://schemas.openxmlformats.org/officeDocument/2006/relationships/image" Target="media/image19.jpeg"/><Relationship Id="rId40" Type="http://schemas.openxmlformats.org/officeDocument/2006/relationships/image" Target="media/image22.png"/><Relationship Id="rId45" Type="http://schemas.openxmlformats.org/officeDocument/2006/relationships/fontTable" Target="fontTable.xml"/><Relationship Id="rId5" Type="http://schemas.openxmlformats.org/officeDocument/2006/relationships/webSettings" Target="webSettings.xml"/><Relationship Id="rId23" Type="http://schemas.openxmlformats.org/officeDocument/2006/relationships/image" Target="media/image5.png"/><Relationship Id="rId28" Type="http://schemas.openxmlformats.org/officeDocument/2006/relationships/image" Target="media/image100.jpeg"/><Relationship Id="rId36" Type="http://schemas.openxmlformats.org/officeDocument/2006/relationships/image" Target="media/image18.png"/><Relationship Id="rId10" Type="http://schemas.openxmlformats.org/officeDocument/2006/relationships/hyperlink" Target="mailto:steve@williamsemail.uk" TargetMode="External"/><Relationship Id="rId31" Type="http://schemas.openxmlformats.org/officeDocument/2006/relationships/image" Target="media/image10.jpeg"/><Relationship Id="rId44" Type="http://schemas.openxmlformats.org/officeDocument/2006/relationships/image" Target="media/image160.jpeg"/><Relationship Id="rId4" Type="http://schemas.openxmlformats.org/officeDocument/2006/relationships/settings" Target="settings.xml"/><Relationship Id="rId9" Type="http://schemas.openxmlformats.org/officeDocument/2006/relationships/hyperlink" Target="http://www.wsrht.co.uk" TargetMode="External"/><Relationship Id="rId27" Type="http://schemas.openxmlformats.org/officeDocument/2006/relationships/image" Target="media/image90.png"/><Relationship Id="rId30" Type="http://schemas.openxmlformats.org/officeDocument/2006/relationships/image" Target="media/image9.png"/><Relationship Id="rId35" Type="http://schemas.openxmlformats.org/officeDocument/2006/relationships/image" Target="media/image12.jpeg"/><Relationship Id="rId43" Type="http://schemas.openxmlformats.org/officeDocument/2006/relationships/image" Target="media/image16.jpeg"/><Relationship Id="rId8" Type="http://schemas.openxmlformats.org/officeDocument/2006/relationships/image" Target="media/image1.png"/><Relationship Id="rId3" Type="http://schemas.openxmlformats.org/officeDocument/2006/relationships/styles" Target="styles.xml"/></Relationships>
</file>

<file path=word/theme/_rels/theme1.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CAB965-21AF-4719-9B4F-F06F553761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29</Pages>
  <Words>8960</Words>
  <Characters>47941</Characters>
  <Application>Microsoft Office Word</Application>
  <DocSecurity>0</DocSecurity>
  <Lines>1452</Lines>
  <Paragraphs>598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56303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Chris Darke</cp:lastModifiedBy>
  <cp:revision>3</cp:revision>
  <cp:lastPrinted>2018-02-11T12:56:00Z</cp:lastPrinted>
  <dcterms:created xsi:type="dcterms:W3CDTF">2026-05-06T12:04:00Z</dcterms:created>
  <dcterms:modified xsi:type="dcterms:W3CDTF">2026-05-06T12:05:00Z</dcterms:modified>
</cp:coreProperties>
</file>